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D1" w:rsidRPr="0001381E" w:rsidRDefault="00AD33D1" w:rsidP="00AD33D1">
      <w:pPr>
        <w:ind w:left="993" w:right="8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381E">
        <w:rPr>
          <w:rFonts w:ascii="Times New Roman" w:hAnsi="Times New Roman" w:cs="Times New Roman"/>
          <w:sz w:val="28"/>
          <w:szCs w:val="28"/>
        </w:rPr>
        <w:t>КРАСНОЯРСКИЙ КРАЙ СУХОБУЗИМСКИЙ РАЙОН АДМИНИСТРАЦИЯ ВЫСОТИНСКОГО СЕЛЬСОВЕТА</w:t>
      </w:r>
    </w:p>
    <w:p w:rsidR="00AD33D1" w:rsidRPr="0001381E" w:rsidRDefault="00AD33D1" w:rsidP="00AD33D1">
      <w:pPr>
        <w:ind w:right="8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38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33D1" w:rsidRPr="0001381E" w:rsidRDefault="006C5518" w:rsidP="00AD33D1">
      <w:pPr>
        <w:ind w:right="-4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14567" w:rsidRPr="0001381E" w:rsidRDefault="00414567" w:rsidP="0041456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01381E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ПОСТАНОВЛЕНИЕ</w:t>
      </w:r>
    </w:p>
    <w:p w:rsidR="00414567" w:rsidRPr="0001381E" w:rsidRDefault="00414567" w:rsidP="0041456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14567" w:rsidRPr="0001381E" w:rsidRDefault="00414567" w:rsidP="00AD33D1">
      <w:pPr>
        <w:widowControl w:val="0"/>
        <w:suppressAutoHyphens/>
        <w:spacing w:after="0" w:line="240" w:lineRule="exact"/>
        <w:ind w:right="2551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1381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</w:t>
      </w:r>
      <w:proofErr w:type="gramStart"/>
      <w:r w:rsidRPr="0001381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Программы профилактики нарушений обязательных требований законодательства</w:t>
      </w:r>
      <w:proofErr w:type="gramEnd"/>
      <w:r w:rsidRPr="0001381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 сфере муниципального земельного контроля на 2021 год и плановый период 2022 – 2023 гг.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соответствии с требованиями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14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Высотинский сельсовет, в целях предупреждения нарушений юридическими</w:t>
      </w:r>
      <w:proofErr w:type="gramEnd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лицами и индивидуальными предпринимателями обязательных требований, требований, установленных муниципальными правовыми актами, </w:t>
      </w:r>
      <w:r w:rsidRPr="0001381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в сфере осуществления муниципального земельного контроля в отношении расположенных в границах муниципального образования Высотинский сельсовет объектов земельных правоотношений, </w:t>
      </w: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</w:r>
      <w:r w:rsidRPr="0001381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в сфере осуществления муниципального земельного контроля в отношении расположенных в границах муниципального образования Высотинский сельсовет объектов земельных</w:t>
      </w:r>
      <w:proofErr w:type="gramEnd"/>
      <w:r w:rsidRPr="0001381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правоотношений</w:t>
      </w: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Администрация муниципального образования </w:t>
      </w:r>
      <w:r w:rsidRPr="0001381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Высотинский сельсовет</w:t>
      </w:r>
    </w:p>
    <w:p w:rsidR="00414567" w:rsidRPr="0001381E" w:rsidRDefault="00414567" w:rsidP="00414567">
      <w:pPr>
        <w:widowControl w:val="0"/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1381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ПОСТАНОВЛЯЕТ:</w:t>
      </w:r>
    </w:p>
    <w:p w:rsidR="00414567" w:rsidRPr="0001381E" w:rsidRDefault="00414567" w:rsidP="00414567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1381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 Утвердить прилагаемую Программу профилактики нарушений обязательных требований законодательства в сфере муниципального земельного контроля на 2021 год и плановый период 2022 – 2023 гг.</w:t>
      </w:r>
    </w:p>
    <w:p w:rsidR="00414567" w:rsidRPr="0001381E" w:rsidRDefault="00414567" w:rsidP="00414567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138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районной газете «</w:t>
      </w:r>
      <w:r w:rsidR="00AD33D1" w:rsidRPr="00013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органа местного самоуправления Высотинского сельсовета</w:t>
      </w:r>
      <w:r w:rsidRPr="0001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01381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разместить на официальном сайте администрации </w:t>
      </w:r>
      <w:r w:rsidR="00AD33D1" w:rsidRPr="0001381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Высотинского сельсовета</w:t>
      </w:r>
      <w:r w:rsidRPr="0001381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 информационно–телекоммуникационной сети Интернет.  </w:t>
      </w:r>
    </w:p>
    <w:p w:rsidR="00414567" w:rsidRPr="0001381E" w:rsidRDefault="00414567" w:rsidP="00414567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1381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3. </w:t>
      </w:r>
      <w:proofErr w:type="gramStart"/>
      <w:r w:rsidRPr="0001381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Контроль за</w:t>
      </w:r>
      <w:proofErr w:type="gramEnd"/>
      <w:r w:rsidRPr="0001381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выполнением настоящего постановления </w:t>
      </w:r>
      <w:r w:rsidR="00AD33D1" w:rsidRPr="0001381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оставляю за собой.</w:t>
      </w:r>
    </w:p>
    <w:p w:rsidR="00414567" w:rsidRPr="0001381E" w:rsidRDefault="00414567" w:rsidP="00414567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1381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4. Настоящее постановление вступает в силу с 01 января 2021 г.</w:t>
      </w:r>
      <w:bookmarkStart w:id="0" w:name="_GoBack"/>
      <w:bookmarkEnd w:id="0"/>
    </w:p>
    <w:p w:rsidR="00414567" w:rsidRPr="0001381E" w:rsidRDefault="0001381E" w:rsidP="0041456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1381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Глава сельсовета                                 </w:t>
      </w:r>
      <w:proofErr w:type="spellStart"/>
      <w:r w:rsidRPr="0001381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С.В.Сухорученко</w:t>
      </w:r>
      <w:proofErr w:type="spellEnd"/>
    </w:p>
    <w:p w:rsidR="000F697B" w:rsidRDefault="0001381E" w:rsidP="0001381E">
      <w:pPr>
        <w:ind w:left="5940"/>
        <w:jc w:val="right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ab/>
      </w:r>
    </w:p>
    <w:p w:rsidR="0001381E" w:rsidRPr="0001381E" w:rsidRDefault="0001381E" w:rsidP="0001381E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01381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1381E" w:rsidRPr="0001381E" w:rsidRDefault="0001381E" w:rsidP="0001381E">
      <w:pPr>
        <w:ind w:left="5940"/>
        <w:jc w:val="right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01381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Высотинского   сельсовета от _____ </w:t>
      </w:r>
      <w:proofErr w:type="gramStart"/>
      <w:r w:rsidRPr="000138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81E">
        <w:rPr>
          <w:rFonts w:ascii="Times New Roman" w:hAnsi="Times New Roman" w:cs="Times New Roman"/>
          <w:sz w:val="28"/>
          <w:szCs w:val="28"/>
        </w:rPr>
        <w:t>.  №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в отношении расположенных в границах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Высотинский сельсовет</w:t>
      </w:r>
      <w:r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объектов земельных правоотношений на 2020 год и плановый период 2021 – 2022 годов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 </w:t>
      </w: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Общие положения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1.1. </w:t>
      </w:r>
      <w:proofErr w:type="gram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Настоящая Программа профилактики нарушений обязательных требований, требований, установленных муниципальными правовыми актами,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01381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в сфере осуществления муниципального земельного контроля в отношении расположенных в границах муниципального образования 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Высотинский сельсовет </w:t>
      </w:r>
      <w:r w:rsidRPr="0001381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объектов земельных правоотношений</w:t>
      </w:r>
      <w:r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на 2020 год и плановый период 2021 – 2022 годов (далее – Программа) разработана во исполнение статьи 8.2 Федерального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закона от 26 декабря 2008 года  </w:t>
      </w: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№ 294-ФЗ «О защите прав юридических лиц и индивидуальных</w:t>
      </w:r>
      <w:proofErr w:type="gramEnd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предпринимателей при осуществлении государственного контроля (надзора) и муниципального контроля» и </w:t>
      </w:r>
      <w:proofErr w:type="gram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направлена</w:t>
      </w:r>
      <w:proofErr w:type="gramEnd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на предупреждение нарушений обязательных требований, требований, установленных муниципальными правовыми актами, при проведении муниципального земельного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Высотинский сельсовет </w:t>
      </w: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(далее – муниципальное образование).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1.2. Органом местного самоуправления, уполномоченным на осуществление муниципального земельного контроля, является Администрация муниципального образования 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Высотинский сельсовет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(далее – орган муниципального земельного контроля, Администрация).</w:t>
      </w:r>
    </w:p>
    <w:p w:rsid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Должностные лица сектора жизнеобеспечения Администрации непосредственно осуществляют от имени Администрации муниципальный земельный контроль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Высотинский сельсовет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2. </w:t>
      </w:r>
      <w:r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Виды подконтрольных субъектов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2.1. К субъектам, в отношении которых осуществляется профилактика нарушений обязательных требований, требований, установленных </w:t>
      </w: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муниципальными правовыми актами,</w:t>
      </w:r>
      <w:r w:rsidR="00BD1FD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BD1FD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в сфере осуществления муниципального земельного контроля в отношении расположенных в границах муниципального образования объектов земельных правоотношений</w:t>
      </w:r>
      <w:r w:rsidR="00BD1FDF" w:rsidRPr="00BD1FD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</w:t>
      </w: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(далее - подконтрольные субъекты), относятся: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1) юридические лица и индивидуальные предприниматели, осуществляющие деятельность на территории муниципального образования;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граждане.</w:t>
      </w:r>
    </w:p>
    <w:p w:rsidR="0001381E" w:rsidRPr="0001381E" w:rsidRDefault="00BD1FDF" w:rsidP="00BD1F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3. </w:t>
      </w:r>
      <w:r w:rsidR="0001381E"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Обязательные требования, требования, установленные муниципальными правовыми актами</w:t>
      </w:r>
      <w:r w:rsidR="0001381E"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01381E"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в сфере осуществления муниципального земельного контроля в отношении расположенных в границах муниципального образования объектов земельных </w:t>
      </w:r>
      <w:proofErr w:type="gramStart"/>
      <w:r w:rsidR="0001381E"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правоотношения</w:t>
      </w:r>
      <w:proofErr w:type="gramEnd"/>
      <w:r w:rsidR="0001381E"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установленные муниципальными правовыми актами, оценка соблюдения которых является предметом муниципального земельного контроля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3.1. Обязательные требования, требования, установленные муниципальными правовыми актами (далее – обязательные требования), оценка которых является предметом муниципального земельного контроля: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1)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 июля 2015 года № 218-ФЗ «О государственной регистрации недвижимости».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- своевременно производить платежи за землю;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</w:t>
      </w:r>
      <w:proofErr w:type="spell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санитарногигиенических</w:t>
      </w:r>
      <w:proofErr w:type="spellEnd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противопожарных и иных правил, нормативов;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не допускать загрязнение, захламление, деградацию и ухудшение плодородия почв на землях соответствующих категорий;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аммиакопроводов</w:t>
      </w:r>
      <w:proofErr w:type="spellEnd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выполнять иные требования, предусмотренные настоящим Кодексом, федеральными законами.</w:t>
      </w:r>
    </w:p>
    <w:p w:rsidR="0001381E" w:rsidRPr="0001381E" w:rsidRDefault="00BD1FDF" w:rsidP="00BD1F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4. </w:t>
      </w:r>
      <w:r w:rsidR="0001381E"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Обзор текущего состояния подконтрольной сферы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4.1. В 2019 году на официальном сайте Администрации размещена следующая информация: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муниципальные правовые акты по организации муниципального земельного контроля на территории муниципального образования;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нормативные правовые акты, содержащие обязательные требования, соблюдение которых оценивается при проведении мероприятий по муниципальному земельному контролю;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доклад об осуществлении муниципального земельного контроля на территории муниципального образования и об эффективности такого контроля за 2018 год;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мониторинг и оценка </w:t>
      </w:r>
      <w:proofErr w:type="gram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уровня развития Программы профилактики нарушений обязательных требований законодательства</w:t>
      </w:r>
      <w:proofErr w:type="gramEnd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сфере осуществления муниципального земельного контроля и эффективности и результативности профилактических мероприятий за 2018 год;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справочная информация, касающаяся порядка информирования об осуществлении муниципального земельного контроля: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- реестр подконтрольных субъектов (в рамках осуществления муниципального земельного контроля);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руководство по соблюдению обязательных требований, предъявляемых при осуществлении муниципального земельного контроля на территории муниципального образования </w:t>
      </w:r>
      <w:r w:rsidR="00BD1FD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Высотинский сельсовет</w:t>
      </w: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4.2. Организация и проведение профилактических мероприятий, направленных на предупреждение нарушений обязательных требований, осуществляется на основании плана-графика мероприятий по профилактике нарушений обязательных требований.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 гражданами проводятся индивидуальные консультации по соблюдению обязательных требований в период проведения контрольных мероприятий.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Проводится информирование собственников, землевладельцев, землепользователей, арендаторов, о необходимости проведения сезонных работ по соблюдению обязательных требований, посредством устного информирования.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4.3. В рамках муниципального земельного контроля в 2019 году: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1) нарушений не выявлено;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плановых проверок не проводилось;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3) внеплановых проверок не проводилось: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4) предписания правообладателям земельных участков не  выдались;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Сведения о результатах профилактической работы за год размещаются в докладе об осуществлении муниципального земельного контроля.</w:t>
      </w:r>
    </w:p>
    <w:p w:rsidR="0001381E" w:rsidRPr="0001381E" w:rsidRDefault="00BD1FDF" w:rsidP="00BD1F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5. </w:t>
      </w:r>
      <w:r w:rsidR="0001381E"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Цели и задачи Программы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5.1. Программа реализуется в целях: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5.2. Для достижения целей Программы выполняются следующие задачи: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01381E" w:rsidRPr="0001381E" w:rsidRDefault="00BD1FDF" w:rsidP="00BD1F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BD1FDF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6. </w:t>
      </w:r>
      <w:r w:rsidR="0001381E" w:rsidRPr="0001381E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Механизм реализации. Система мониторинга и оценки эффективности и результативности профилактических мероприятий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6.1. Мониторинг эффективности профилактических мероприятий проводится на основе оценки достижения показателей эффективности и результативности профилактических мероприятий, определенных на очередной календарный год и плановый период согласно разделам 9, 10 настоящей Программы по сравнению с аналогичными показателями предыдущего года.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6.2. Должностные лица, ответственные за реализацию Программы и информирование о профилактических мероприятиях подконтрольных субъектов:</w:t>
      </w:r>
    </w:p>
    <w:p w:rsidR="0001381E" w:rsidRPr="0001381E" w:rsidRDefault="00BD1FDF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 </w:t>
      </w:r>
      <w:r w:rsidR="0001381E"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специалист первой категории Администрации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Высотинского сельсовета</w:t>
      </w:r>
      <w:r w:rsidR="0001381E"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01381E" w:rsidRPr="0001381E" w:rsidRDefault="00BD1FDF" w:rsidP="00BD1F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7. </w:t>
      </w:r>
      <w:r w:rsidR="0001381E"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План мероприятий по профилактике нарушений на 2020 год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7.1. В 2020 году профилактические мероприятия планируется реализовывать на основании Плана мероприятий по профилактике нарушений на 2020 год: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1620"/>
        <w:gridCol w:w="1683"/>
        <w:gridCol w:w="1631"/>
        <w:gridCol w:w="1396"/>
        <w:gridCol w:w="1429"/>
        <w:gridCol w:w="1364"/>
      </w:tblGrid>
      <w:tr w:rsidR="003A6111" w:rsidRPr="0001381E" w:rsidTr="003A6111">
        <w:trPr>
          <w:tblCellSpacing w:w="15" w:type="dxa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№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proofErr w:type="gramStart"/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/</w:t>
            </w:r>
            <w:proofErr w:type="spellStart"/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профилактического мероприятия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 xml:space="preserve">Форма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профилактического 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 xml:space="preserve">Срок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(периодичность) проведения мероприятия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 xml:space="preserve">Адресат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Ожидаемы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й результат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Ответстве</w:t>
            </w:r>
            <w:proofErr w:type="gramStart"/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н-</w:t>
            </w:r>
            <w:proofErr w:type="gramEnd"/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ный</w:t>
            </w:r>
            <w:proofErr w:type="spellEnd"/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исполнитель</w:t>
            </w:r>
          </w:p>
        </w:tc>
      </w:tr>
      <w:tr w:rsidR="003A6111" w:rsidRPr="0001381E" w:rsidTr="003A6111">
        <w:trPr>
          <w:tblCellSpacing w:w="15" w:type="dxa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Основное мероприятие по профилактике нарушений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Размещение на официальном сайте Администрации перечня нормативных правовых актов или их отдельных частей, содержащих обязательные требования, а также текстов соответствующих нормативных правовых актов</w:t>
            </w: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Обновление</w:t>
            </w:r>
          </w:p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перечня по мере необходимости (изменения нормативно-правовой базы)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Субъекты муниципального контроля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Своевременное предупреждение нарушений посредством информирования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BD1FDF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Специалист </w:t>
            </w:r>
            <w:r w:rsidR="0001381E"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 Высотинского сельсовета</w:t>
            </w:r>
          </w:p>
        </w:tc>
      </w:tr>
      <w:tr w:rsidR="003A6111" w:rsidRPr="0001381E" w:rsidTr="003A6111">
        <w:trPr>
          <w:tblCellSpacing w:w="15" w:type="dxa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Основное мероприятие по профилактике нарушений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руководств по соблюдению обязательных требований, в средствах массовой информации и иными способами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Субъекты муниципального контроля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Своевременное предупреждение нарушений посредством информирования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BD1FDF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Специалист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 Высотинского сельсовета</w:t>
            </w:r>
          </w:p>
        </w:tc>
      </w:tr>
      <w:tr w:rsidR="003A6111" w:rsidRPr="0001381E" w:rsidTr="003A6111">
        <w:trPr>
          <w:tblCellSpacing w:w="15" w:type="dxa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Основное мероприятие по профилактике нарушений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Обобщение практики осуществления муниципального земельного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ми лицами, индивидуальными предпринимателями в целях недопущения таких нарушений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I квартал 2020 года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Субъекты муниципального контроля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Своевременное предупреждение нарушений посредством информирования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BD1FDF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Специалист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 Высотинского сельсовета</w:t>
            </w:r>
          </w:p>
        </w:tc>
      </w:tr>
      <w:tr w:rsidR="003A6111" w:rsidRPr="0001381E" w:rsidTr="003A6111">
        <w:trPr>
          <w:trHeight w:val="12555"/>
          <w:tblCellSpacing w:w="15" w:type="dxa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Основное мероприятие по профилактике нарушений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 течение года</w:t>
            </w:r>
          </w:p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(по мере появления оснований, предусмотренных законодательством)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Субъекты муниципального контроля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Своевременное предупреждение нарушений посредством информирования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BD1FDF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Специалист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 Высотинского сельсовета</w:t>
            </w:r>
          </w:p>
        </w:tc>
      </w:tr>
      <w:tr w:rsidR="003A6111" w:rsidRPr="0001381E" w:rsidTr="003A6111">
        <w:trPr>
          <w:tblCellSpacing w:w="15" w:type="dxa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A6111" w:rsidRPr="0001381E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A6111" w:rsidRPr="0001381E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111" w:rsidRPr="0001381E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A6111" w:rsidRPr="0001381E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A6111" w:rsidRPr="0001381E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A6111" w:rsidRPr="0001381E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111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</w:tr>
      <w:tr w:rsidR="003A6111" w:rsidRPr="0001381E" w:rsidTr="003A6111">
        <w:trPr>
          <w:tblCellSpacing w:w="15" w:type="dxa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Специальное мероприятие по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профилактике нарушений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 xml:space="preserve">Проведение консультаций в формате совещаний, а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также направление писем подконтрольным субъектам о недопустимости нарушений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(по мере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Субъекты муниципального контроля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Своевременное предупреждение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нарушений посредством информирования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BD1FDF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 xml:space="preserve">Специалист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Высотинского сельсовета</w:t>
            </w:r>
          </w:p>
        </w:tc>
      </w:tr>
    </w:tbl>
    <w:p w:rsidR="003A6111" w:rsidRDefault="003A6111" w:rsidP="00BD1F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01381E" w:rsidRPr="0001381E" w:rsidRDefault="00BD1FDF" w:rsidP="00BD1F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8. </w:t>
      </w:r>
      <w:r w:rsidR="0001381E"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Проект плана мероприятий на 2021-2022 годы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8.1. В 2021 - 2022 годах профилактические мероприятия планируется реализовывать на основании Плана мероприятий по профилактике нарушений на 2021 и 2022 годы: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1624"/>
        <w:gridCol w:w="1681"/>
        <w:gridCol w:w="1632"/>
        <w:gridCol w:w="1390"/>
        <w:gridCol w:w="1433"/>
        <w:gridCol w:w="1368"/>
      </w:tblGrid>
      <w:tr w:rsidR="003A6111" w:rsidRPr="0001381E" w:rsidTr="003A6111">
        <w:trPr>
          <w:tblCellSpacing w:w="15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/</w:t>
            </w:r>
            <w:proofErr w:type="spellStart"/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Вид профилактического мероприятия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Форма профилактического мероприятия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Адресат мероприятия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A6111" w:rsidRPr="0001381E" w:rsidTr="003A6111">
        <w:trPr>
          <w:tblCellSpacing w:w="15" w:type="dxa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Основное мероприятие по профилактике нарушений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Размещение на официальном сайте Администрации перечня нормативных правовых актов или их отдельных частей, содержащих обязательные требования, а также текстов соответствующих нормативных правовых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актов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Обновление</w:t>
            </w:r>
          </w:p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перечня по мере необходимости (изменения нормативно-правовой базы)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Субъекты муниципального контроля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Своевременное предупреждение нарушений посредством информирования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BD1FDF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Специалист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 Высотинского сельсовета</w:t>
            </w:r>
          </w:p>
        </w:tc>
      </w:tr>
      <w:tr w:rsidR="003A6111" w:rsidRPr="0001381E" w:rsidTr="003A6111">
        <w:trPr>
          <w:tblCellSpacing w:w="15" w:type="dxa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Основное мероприятие по профилактике нарушений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в средствах массовой информации и иными способами</w:t>
            </w: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 течение года</w:t>
            </w:r>
          </w:p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Субъекты муниципального контроля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Своевременное предупреждение нарушений посредством информирования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BD1FDF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Специалист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 Высотинского сельсовета</w:t>
            </w:r>
          </w:p>
        </w:tc>
      </w:tr>
      <w:tr w:rsidR="003A6111" w:rsidRPr="0001381E" w:rsidTr="003A6111">
        <w:trPr>
          <w:trHeight w:val="2880"/>
          <w:tblCellSpacing w:w="15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Основное мероприятие по профилактике нарушений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Обобщение практики осуществления муниципального земельного контроля и размещение 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I квартал 2020 года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Субъекты муниципального контроля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Своевременное предупреждение нарушений посредством информирования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BD1FDF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Специалист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 Высотинского сельсовета</w:t>
            </w:r>
          </w:p>
        </w:tc>
      </w:tr>
      <w:tr w:rsidR="003A6111" w:rsidRPr="0001381E" w:rsidTr="003A6111">
        <w:trPr>
          <w:tblCellSpacing w:w="15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3A6111" w:rsidRPr="0001381E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111" w:rsidRPr="0001381E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111" w:rsidRPr="0001381E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на официальном сайте соответствующих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80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111" w:rsidRPr="0001381E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3A6111" w:rsidRPr="0001381E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111" w:rsidRPr="0001381E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111" w:rsidRDefault="003A6111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</w:tr>
      <w:tr w:rsidR="003A6111" w:rsidRPr="0001381E" w:rsidTr="003A6111">
        <w:trPr>
          <w:tblCellSpacing w:w="15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Основное мероприятие по профилактике нарушений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частями 5 - 7 статьи 8.2 Федерального закона от 26 декабря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(по мере появления оснований, предусмотренных законодательством)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Субъекты муниципального контроля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Своевременное предупреждение нарушений посредством информирования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BD1FDF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Специалист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 Высотинского сельсовета</w:t>
            </w:r>
          </w:p>
        </w:tc>
      </w:tr>
      <w:tr w:rsidR="003A6111" w:rsidRPr="0001381E" w:rsidTr="003A6111">
        <w:trPr>
          <w:tblCellSpacing w:w="15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Специальное мероприятие по профилактике нарушений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Проведение консультаций в формате совещаний, а также направление писем подконтрольным субъектам о недопустимости нарушений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 течение года</w:t>
            </w:r>
          </w:p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Субъекты муниципального контроля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01381E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Своевременное предупреждение нарушений посредством информирования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81E" w:rsidRPr="0001381E" w:rsidRDefault="00BD1FDF" w:rsidP="0001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Специалист </w:t>
            </w:r>
            <w:r w:rsidRPr="000138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 Высотинского сельсовета</w:t>
            </w:r>
          </w:p>
        </w:tc>
      </w:tr>
    </w:tbl>
    <w:p w:rsidR="003A6111" w:rsidRDefault="003A6111" w:rsidP="00BD1F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01381E" w:rsidRPr="0001381E" w:rsidRDefault="00BD1FDF" w:rsidP="00BD1F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9. </w:t>
      </w:r>
      <w:r w:rsidR="0001381E" w:rsidRPr="0001381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Оценка эффективности Программы</w:t>
      </w:r>
    </w:p>
    <w:p w:rsidR="0001381E" w:rsidRPr="0001381E" w:rsidRDefault="00BD1FDF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9</w:t>
      </w:r>
      <w:r w:rsidR="0001381E"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.1. С учетом проведенных органом муниципального земельного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</w:t>
      </w:r>
      <w:r w:rsidR="0001381E"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в отношении объектов земельных отношений.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Целевым показателем Программы является процент нарушений обязате</w:t>
      </w:r>
      <w:r w:rsidR="00BD1FD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льных требований, </w:t>
      </w: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который определяется по формуле: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</w:t>
      </w:r>
      <w:proofErr w:type="gram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= </w:t>
      </w:r>
      <w:proofErr w:type="spell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</w:t>
      </w:r>
      <w:proofErr w:type="gramEnd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</w:t>
      </w:r>
      <w:proofErr w:type="spellEnd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/ </w:t>
      </w:r>
      <w:proofErr w:type="spell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ЗУмпк</w:t>
      </w:r>
      <w:proofErr w:type="spellEnd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* 100, где: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 - процент нарушений обязательных требований;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Кн</w:t>
      </w:r>
      <w:proofErr w:type="spellEnd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- количество выявленных нарушений обязательных требований за отчетный год;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ЗУмпк</w:t>
      </w:r>
      <w:proofErr w:type="spellEnd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- количество земельных участков, в отношении которых проведены мероприятия по контролю в отчетном году.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Показателем эффективности Программы является изменение показателя «Н» по сравнению с предыдущим отчетным периодом.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снижении значения показателя «Н»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повышении значения показателя «Н» по отношении к аналогичному показателю в предыдущем году уровень эффективности реализации Программы является неудовлетворительным.</w:t>
      </w:r>
    </w:p>
    <w:p w:rsidR="0001381E" w:rsidRPr="0001381E" w:rsidRDefault="0001381E" w:rsidP="00013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случае</w:t>
      </w:r>
      <w:proofErr w:type="gramStart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</w:t>
      </w:r>
      <w:proofErr w:type="gramEnd"/>
      <w:r w:rsidRPr="000138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если значения показателя «Н»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414567" w:rsidRPr="0001381E" w:rsidRDefault="00414567" w:rsidP="00414567">
      <w:pPr>
        <w:rPr>
          <w:rFonts w:ascii="Times New Roman" w:hAnsi="Times New Roman" w:cs="Times New Roman"/>
          <w:sz w:val="28"/>
          <w:szCs w:val="28"/>
        </w:rPr>
      </w:pPr>
    </w:p>
    <w:p w:rsidR="00414567" w:rsidRPr="0001381E" w:rsidRDefault="00414567" w:rsidP="00414567">
      <w:pPr>
        <w:rPr>
          <w:rFonts w:ascii="Times New Roman" w:hAnsi="Times New Roman" w:cs="Times New Roman"/>
          <w:sz w:val="28"/>
          <w:szCs w:val="28"/>
        </w:rPr>
      </w:pPr>
    </w:p>
    <w:p w:rsidR="00414567" w:rsidRPr="0001381E" w:rsidRDefault="00414567" w:rsidP="00414567">
      <w:pPr>
        <w:rPr>
          <w:rFonts w:ascii="Times New Roman" w:hAnsi="Times New Roman" w:cs="Times New Roman"/>
          <w:sz w:val="28"/>
          <w:szCs w:val="28"/>
        </w:rPr>
      </w:pPr>
    </w:p>
    <w:sectPr w:rsidR="00414567" w:rsidRPr="0001381E" w:rsidSect="00E1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BF" w:rsidRDefault="00DF7CBF" w:rsidP="0001381E">
      <w:pPr>
        <w:spacing w:after="0" w:line="240" w:lineRule="auto"/>
      </w:pPr>
      <w:r>
        <w:separator/>
      </w:r>
    </w:p>
  </w:endnote>
  <w:endnote w:type="continuationSeparator" w:id="0">
    <w:p w:rsidR="00DF7CBF" w:rsidRDefault="00DF7CBF" w:rsidP="0001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BF" w:rsidRDefault="00DF7CBF" w:rsidP="0001381E">
      <w:pPr>
        <w:spacing w:after="0" w:line="240" w:lineRule="auto"/>
      </w:pPr>
      <w:r>
        <w:separator/>
      </w:r>
    </w:p>
  </w:footnote>
  <w:footnote w:type="continuationSeparator" w:id="0">
    <w:p w:rsidR="00DF7CBF" w:rsidRDefault="00DF7CBF" w:rsidP="0001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AD4"/>
    <w:multiLevelType w:val="multilevel"/>
    <w:tmpl w:val="535A31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97E58"/>
    <w:multiLevelType w:val="multilevel"/>
    <w:tmpl w:val="75EC5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5D20"/>
    <w:multiLevelType w:val="multilevel"/>
    <w:tmpl w:val="AA5AF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3574B"/>
    <w:multiLevelType w:val="multilevel"/>
    <w:tmpl w:val="43928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F57BB"/>
    <w:multiLevelType w:val="multilevel"/>
    <w:tmpl w:val="C2C6B8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030AC"/>
    <w:multiLevelType w:val="multilevel"/>
    <w:tmpl w:val="0306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B59E9"/>
    <w:multiLevelType w:val="multilevel"/>
    <w:tmpl w:val="EBB0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C4CB0"/>
    <w:multiLevelType w:val="multilevel"/>
    <w:tmpl w:val="5F8E5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25004"/>
    <w:multiLevelType w:val="multilevel"/>
    <w:tmpl w:val="C84A5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0715F"/>
    <w:multiLevelType w:val="multilevel"/>
    <w:tmpl w:val="27A8BD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85F2E"/>
    <w:multiLevelType w:val="multilevel"/>
    <w:tmpl w:val="896095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67"/>
    <w:rsid w:val="0001381E"/>
    <w:rsid w:val="00053C93"/>
    <w:rsid w:val="000F697B"/>
    <w:rsid w:val="003A6111"/>
    <w:rsid w:val="00414567"/>
    <w:rsid w:val="004F2CD3"/>
    <w:rsid w:val="006C5518"/>
    <w:rsid w:val="00AD33D1"/>
    <w:rsid w:val="00BD1FDF"/>
    <w:rsid w:val="00DF7CBF"/>
    <w:rsid w:val="00E149FA"/>
    <w:rsid w:val="00FE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5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381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1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81E"/>
  </w:style>
  <w:style w:type="paragraph" w:styleId="a8">
    <w:name w:val="footer"/>
    <w:basedOn w:val="a"/>
    <w:link w:val="a9"/>
    <w:uiPriority w:val="99"/>
    <w:semiHidden/>
    <w:unhideWhenUsed/>
    <w:rsid w:val="0001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3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2021-11-08T08:37:00Z</cp:lastPrinted>
  <dcterms:created xsi:type="dcterms:W3CDTF">2021-10-14T04:35:00Z</dcterms:created>
  <dcterms:modified xsi:type="dcterms:W3CDTF">2021-11-09T08:32:00Z</dcterms:modified>
</cp:coreProperties>
</file>