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CB" w:rsidRPr="00CD3CF6" w:rsidRDefault="000224CB" w:rsidP="00CD3CF6">
      <w:pPr>
        <w:tabs>
          <w:tab w:val="left" w:pos="8364"/>
        </w:tabs>
        <w:ind w:left="1418" w:right="2387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0224CB" w:rsidRPr="00CD3CF6" w:rsidRDefault="000224CB" w:rsidP="00CD3CF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>ПОСТАНОВЛЕНИЕ</w:t>
      </w:r>
    </w:p>
    <w:p w:rsidR="000224CB" w:rsidRPr="00CD3CF6" w:rsidRDefault="000224CB" w:rsidP="00CD3C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>09 июня</w:t>
      </w:r>
      <w:r w:rsidR="00CD3CF6">
        <w:rPr>
          <w:rFonts w:ascii="Arial" w:hAnsi="Arial" w:cs="Arial"/>
          <w:sz w:val="24"/>
          <w:szCs w:val="24"/>
        </w:rPr>
        <w:t xml:space="preserve"> </w:t>
      </w:r>
      <w:r w:rsidRPr="00CD3CF6">
        <w:rPr>
          <w:rFonts w:ascii="Arial" w:hAnsi="Arial" w:cs="Arial"/>
          <w:sz w:val="24"/>
          <w:szCs w:val="24"/>
        </w:rPr>
        <w:t>2022г.</w:t>
      </w:r>
      <w:r w:rsidR="00CD3CF6">
        <w:rPr>
          <w:rFonts w:ascii="Arial" w:hAnsi="Arial" w:cs="Arial"/>
          <w:sz w:val="24"/>
          <w:szCs w:val="24"/>
        </w:rPr>
        <w:t xml:space="preserve">      </w:t>
      </w:r>
      <w:r w:rsidRPr="00CD3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CF6">
        <w:rPr>
          <w:rFonts w:ascii="Arial" w:hAnsi="Arial" w:cs="Arial"/>
          <w:sz w:val="24"/>
          <w:szCs w:val="24"/>
        </w:rPr>
        <w:t>с</w:t>
      </w:r>
      <w:proofErr w:type="gramStart"/>
      <w:r w:rsidRPr="00CD3CF6">
        <w:rPr>
          <w:rFonts w:ascii="Arial" w:hAnsi="Arial" w:cs="Arial"/>
          <w:sz w:val="24"/>
          <w:szCs w:val="24"/>
        </w:rPr>
        <w:t>.В</w:t>
      </w:r>
      <w:proofErr w:type="gramEnd"/>
      <w:r w:rsidRPr="00CD3CF6">
        <w:rPr>
          <w:rFonts w:ascii="Arial" w:hAnsi="Arial" w:cs="Arial"/>
          <w:sz w:val="24"/>
          <w:szCs w:val="24"/>
        </w:rPr>
        <w:t>ысотино</w:t>
      </w:r>
      <w:proofErr w:type="spellEnd"/>
      <w:r w:rsidR="00CD3CF6">
        <w:rPr>
          <w:rFonts w:ascii="Arial" w:hAnsi="Arial" w:cs="Arial"/>
          <w:sz w:val="24"/>
          <w:szCs w:val="24"/>
        </w:rPr>
        <w:t xml:space="preserve">          </w:t>
      </w:r>
      <w:r w:rsidRPr="00CD3CF6">
        <w:rPr>
          <w:rFonts w:ascii="Arial" w:hAnsi="Arial" w:cs="Arial"/>
          <w:sz w:val="24"/>
          <w:szCs w:val="24"/>
        </w:rPr>
        <w:t>№26 -</w:t>
      </w:r>
      <w:proofErr w:type="spellStart"/>
      <w:r w:rsidRPr="00CD3CF6">
        <w:rPr>
          <w:rFonts w:ascii="Arial" w:hAnsi="Arial" w:cs="Arial"/>
          <w:sz w:val="24"/>
          <w:szCs w:val="24"/>
        </w:rPr>
        <w:t>п</w:t>
      </w:r>
      <w:proofErr w:type="spellEnd"/>
    </w:p>
    <w:p w:rsidR="000224CB" w:rsidRPr="00CD3CF6" w:rsidRDefault="000224CB" w:rsidP="00CD3CF6">
      <w:pPr>
        <w:pStyle w:val="ConsPlusTitle"/>
        <w:tabs>
          <w:tab w:val="left" w:pos="1904"/>
          <w:tab w:val="left" w:pos="2744"/>
        </w:tabs>
        <w:ind w:right="2529" w:firstLine="709"/>
        <w:jc w:val="both"/>
        <w:rPr>
          <w:rFonts w:ascii="Arial" w:hAnsi="Arial" w:cs="Arial"/>
          <w:b w:val="0"/>
          <w:sz w:val="24"/>
          <w:szCs w:val="24"/>
        </w:rPr>
      </w:pPr>
      <w:r w:rsidRPr="00CD3CF6">
        <w:rPr>
          <w:rFonts w:ascii="Arial" w:hAnsi="Arial" w:cs="Arial"/>
          <w:b w:val="0"/>
          <w:sz w:val="24"/>
          <w:szCs w:val="24"/>
        </w:rPr>
        <w:t>О внесении изменений и дополнений в постановление</w:t>
      </w:r>
      <w:r w:rsidR="00CD3CF6">
        <w:rPr>
          <w:rFonts w:ascii="Arial" w:hAnsi="Arial" w:cs="Arial"/>
          <w:b w:val="0"/>
          <w:sz w:val="24"/>
          <w:szCs w:val="24"/>
        </w:rPr>
        <w:t xml:space="preserve"> </w:t>
      </w:r>
      <w:r w:rsidRPr="00CD3CF6">
        <w:rPr>
          <w:rFonts w:ascii="Arial" w:hAnsi="Arial" w:cs="Arial"/>
          <w:b w:val="0"/>
          <w:sz w:val="24"/>
          <w:szCs w:val="24"/>
        </w:rPr>
        <w:t>№36-п от18.04.2019, утверждающего Положение о признании</w:t>
      </w:r>
      <w:r w:rsidR="00CD3CF6">
        <w:rPr>
          <w:rFonts w:ascii="Arial" w:hAnsi="Arial" w:cs="Arial"/>
          <w:b w:val="0"/>
          <w:sz w:val="24"/>
          <w:szCs w:val="24"/>
        </w:rPr>
        <w:t xml:space="preserve"> </w:t>
      </w:r>
      <w:r w:rsidRPr="00CD3CF6">
        <w:rPr>
          <w:rFonts w:ascii="Arial" w:hAnsi="Arial" w:cs="Arial"/>
          <w:b w:val="0"/>
          <w:sz w:val="24"/>
          <w:szCs w:val="24"/>
        </w:rPr>
        <w:t xml:space="preserve">помещения жилым помещением, жилого </w:t>
      </w:r>
      <w:r w:rsidR="00CD3CF6">
        <w:rPr>
          <w:rFonts w:ascii="Arial" w:hAnsi="Arial" w:cs="Arial"/>
          <w:b w:val="0"/>
          <w:sz w:val="24"/>
          <w:szCs w:val="24"/>
        </w:rPr>
        <w:t xml:space="preserve"> </w:t>
      </w:r>
      <w:r w:rsidRPr="00CD3CF6">
        <w:rPr>
          <w:rFonts w:ascii="Arial" w:hAnsi="Arial" w:cs="Arial"/>
          <w:b w:val="0"/>
          <w:sz w:val="24"/>
          <w:szCs w:val="24"/>
        </w:rPr>
        <w:t>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Pr="00CD3CF6">
        <w:rPr>
          <w:rFonts w:ascii="Arial" w:hAnsi="Arial" w:cs="Arial"/>
          <w:sz w:val="24"/>
          <w:szCs w:val="24"/>
        </w:rPr>
        <w:t>,</w:t>
      </w:r>
      <w:r w:rsidR="00CD3CF6">
        <w:rPr>
          <w:rFonts w:ascii="Arial" w:hAnsi="Arial" w:cs="Arial"/>
          <w:sz w:val="24"/>
          <w:szCs w:val="24"/>
        </w:rPr>
        <w:t xml:space="preserve"> </w:t>
      </w:r>
      <w:r w:rsidRPr="00CD3CF6">
        <w:rPr>
          <w:rFonts w:ascii="Arial" w:hAnsi="Arial" w:cs="Arial"/>
          <w:b w:val="0"/>
          <w:sz w:val="24"/>
          <w:szCs w:val="24"/>
        </w:rPr>
        <w:t>садового дома жилым домом и жилого дома</w:t>
      </w:r>
      <w:r w:rsidR="00CD3CF6">
        <w:rPr>
          <w:rFonts w:ascii="Arial" w:hAnsi="Arial" w:cs="Arial"/>
          <w:b w:val="0"/>
          <w:sz w:val="24"/>
          <w:szCs w:val="24"/>
        </w:rPr>
        <w:t xml:space="preserve"> </w:t>
      </w:r>
      <w:r w:rsidRPr="00CD3CF6">
        <w:rPr>
          <w:rFonts w:ascii="Arial" w:hAnsi="Arial" w:cs="Arial"/>
          <w:b w:val="0"/>
          <w:sz w:val="24"/>
          <w:szCs w:val="24"/>
        </w:rPr>
        <w:t>садовым домом</w:t>
      </w:r>
    </w:p>
    <w:p w:rsidR="000224CB" w:rsidRPr="00CD3CF6" w:rsidRDefault="000224CB" w:rsidP="00CD3CF6">
      <w:pPr>
        <w:tabs>
          <w:tab w:val="left" w:pos="1904"/>
          <w:tab w:val="left" w:pos="2744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3CF6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4" w:history="1">
        <w:r w:rsidRPr="00CD3CF6">
          <w:rPr>
            <w:rFonts w:ascii="Arial" w:hAnsi="Arial" w:cs="Arial"/>
            <w:sz w:val="24"/>
            <w:szCs w:val="24"/>
          </w:rPr>
          <w:t>кодексом</w:t>
        </w:r>
      </w:hyperlink>
      <w:r w:rsidRPr="00CD3CF6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CD3CF6">
          <w:rPr>
            <w:rFonts w:ascii="Arial" w:hAnsi="Arial" w:cs="Arial"/>
            <w:sz w:val="24"/>
            <w:szCs w:val="24"/>
          </w:rPr>
          <w:t>законом</w:t>
        </w:r>
      </w:hyperlink>
      <w:r w:rsidR="00CD3CF6">
        <w:rPr>
          <w:rFonts w:ascii="Arial" w:hAnsi="Arial" w:cs="Arial"/>
          <w:sz w:val="24"/>
          <w:szCs w:val="24"/>
        </w:rPr>
        <w:t xml:space="preserve"> от 06.10.2003 №</w:t>
      </w:r>
      <w:r w:rsidRPr="00CD3CF6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30.12.2021 №476-ФЗ «О внесении изменений в отдельные законодательные акты Российской Федерации», </w:t>
      </w:r>
      <w:hyperlink r:id="rId6" w:history="1">
        <w:r w:rsidRPr="00CD3CF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D3CF6">
        <w:rPr>
          <w:rFonts w:ascii="Arial" w:hAnsi="Arial" w:cs="Arial"/>
          <w:sz w:val="24"/>
          <w:szCs w:val="24"/>
        </w:rPr>
        <w:t xml:space="preserve"> Правительства Росси</w:t>
      </w:r>
      <w:r w:rsidR="00CD3CF6">
        <w:rPr>
          <w:rFonts w:ascii="Arial" w:hAnsi="Arial" w:cs="Arial"/>
          <w:sz w:val="24"/>
          <w:szCs w:val="24"/>
        </w:rPr>
        <w:t>йской Федерации от 28.01.2006 №</w:t>
      </w:r>
      <w:r w:rsidRPr="00CD3CF6">
        <w:rPr>
          <w:rFonts w:ascii="Arial" w:hAnsi="Arial" w:cs="Arial"/>
          <w:sz w:val="24"/>
          <w:szCs w:val="24"/>
        </w:rPr>
        <w:t>47 «Об утверждении положения</w:t>
      </w:r>
      <w:r w:rsidR="00CD3CF6">
        <w:rPr>
          <w:rFonts w:ascii="Arial" w:hAnsi="Arial" w:cs="Arial"/>
          <w:sz w:val="24"/>
          <w:szCs w:val="24"/>
        </w:rPr>
        <w:t xml:space="preserve"> </w:t>
      </w:r>
      <w:r w:rsidRPr="00CD3CF6">
        <w:rPr>
          <w:rFonts w:ascii="Arial" w:hAnsi="Arial" w:cs="Arial"/>
          <w:sz w:val="24"/>
          <w:szCs w:val="24"/>
        </w:rPr>
        <w:t>о признании помещения жилым помещением, жилого помещения непригодным для проживания и многоквартирного дома аварийным и</w:t>
      </w:r>
      <w:proofErr w:type="gramEnd"/>
      <w:r w:rsidRPr="00CD3CF6">
        <w:rPr>
          <w:rFonts w:ascii="Arial" w:hAnsi="Arial" w:cs="Arial"/>
          <w:sz w:val="24"/>
          <w:szCs w:val="24"/>
        </w:rPr>
        <w:t xml:space="preserve"> подлежащим сносу или реконструкции, садового дома жилым домом и жилого дома садовым домом», </w:t>
      </w:r>
      <w:r w:rsidRPr="00CD3CF6">
        <w:rPr>
          <w:rFonts w:ascii="Arial" w:hAnsi="Arial" w:cs="Arial"/>
          <w:bCs/>
          <w:sz w:val="24"/>
          <w:szCs w:val="24"/>
        </w:rPr>
        <w:t>Уставом Высотинского сельсовета,</w:t>
      </w:r>
      <w:r w:rsidRPr="00CD3CF6">
        <w:rPr>
          <w:rFonts w:ascii="Arial" w:hAnsi="Arial" w:cs="Arial"/>
          <w:sz w:val="24"/>
          <w:szCs w:val="24"/>
        </w:rPr>
        <w:t xml:space="preserve"> </w:t>
      </w:r>
    </w:p>
    <w:p w:rsidR="000224CB" w:rsidRPr="00CD3CF6" w:rsidRDefault="000224CB" w:rsidP="00CD3CF6">
      <w:pPr>
        <w:pStyle w:val="ConsPlusTitle"/>
        <w:tabs>
          <w:tab w:val="left" w:pos="1904"/>
          <w:tab w:val="left" w:pos="2744"/>
        </w:tabs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D3CF6">
        <w:rPr>
          <w:rFonts w:ascii="Arial" w:hAnsi="Arial" w:cs="Arial"/>
          <w:b w:val="0"/>
          <w:sz w:val="24"/>
          <w:szCs w:val="24"/>
        </w:rPr>
        <w:t>ПОСТАНОВЛЯЮ:</w:t>
      </w:r>
    </w:p>
    <w:p w:rsidR="000224CB" w:rsidRPr="00CD3CF6" w:rsidRDefault="000224CB" w:rsidP="00CD3CF6">
      <w:pPr>
        <w:pStyle w:val="ConsPlusTitle"/>
        <w:tabs>
          <w:tab w:val="left" w:pos="9900"/>
        </w:tabs>
        <w:ind w:right="-23" w:firstLine="709"/>
        <w:jc w:val="both"/>
        <w:rPr>
          <w:rFonts w:ascii="Arial" w:hAnsi="Arial" w:cs="Arial"/>
          <w:b w:val="0"/>
          <w:sz w:val="24"/>
          <w:szCs w:val="24"/>
        </w:rPr>
      </w:pPr>
      <w:r w:rsidRPr="00CD3CF6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CD3CF6">
        <w:rPr>
          <w:rFonts w:ascii="Arial" w:hAnsi="Arial" w:cs="Arial"/>
          <w:b w:val="0"/>
          <w:sz w:val="24"/>
          <w:szCs w:val="24"/>
        </w:rPr>
        <w:t xml:space="preserve">Внести в постановление №36-п от18.04.2019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 следующие изменения и дополнения: </w:t>
      </w:r>
      <w:proofErr w:type="gramEnd"/>
    </w:p>
    <w:p w:rsidR="000224CB" w:rsidRPr="00CD3CF6" w:rsidRDefault="000224CB" w:rsidP="00CD3CF6">
      <w:pPr>
        <w:pStyle w:val="ConsPlusTitle"/>
        <w:tabs>
          <w:tab w:val="left" w:pos="9900"/>
        </w:tabs>
        <w:ind w:right="-23" w:firstLine="709"/>
        <w:jc w:val="both"/>
        <w:rPr>
          <w:rFonts w:ascii="Arial" w:hAnsi="Arial" w:cs="Arial"/>
          <w:b w:val="0"/>
          <w:sz w:val="24"/>
          <w:szCs w:val="24"/>
        </w:rPr>
      </w:pPr>
      <w:r w:rsidRPr="00CD3CF6">
        <w:rPr>
          <w:rFonts w:ascii="Arial" w:hAnsi="Arial" w:cs="Arial"/>
          <w:b w:val="0"/>
          <w:sz w:val="24"/>
          <w:szCs w:val="24"/>
        </w:rPr>
        <w:t xml:space="preserve">раздел 1 «Общие положения» дополнить абзацем следующего содержания: «Домом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 </w:t>
      </w:r>
    </w:p>
    <w:p w:rsidR="000224CB" w:rsidRPr="00CD3CF6" w:rsidRDefault="000224CB" w:rsidP="00CD3CF6">
      <w:pPr>
        <w:tabs>
          <w:tab w:val="left" w:pos="1904"/>
          <w:tab w:val="left" w:pos="2744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>2. Пункт (устанавливающий понятие многоквартирного дома) изложить в следующей редакции: «Многоквартирным домом признается здание, соответствующее признакам, установленным частью 6 статьи 15 Жилищного кодекса Российской Федерации».</w:t>
      </w:r>
    </w:p>
    <w:p w:rsidR="000224CB" w:rsidRPr="00CD3CF6" w:rsidRDefault="000224CB" w:rsidP="00CD3CF6">
      <w:pPr>
        <w:tabs>
          <w:tab w:val="left" w:pos="1904"/>
          <w:tab w:val="left" w:pos="2744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>3. Абзац, предусматривающий рассмотрение вопроса о пригодности (непригодности) помещения после слов о пригодности (непригодности) помещения дополнить словом «жилого».</w:t>
      </w:r>
    </w:p>
    <w:p w:rsidR="000224CB" w:rsidRPr="00CD3CF6" w:rsidRDefault="000224CB" w:rsidP="00CD3CF6">
      <w:pPr>
        <w:tabs>
          <w:tab w:val="left" w:pos="1904"/>
          <w:tab w:val="left" w:pos="2744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>4. П</w:t>
      </w:r>
      <w:bookmarkStart w:id="0" w:name="_GoBack"/>
      <w:bookmarkEnd w:id="0"/>
      <w:r w:rsidRPr="00CD3CF6">
        <w:rPr>
          <w:rFonts w:ascii="Arial" w:hAnsi="Arial" w:cs="Arial"/>
          <w:sz w:val="24"/>
          <w:szCs w:val="24"/>
        </w:rPr>
        <w:t>ункт, предусматривающий принятие решения по результатам работы комиссии дополнить абзацем следующего содержания: «об отсутствии основания для признания жилого помещения непригодным для проживания».</w:t>
      </w:r>
    </w:p>
    <w:p w:rsidR="000224CB" w:rsidRPr="00CD3CF6" w:rsidRDefault="000224CB" w:rsidP="00CD3CF6">
      <w:pPr>
        <w:pStyle w:val="1"/>
        <w:tabs>
          <w:tab w:val="left" w:pos="1904"/>
          <w:tab w:val="left" w:pos="2744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D3C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3C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24CB" w:rsidRPr="00CD3CF6" w:rsidRDefault="000224CB" w:rsidP="00CD3CF6">
      <w:pPr>
        <w:pStyle w:val="a3"/>
        <w:tabs>
          <w:tab w:val="left" w:pos="1904"/>
          <w:tab w:val="left" w:pos="2744"/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D3CF6">
        <w:rPr>
          <w:rFonts w:ascii="Arial" w:hAnsi="Arial" w:cs="Arial"/>
          <w:sz w:val="24"/>
          <w:szCs w:val="24"/>
        </w:rPr>
        <w:t xml:space="preserve">5. Постановление вступает в силу </w:t>
      </w:r>
      <w:r w:rsidRPr="00CD3CF6">
        <w:rPr>
          <w:rFonts w:ascii="Arial" w:hAnsi="Arial" w:cs="Arial"/>
          <w:bCs/>
          <w:sz w:val="24"/>
          <w:szCs w:val="24"/>
        </w:rPr>
        <w:t>после его официального опубликования в «Ведомостях органа местного самоуправления Высотинского сельсовета» и на официальном сайте Высотинского сельсовета в сети интернет.</w:t>
      </w:r>
    </w:p>
    <w:p w:rsidR="000224CB" w:rsidRPr="00CD3CF6" w:rsidRDefault="000224CB" w:rsidP="00CD3CF6">
      <w:pPr>
        <w:tabs>
          <w:tab w:val="left" w:pos="1904"/>
          <w:tab w:val="left" w:pos="2744"/>
          <w:tab w:val="left" w:pos="10348"/>
          <w:tab w:val="left" w:pos="10490"/>
        </w:tabs>
        <w:adjustRightInd w:val="0"/>
        <w:ind w:right="-1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0224CB" w:rsidRPr="00CD3CF6" w:rsidRDefault="000224CB" w:rsidP="00CD3CF6">
      <w:pPr>
        <w:tabs>
          <w:tab w:val="left" w:pos="1904"/>
          <w:tab w:val="left" w:pos="2744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D3CF6">
        <w:rPr>
          <w:rFonts w:ascii="Arial" w:hAnsi="Arial" w:cs="Arial"/>
          <w:spacing w:val="-3"/>
          <w:sz w:val="24"/>
          <w:szCs w:val="24"/>
        </w:rPr>
        <w:t>Глава сельсовета</w:t>
      </w:r>
      <w:r w:rsidR="00CD3CF6">
        <w:rPr>
          <w:rFonts w:ascii="Arial" w:hAnsi="Arial" w:cs="Arial"/>
          <w:spacing w:val="-3"/>
          <w:sz w:val="24"/>
          <w:szCs w:val="24"/>
        </w:rPr>
        <w:t xml:space="preserve">           </w:t>
      </w:r>
      <w:r w:rsidRPr="00CD3CF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CD3CF6">
        <w:rPr>
          <w:rFonts w:ascii="Arial" w:hAnsi="Arial" w:cs="Arial"/>
          <w:spacing w:val="-3"/>
          <w:sz w:val="24"/>
          <w:szCs w:val="24"/>
        </w:rPr>
        <w:t>С.В.Сухорученко</w:t>
      </w:r>
      <w:proofErr w:type="spellEnd"/>
    </w:p>
    <w:sectPr w:rsidR="000224CB" w:rsidRPr="00CD3CF6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CB"/>
    <w:rsid w:val="000224CB"/>
    <w:rsid w:val="003E784E"/>
    <w:rsid w:val="00525A14"/>
    <w:rsid w:val="00717DE7"/>
    <w:rsid w:val="00CD3CF6"/>
    <w:rsid w:val="00D3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2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0224CB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0224C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2022-06-09T02:02:00Z</cp:lastPrinted>
  <dcterms:created xsi:type="dcterms:W3CDTF">2022-06-09T01:43:00Z</dcterms:created>
  <dcterms:modified xsi:type="dcterms:W3CDTF">2022-07-11T01:02:00Z</dcterms:modified>
</cp:coreProperties>
</file>