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EA" w:rsidRPr="00B40DE3" w:rsidRDefault="000B0EEA" w:rsidP="00B40DE3">
      <w:pPr>
        <w:spacing w:line="240" w:lineRule="auto"/>
        <w:ind w:right="283"/>
        <w:jc w:val="both"/>
        <w:rPr>
          <w:rFonts w:ascii="Arial" w:hAnsi="Arial" w:cs="Arial"/>
          <w:color w:val="000000" w:themeColor="text1"/>
          <w:sz w:val="24"/>
          <w:szCs w:val="24"/>
        </w:rPr>
      </w:pPr>
      <w:r w:rsidRPr="00B40DE3">
        <w:rPr>
          <w:rFonts w:ascii="Arial" w:hAnsi="Arial" w:cs="Arial"/>
          <w:color w:val="000000" w:themeColor="text1"/>
          <w:sz w:val="24"/>
          <w:szCs w:val="24"/>
        </w:rPr>
        <w:t>КРАСНОЯРСКИЙ КРАЙ СУХОБУЗИМСКИЙ РАЙОН АДМИНИСТРАЦИЯ ВЫСОТИНСКОГО СЕЛЬСОВЕТА</w:t>
      </w:r>
    </w:p>
    <w:p w:rsidR="000B0EEA" w:rsidRPr="00B40DE3" w:rsidRDefault="000B0EEA" w:rsidP="00B40DE3">
      <w:pPr>
        <w:spacing w:line="240" w:lineRule="auto"/>
        <w:jc w:val="center"/>
        <w:rPr>
          <w:rFonts w:ascii="Arial" w:hAnsi="Arial" w:cs="Arial"/>
          <w:color w:val="000000" w:themeColor="text1"/>
          <w:sz w:val="24"/>
          <w:szCs w:val="24"/>
        </w:rPr>
      </w:pPr>
      <w:r w:rsidRPr="00B40DE3">
        <w:rPr>
          <w:rFonts w:ascii="Arial" w:hAnsi="Arial" w:cs="Arial"/>
          <w:color w:val="000000" w:themeColor="text1"/>
          <w:sz w:val="24"/>
          <w:szCs w:val="24"/>
        </w:rPr>
        <w:t>ПОСТАНОВЛЕНИЕ</w:t>
      </w:r>
    </w:p>
    <w:p w:rsidR="000B0EEA" w:rsidRPr="00B40DE3" w:rsidRDefault="000B0EEA" w:rsidP="00B40DE3">
      <w:pPr>
        <w:spacing w:line="240" w:lineRule="auto"/>
        <w:jc w:val="both"/>
        <w:rPr>
          <w:rFonts w:ascii="Arial" w:hAnsi="Arial" w:cs="Arial"/>
          <w:color w:val="000000" w:themeColor="text1"/>
          <w:sz w:val="24"/>
          <w:szCs w:val="24"/>
        </w:rPr>
      </w:pPr>
      <w:r w:rsidRPr="00B40DE3">
        <w:rPr>
          <w:rFonts w:ascii="Arial" w:hAnsi="Arial" w:cs="Arial"/>
          <w:color w:val="000000" w:themeColor="text1"/>
          <w:sz w:val="24"/>
          <w:szCs w:val="24"/>
        </w:rPr>
        <w:t>09 июня</w:t>
      </w:r>
      <w:r w:rsidR="00B40DE3">
        <w:rPr>
          <w:rFonts w:ascii="Arial" w:hAnsi="Arial" w:cs="Arial"/>
          <w:color w:val="000000" w:themeColor="text1"/>
          <w:sz w:val="24"/>
          <w:szCs w:val="24"/>
        </w:rPr>
        <w:t xml:space="preserve"> </w:t>
      </w:r>
      <w:r w:rsidRPr="00B40DE3">
        <w:rPr>
          <w:rFonts w:ascii="Arial" w:hAnsi="Arial" w:cs="Arial"/>
          <w:color w:val="000000" w:themeColor="text1"/>
          <w:sz w:val="24"/>
          <w:szCs w:val="24"/>
        </w:rPr>
        <w:t>2022г.</w:t>
      </w:r>
      <w:r w:rsidR="00B40DE3">
        <w:rPr>
          <w:rFonts w:ascii="Arial" w:hAnsi="Arial" w:cs="Arial"/>
          <w:color w:val="000000" w:themeColor="text1"/>
          <w:sz w:val="24"/>
          <w:szCs w:val="24"/>
        </w:rPr>
        <w:t xml:space="preserve">      </w:t>
      </w:r>
      <w:r w:rsidRPr="00B40DE3">
        <w:rPr>
          <w:rFonts w:ascii="Arial" w:hAnsi="Arial" w:cs="Arial"/>
          <w:color w:val="000000" w:themeColor="text1"/>
          <w:sz w:val="24"/>
          <w:szCs w:val="24"/>
        </w:rPr>
        <w:t xml:space="preserve"> </w:t>
      </w:r>
      <w:proofErr w:type="spellStart"/>
      <w:r w:rsidRPr="00B40DE3">
        <w:rPr>
          <w:rFonts w:ascii="Arial" w:hAnsi="Arial" w:cs="Arial"/>
          <w:color w:val="000000" w:themeColor="text1"/>
          <w:sz w:val="24"/>
          <w:szCs w:val="24"/>
        </w:rPr>
        <w:t>с</w:t>
      </w:r>
      <w:proofErr w:type="gramStart"/>
      <w:r w:rsidRPr="00B40DE3">
        <w:rPr>
          <w:rFonts w:ascii="Arial" w:hAnsi="Arial" w:cs="Arial"/>
          <w:color w:val="000000" w:themeColor="text1"/>
          <w:sz w:val="24"/>
          <w:szCs w:val="24"/>
        </w:rPr>
        <w:t>.В</w:t>
      </w:r>
      <w:proofErr w:type="gramEnd"/>
      <w:r w:rsidRPr="00B40DE3">
        <w:rPr>
          <w:rFonts w:ascii="Arial" w:hAnsi="Arial" w:cs="Arial"/>
          <w:color w:val="000000" w:themeColor="text1"/>
          <w:sz w:val="24"/>
          <w:szCs w:val="24"/>
        </w:rPr>
        <w:t>ысотино</w:t>
      </w:r>
      <w:proofErr w:type="spellEnd"/>
      <w:r w:rsidR="00B40DE3">
        <w:rPr>
          <w:rFonts w:ascii="Arial" w:hAnsi="Arial" w:cs="Arial"/>
          <w:color w:val="000000" w:themeColor="text1"/>
          <w:sz w:val="24"/>
          <w:szCs w:val="24"/>
        </w:rPr>
        <w:t xml:space="preserve">          </w:t>
      </w:r>
      <w:r w:rsidRPr="00B40DE3">
        <w:rPr>
          <w:rFonts w:ascii="Arial" w:hAnsi="Arial" w:cs="Arial"/>
          <w:color w:val="000000" w:themeColor="text1"/>
          <w:sz w:val="24"/>
          <w:szCs w:val="24"/>
        </w:rPr>
        <w:t>№29 -</w:t>
      </w:r>
      <w:proofErr w:type="spellStart"/>
      <w:r w:rsidRPr="00B40DE3">
        <w:rPr>
          <w:rFonts w:ascii="Arial" w:hAnsi="Arial" w:cs="Arial"/>
          <w:color w:val="000000" w:themeColor="text1"/>
          <w:sz w:val="24"/>
          <w:szCs w:val="24"/>
        </w:rPr>
        <w:t>п</w:t>
      </w:r>
      <w:proofErr w:type="spellEnd"/>
    </w:p>
    <w:p w:rsidR="000B0EEA" w:rsidRPr="00B40DE3" w:rsidRDefault="000B0EEA" w:rsidP="00B40DE3">
      <w:pPr>
        <w:shd w:val="clear" w:color="auto" w:fill="F9F9F9"/>
        <w:spacing w:after="240" w:line="240" w:lineRule="auto"/>
        <w:ind w:right="3118"/>
        <w:jc w:val="both"/>
        <w:textAlignment w:val="baseline"/>
        <w:rPr>
          <w:rFonts w:ascii="Arial" w:eastAsia="Times New Roman" w:hAnsi="Arial" w:cs="Arial"/>
          <w:color w:val="000000" w:themeColor="text1"/>
          <w:sz w:val="24"/>
          <w:szCs w:val="24"/>
          <w:lang w:eastAsia="ru-RU"/>
        </w:rPr>
      </w:pPr>
      <w:r w:rsidRPr="00B40DE3">
        <w:rPr>
          <w:rFonts w:ascii="Arial" w:eastAsia="Times New Roman" w:hAnsi="Arial" w:cs="Arial"/>
          <w:color w:val="000000" w:themeColor="text1"/>
          <w:sz w:val="24"/>
          <w:szCs w:val="24"/>
          <w:lang w:eastAsia="ru-RU"/>
        </w:rPr>
        <w:t>Об утверждении Положения о погребении и похоронном деле на территории муниципального образования Высотинский</w:t>
      </w:r>
      <w:r w:rsidR="004E127A" w:rsidRPr="00B40DE3">
        <w:rPr>
          <w:rFonts w:ascii="Arial" w:eastAsia="Times New Roman" w:hAnsi="Arial" w:cs="Arial"/>
          <w:color w:val="000000" w:themeColor="text1"/>
          <w:sz w:val="24"/>
          <w:szCs w:val="24"/>
          <w:lang w:eastAsia="ru-RU"/>
        </w:rPr>
        <w:t xml:space="preserve"> </w:t>
      </w:r>
      <w:r w:rsidRPr="00B40DE3">
        <w:rPr>
          <w:rFonts w:ascii="Arial" w:eastAsia="Times New Roman" w:hAnsi="Arial" w:cs="Arial"/>
          <w:color w:val="000000" w:themeColor="text1"/>
          <w:sz w:val="24"/>
          <w:szCs w:val="24"/>
          <w:lang w:eastAsia="ru-RU"/>
        </w:rPr>
        <w:t>сельсовет</w:t>
      </w:r>
    </w:p>
    <w:p w:rsidR="000B0EEA" w:rsidRPr="00B40DE3" w:rsidRDefault="000B0EEA" w:rsidP="00B40DE3">
      <w:pPr>
        <w:shd w:val="clear" w:color="auto" w:fill="F9F9F9"/>
        <w:spacing w:after="240" w:line="240" w:lineRule="auto"/>
        <w:jc w:val="both"/>
        <w:textAlignment w:val="baseline"/>
        <w:rPr>
          <w:rFonts w:ascii="Arial" w:eastAsia="Times New Roman" w:hAnsi="Arial" w:cs="Arial"/>
          <w:color w:val="000000" w:themeColor="text1"/>
          <w:sz w:val="24"/>
          <w:szCs w:val="24"/>
          <w:lang w:eastAsia="ru-RU"/>
        </w:rPr>
      </w:pPr>
      <w:r w:rsidRPr="00B40DE3">
        <w:rPr>
          <w:rFonts w:ascii="Arial" w:eastAsia="Times New Roman" w:hAnsi="Arial" w:cs="Arial"/>
          <w:color w:val="000000" w:themeColor="text1"/>
          <w:sz w:val="24"/>
          <w:szCs w:val="24"/>
          <w:lang w:eastAsia="ru-RU"/>
        </w:rPr>
        <w:t>В соответствии с Федеральным законом от 6 октября 2003 года</w:t>
      </w:r>
      <w:r w:rsidR="00B40DE3">
        <w:rPr>
          <w:rFonts w:ascii="Arial" w:eastAsia="Times New Roman" w:hAnsi="Arial" w:cs="Arial"/>
          <w:color w:val="000000" w:themeColor="text1"/>
          <w:sz w:val="24"/>
          <w:szCs w:val="24"/>
          <w:lang w:eastAsia="ru-RU"/>
        </w:rPr>
        <w:t xml:space="preserve"> №</w:t>
      </w:r>
      <w:r w:rsidRPr="00B40DE3">
        <w:rPr>
          <w:rFonts w:ascii="Arial" w:eastAsia="Times New Roman" w:hAnsi="Arial" w:cs="Arial"/>
          <w:color w:val="000000" w:themeColor="text1"/>
          <w:sz w:val="24"/>
          <w:szCs w:val="24"/>
          <w:lang w:eastAsia="ru-RU"/>
        </w:rPr>
        <w:t>131-ФЗ «Об общих принципах</w:t>
      </w:r>
      <w:r w:rsidR="00B40DE3">
        <w:rPr>
          <w:rFonts w:ascii="Arial" w:eastAsia="Times New Roman" w:hAnsi="Arial" w:cs="Arial"/>
          <w:color w:val="000000" w:themeColor="text1"/>
          <w:sz w:val="24"/>
          <w:szCs w:val="24"/>
          <w:lang w:eastAsia="ru-RU"/>
        </w:rPr>
        <w:t xml:space="preserve"> </w:t>
      </w:r>
      <w:r w:rsidRPr="00B40DE3">
        <w:rPr>
          <w:rFonts w:ascii="Arial" w:eastAsia="Times New Roman" w:hAnsi="Arial" w:cs="Arial"/>
          <w:color w:val="000000" w:themeColor="text1"/>
          <w:sz w:val="24"/>
          <w:szCs w:val="24"/>
          <w:lang w:eastAsia="ru-RU"/>
        </w:rPr>
        <w:t>организации местного самоуправления в Российской Фе</w:t>
      </w:r>
      <w:r w:rsidR="00B40DE3">
        <w:rPr>
          <w:rFonts w:ascii="Arial" w:eastAsia="Times New Roman" w:hAnsi="Arial" w:cs="Arial"/>
          <w:color w:val="000000" w:themeColor="text1"/>
          <w:sz w:val="24"/>
          <w:szCs w:val="24"/>
          <w:lang w:eastAsia="ru-RU"/>
        </w:rPr>
        <w:t>дерации», Федеральным законом №</w:t>
      </w:r>
      <w:r w:rsidRPr="00B40DE3">
        <w:rPr>
          <w:rFonts w:ascii="Arial" w:eastAsia="Times New Roman" w:hAnsi="Arial" w:cs="Arial"/>
          <w:color w:val="000000" w:themeColor="text1"/>
          <w:sz w:val="24"/>
          <w:szCs w:val="24"/>
          <w:lang w:eastAsia="ru-RU"/>
        </w:rPr>
        <w:t>8-ФЗ от 12 января 1996 года</w:t>
      </w:r>
      <w:r w:rsidR="00B40DE3">
        <w:rPr>
          <w:rFonts w:ascii="Arial" w:eastAsia="Times New Roman" w:hAnsi="Arial" w:cs="Arial"/>
          <w:color w:val="000000" w:themeColor="text1"/>
          <w:sz w:val="24"/>
          <w:szCs w:val="24"/>
          <w:lang w:eastAsia="ru-RU"/>
        </w:rPr>
        <w:t xml:space="preserve"> </w:t>
      </w:r>
      <w:r w:rsidRPr="00B40DE3">
        <w:rPr>
          <w:rFonts w:ascii="Arial" w:eastAsia="Times New Roman" w:hAnsi="Arial" w:cs="Arial"/>
          <w:color w:val="000000" w:themeColor="text1"/>
          <w:sz w:val="24"/>
          <w:szCs w:val="24"/>
          <w:lang w:eastAsia="ru-RU"/>
        </w:rPr>
        <w:t>«О погребении и похоронном деле», Уставом</w:t>
      </w:r>
      <w:r w:rsidR="00B40DE3">
        <w:rPr>
          <w:rFonts w:ascii="Arial" w:eastAsia="Times New Roman" w:hAnsi="Arial" w:cs="Arial"/>
          <w:color w:val="000000" w:themeColor="text1"/>
          <w:sz w:val="24"/>
          <w:szCs w:val="24"/>
          <w:lang w:eastAsia="ru-RU"/>
        </w:rPr>
        <w:t xml:space="preserve"> </w:t>
      </w:r>
      <w:r w:rsidR="004E127A" w:rsidRPr="00B40DE3">
        <w:rPr>
          <w:rFonts w:ascii="Arial" w:eastAsia="Times New Roman" w:hAnsi="Arial" w:cs="Arial"/>
          <w:color w:val="000000" w:themeColor="text1"/>
          <w:sz w:val="24"/>
          <w:szCs w:val="24"/>
          <w:lang w:eastAsia="ru-RU"/>
        </w:rPr>
        <w:t>Высотинского сельсовета</w:t>
      </w:r>
    </w:p>
    <w:p w:rsidR="000B0EEA" w:rsidRPr="00B40DE3" w:rsidRDefault="000B0EEA" w:rsidP="00B40DE3">
      <w:pPr>
        <w:shd w:val="clear" w:color="auto" w:fill="F9F9F9"/>
        <w:spacing w:after="0" w:line="240" w:lineRule="auto"/>
        <w:jc w:val="both"/>
        <w:textAlignment w:val="baseline"/>
        <w:rPr>
          <w:rFonts w:ascii="Arial" w:eastAsia="Times New Roman" w:hAnsi="Arial" w:cs="Arial"/>
          <w:color w:val="000000" w:themeColor="text1"/>
          <w:sz w:val="24"/>
          <w:szCs w:val="24"/>
          <w:lang w:eastAsia="ru-RU"/>
        </w:rPr>
      </w:pPr>
      <w:r w:rsidRPr="00B40DE3">
        <w:rPr>
          <w:rFonts w:ascii="Arial" w:eastAsia="Times New Roman" w:hAnsi="Arial" w:cs="Arial"/>
          <w:b/>
          <w:bCs/>
          <w:color w:val="000000" w:themeColor="text1"/>
          <w:sz w:val="24"/>
          <w:szCs w:val="24"/>
          <w:lang w:eastAsia="ru-RU"/>
        </w:rPr>
        <w:t>ЕШИЛ:</w:t>
      </w:r>
    </w:p>
    <w:p w:rsidR="000B0EEA" w:rsidRPr="00B40DE3" w:rsidRDefault="00B40DE3" w:rsidP="00B40DE3">
      <w:pPr>
        <w:shd w:val="clear" w:color="auto" w:fill="F9F9F9"/>
        <w:spacing w:after="240" w:line="240" w:lineRule="auto"/>
        <w:jc w:val="both"/>
        <w:textAlignment w:val="baseline"/>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1. </w:t>
      </w:r>
      <w:r w:rsidR="000B0EEA" w:rsidRPr="00B40DE3">
        <w:rPr>
          <w:rFonts w:ascii="Arial" w:eastAsia="Times New Roman" w:hAnsi="Arial" w:cs="Arial"/>
          <w:color w:val="000000" w:themeColor="text1"/>
          <w:sz w:val="24"/>
          <w:szCs w:val="24"/>
          <w:lang w:eastAsia="ru-RU"/>
        </w:rPr>
        <w:t xml:space="preserve">Утвердить Положение о погребении и похоронном деле на территории </w:t>
      </w:r>
      <w:r w:rsidR="004E127A" w:rsidRPr="00B40DE3">
        <w:rPr>
          <w:rFonts w:ascii="Arial" w:eastAsia="Times New Roman" w:hAnsi="Arial" w:cs="Arial"/>
          <w:color w:val="000000" w:themeColor="text1"/>
          <w:sz w:val="24"/>
          <w:szCs w:val="24"/>
          <w:lang w:eastAsia="ru-RU"/>
        </w:rPr>
        <w:t>Высотинского сельсовета</w:t>
      </w:r>
      <w:r w:rsidR="005B322C" w:rsidRPr="00B40DE3">
        <w:rPr>
          <w:rFonts w:ascii="Arial" w:eastAsia="Times New Roman" w:hAnsi="Arial" w:cs="Arial"/>
          <w:color w:val="000000" w:themeColor="text1"/>
          <w:sz w:val="24"/>
          <w:szCs w:val="24"/>
          <w:lang w:eastAsia="ru-RU"/>
        </w:rPr>
        <w:t>, согласно приложению.</w:t>
      </w:r>
    </w:p>
    <w:p w:rsidR="000B0EEA" w:rsidRPr="00B40DE3" w:rsidRDefault="00B40DE3" w:rsidP="00B40DE3">
      <w:pPr>
        <w:shd w:val="clear" w:color="auto" w:fill="F9F9F9"/>
        <w:spacing w:after="240" w:line="240" w:lineRule="auto"/>
        <w:jc w:val="both"/>
        <w:textAlignment w:val="baseline"/>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2. </w:t>
      </w:r>
      <w:r w:rsidR="000B0EEA" w:rsidRPr="00B40DE3">
        <w:rPr>
          <w:rFonts w:ascii="Arial" w:eastAsia="Times New Roman" w:hAnsi="Arial" w:cs="Arial"/>
          <w:color w:val="000000" w:themeColor="text1"/>
          <w:sz w:val="24"/>
          <w:szCs w:val="24"/>
          <w:lang w:eastAsia="ru-RU"/>
        </w:rPr>
        <w:t xml:space="preserve">Опубликовать настоящее решение на официальном сайте </w:t>
      </w:r>
      <w:r w:rsidR="004E127A" w:rsidRPr="00B40DE3">
        <w:rPr>
          <w:rFonts w:ascii="Arial" w:eastAsia="Times New Roman" w:hAnsi="Arial" w:cs="Arial"/>
          <w:color w:val="000000" w:themeColor="text1"/>
          <w:sz w:val="24"/>
          <w:szCs w:val="24"/>
          <w:lang w:eastAsia="ru-RU"/>
        </w:rPr>
        <w:t>Высотинского сельсовета</w:t>
      </w:r>
      <w:r w:rsidR="000B0EEA" w:rsidRPr="00B40DE3">
        <w:rPr>
          <w:rFonts w:ascii="Arial" w:eastAsia="Times New Roman" w:hAnsi="Arial" w:cs="Arial"/>
          <w:color w:val="000000" w:themeColor="text1"/>
          <w:sz w:val="24"/>
          <w:szCs w:val="24"/>
          <w:lang w:eastAsia="ru-RU"/>
        </w:rPr>
        <w:t xml:space="preserve"> в телекоммуникационной сети «Интернет».</w:t>
      </w:r>
    </w:p>
    <w:p w:rsidR="000B0EEA" w:rsidRPr="00B40DE3" w:rsidRDefault="00B40DE3" w:rsidP="00B40DE3">
      <w:pPr>
        <w:shd w:val="clear" w:color="auto" w:fill="F9F9F9"/>
        <w:spacing w:after="240" w:line="240" w:lineRule="auto"/>
        <w:jc w:val="both"/>
        <w:textAlignment w:val="baseline"/>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3. </w:t>
      </w:r>
      <w:r w:rsidR="000B0EEA" w:rsidRPr="00B40DE3">
        <w:rPr>
          <w:rFonts w:ascii="Arial" w:eastAsia="Times New Roman" w:hAnsi="Arial" w:cs="Arial"/>
          <w:color w:val="000000" w:themeColor="text1"/>
          <w:sz w:val="24"/>
          <w:szCs w:val="24"/>
          <w:lang w:eastAsia="ru-RU"/>
        </w:rPr>
        <w:t xml:space="preserve">Настоящее </w:t>
      </w:r>
      <w:r w:rsidR="005B322C" w:rsidRPr="00B40DE3">
        <w:rPr>
          <w:rFonts w:ascii="Arial" w:eastAsia="Times New Roman" w:hAnsi="Arial" w:cs="Arial"/>
          <w:color w:val="000000" w:themeColor="text1"/>
          <w:sz w:val="24"/>
          <w:szCs w:val="24"/>
          <w:lang w:eastAsia="ru-RU"/>
        </w:rPr>
        <w:t>постановление вступает в силу со дня его подписания.</w:t>
      </w:r>
    </w:p>
    <w:p w:rsidR="000B0EEA" w:rsidRPr="00B40DE3" w:rsidRDefault="005B322C" w:rsidP="00B40DE3">
      <w:pPr>
        <w:shd w:val="clear" w:color="auto" w:fill="F9F9F9"/>
        <w:spacing w:after="240" w:line="240" w:lineRule="auto"/>
        <w:jc w:val="both"/>
        <w:textAlignment w:val="baseline"/>
        <w:rPr>
          <w:rFonts w:ascii="Arial" w:eastAsia="Times New Roman" w:hAnsi="Arial" w:cs="Arial"/>
          <w:color w:val="000000" w:themeColor="text1"/>
          <w:sz w:val="24"/>
          <w:szCs w:val="24"/>
          <w:lang w:eastAsia="ru-RU"/>
        </w:rPr>
      </w:pPr>
      <w:r w:rsidRPr="00B40DE3">
        <w:rPr>
          <w:rFonts w:ascii="Arial" w:eastAsia="Times New Roman" w:hAnsi="Arial" w:cs="Arial"/>
          <w:color w:val="000000" w:themeColor="text1"/>
          <w:sz w:val="24"/>
          <w:szCs w:val="24"/>
          <w:lang w:eastAsia="ru-RU"/>
        </w:rPr>
        <w:t>Приложение к постановлению администра</w:t>
      </w:r>
      <w:r w:rsidR="00767F0B" w:rsidRPr="00B40DE3">
        <w:rPr>
          <w:rFonts w:ascii="Arial" w:eastAsia="Times New Roman" w:hAnsi="Arial" w:cs="Arial"/>
          <w:color w:val="000000" w:themeColor="text1"/>
          <w:sz w:val="24"/>
          <w:szCs w:val="24"/>
          <w:lang w:eastAsia="ru-RU"/>
        </w:rPr>
        <w:t>ц</w:t>
      </w:r>
      <w:r w:rsidRPr="00B40DE3">
        <w:rPr>
          <w:rFonts w:ascii="Arial" w:eastAsia="Times New Roman" w:hAnsi="Arial" w:cs="Arial"/>
          <w:color w:val="000000" w:themeColor="text1"/>
          <w:sz w:val="24"/>
          <w:szCs w:val="24"/>
          <w:lang w:eastAsia="ru-RU"/>
        </w:rPr>
        <w:t>ии Высотинского сельсовета</w:t>
      </w:r>
      <w:r w:rsidR="00767F0B" w:rsidRPr="00B40DE3">
        <w:rPr>
          <w:rFonts w:ascii="Arial" w:eastAsia="Times New Roman" w:hAnsi="Arial" w:cs="Arial"/>
          <w:color w:val="000000" w:themeColor="text1"/>
          <w:sz w:val="24"/>
          <w:szCs w:val="24"/>
          <w:lang w:eastAsia="ru-RU"/>
        </w:rPr>
        <w:t xml:space="preserve"> </w:t>
      </w:r>
      <w:r w:rsidRPr="00B40DE3">
        <w:rPr>
          <w:rFonts w:ascii="Arial" w:eastAsia="Times New Roman" w:hAnsi="Arial" w:cs="Arial"/>
          <w:color w:val="000000" w:themeColor="text1"/>
          <w:sz w:val="24"/>
          <w:szCs w:val="24"/>
          <w:lang w:eastAsia="ru-RU"/>
        </w:rPr>
        <w:t>№29-п от</w:t>
      </w:r>
      <w:r w:rsidR="00767F0B" w:rsidRPr="00B40DE3">
        <w:rPr>
          <w:rFonts w:ascii="Arial" w:eastAsia="Times New Roman" w:hAnsi="Arial" w:cs="Arial"/>
          <w:color w:val="000000" w:themeColor="text1"/>
          <w:sz w:val="24"/>
          <w:szCs w:val="24"/>
          <w:lang w:eastAsia="ru-RU"/>
        </w:rPr>
        <w:t xml:space="preserve"> </w:t>
      </w:r>
      <w:r w:rsidRPr="00B40DE3">
        <w:rPr>
          <w:rFonts w:ascii="Arial" w:eastAsia="Times New Roman" w:hAnsi="Arial" w:cs="Arial"/>
          <w:color w:val="000000" w:themeColor="text1"/>
          <w:sz w:val="24"/>
          <w:szCs w:val="24"/>
          <w:lang w:eastAsia="ru-RU"/>
        </w:rPr>
        <w:t>09.06.2022</w:t>
      </w:r>
    </w:p>
    <w:p w:rsidR="005E49B1" w:rsidRPr="00B40DE3" w:rsidRDefault="005E49B1" w:rsidP="00B40DE3">
      <w:pPr>
        <w:shd w:val="clear" w:color="auto" w:fill="F9F9F9"/>
        <w:spacing w:after="0" w:line="240" w:lineRule="auto"/>
        <w:jc w:val="center"/>
        <w:textAlignment w:val="baseline"/>
        <w:rPr>
          <w:rFonts w:ascii="Arial" w:hAnsi="Arial" w:cs="Arial"/>
          <w:b/>
          <w:sz w:val="24"/>
          <w:szCs w:val="24"/>
        </w:rPr>
      </w:pPr>
      <w:r w:rsidRPr="00B40DE3">
        <w:rPr>
          <w:rFonts w:ascii="Arial" w:hAnsi="Arial" w:cs="Arial"/>
          <w:b/>
          <w:sz w:val="24"/>
          <w:szCs w:val="24"/>
        </w:rPr>
        <w:t>Положение об организации похоронного дела и содержании кладбищ на территории Высотинского сельсовета</w:t>
      </w:r>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r w:rsidRPr="00B40DE3">
        <w:rPr>
          <w:rFonts w:ascii="Arial" w:hAnsi="Arial" w:cs="Arial"/>
          <w:sz w:val="24"/>
          <w:szCs w:val="24"/>
        </w:rPr>
        <w:t xml:space="preserve"> 1. Общие положения. </w:t>
      </w:r>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proofErr w:type="gramStart"/>
      <w:r w:rsidRPr="00B40DE3">
        <w:rPr>
          <w:rFonts w:ascii="Arial" w:hAnsi="Arial" w:cs="Arial"/>
          <w:sz w:val="24"/>
          <w:szCs w:val="24"/>
        </w:rPr>
        <w:t>1.1 Настоящее Положение разработано в соответствии с Конституцией Российской Федерации, Федеральными Законами Российской Феде</w:t>
      </w:r>
      <w:r w:rsidR="00B40DE3">
        <w:rPr>
          <w:rFonts w:ascii="Arial" w:hAnsi="Arial" w:cs="Arial"/>
          <w:sz w:val="24"/>
          <w:szCs w:val="24"/>
        </w:rPr>
        <w:t>рации от 06 октября 2003 года №</w:t>
      </w:r>
      <w:r w:rsidRPr="00B40DE3">
        <w:rPr>
          <w:rFonts w:ascii="Arial" w:hAnsi="Arial" w:cs="Arial"/>
          <w:sz w:val="24"/>
          <w:szCs w:val="24"/>
        </w:rPr>
        <w:t>131-ФЗ «Об общих принципах организации местного самоуправления в Российской Федерации», от 12 январ</w:t>
      </w:r>
      <w:r w:rsidR="00B40DE3">
        <w:rPr>
          <w:rFonts w:ascii="Arial" w:hAnsi="Arial" w:cs="Arial"/>
          <w:sz w:val="24"/>
          <w:szCs w:val="24"/>
        </w:rPr>
        <w:t>я1996 года №</w:t>
      </w:r>
      <w:r w:rsidRPr="00B40DE3">
        <w:rPr>
          <w:rFonts w:ascii="Arial" w:hAnsi="Arial" w:cs="Arial"/>
          <w:sz w:val="24"/>
          <w:szCs w:val="24"/>
        </w:rPr>
        <w:t>8-ФЗ «О погребении и похоронном</w:t>
      </w:r>
      <w:r w:rsidR="00B40DE3">
        <w:rPr>
          <w:rFonts w:ascii="Arial" w:hAnsi="Arial" w:cs="Arial"/>
          <w:sz w:val="24"/>
          <w:szCs w:val="24"/>
        </w:rPr>
        <w:t xml:space="preserve"> деле», от 30 марта 1999 года №</w:t>
      </w:r>
      <w:r w:rsidRPr="00B40DE3">
        <w:rPr>
          <w:rFonts w:ascii="Arial" w:hAnsi="Arial" w:cs="Arial"/>
          <w:sz w:val="24"/>
          <w:szCs w:val="24"/>
        </w:rPr>
        <w:t xml:space="preserve">52-ФЗ «О </w:t>
      </w:r>
      <w:proofErr w:type="spellStart"/>
      <w:r w:rsidRPr="00B40DE3">
        <w:rPr>
          <w:rFonts w:ascii="Arial" w:hAnsi="Arial" w:cs="Arial"/>
          <w:sz w:val="24"/>
          <w:szCs w:val="24"/>
        </w:rPr>
        <w:t>санитарноэпидемиологическом</w:t>
      </w:r>
      <w:proofErr w:type="spellEnd"/>
      <w:r w:rsidRPr="00B40DE3">
        <w:rPr>
          <w:rFonts w:ascii="Arial" w:hAnsi="Arial" w:cs="Arial"/>
          <w:sz w:val="24"/>
          <w:szCs w:val="24"/>
        </w:rPr>
        <w:t xml:space="preserve"> благополучии населения», Указом Президента Российской Ф</w:t>
      </w:r>
      <w:r w:rsidR="00B40DE3">
        <w:rPr>
          <w:rFonts w:ascii="Arial" w:hAnsi="Arial" w:cs="Arial"/>
          <w:sz w:val="24"/>
          <w:szCs w:val="24"/>
        </w:rPr>
        <w:t>едерации от 29 июня 1996 года №</w:t>
      </w:r>
      <w:r w:rsidRPr="00B40DE3">
        <w:rPr>
          <w:rFonts w:ascii="Arial" w:hAnsi="Arial" w:cs="Arial"/>
          <w:sz w:val="24"/>
          <w:szCs w:val="24"/>
        </w:rPr>
        <w:t>1001 «О</w:t>
      </w:r>
      <w:proofErr w:type="gramEnd"/>
      <w:r w:rsidRPr="00B40DE3">
        <w:rPr>
          <w:rFonts w:ascii="Arial" w:hAnsi="Arial" w:cs="Arial"/>
          <w:sz w:val="24"/>
          <w:szCs w:val="24"/>
        </w:rPr>
        <w:t xml:space="preserve"> гарантиях прав граждан на предоставление услуг по погребению умерших», </w:t>
      </w:r>
      <w:proofErr w:type="spellStart"/>
      <w:r w:rsidRPr="00B40DE3">
        <w:rPr>
          <w:rFonts w:ascii="Arial" w:hAnsi="Arial" w:cs="Arial"/>
          <w:sz w:val="24"/>
          <w:szCs w:val="24"/>
        </w:rPr>
        <w:t>СанПиН</w:t>
      </w:r>
      <w:proofErr w:type="spellEnd"/>
      <w:r w:rsidRPr="00B40DE3">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Национальным стандартом Российской Федерации ГОСТ </w:t>
      </w:r>
      <w:proofErr w:type="gramStart"/>
      <w:r w:rsidRPr="00B40DE3">
        <w:rPr>
          <w:rFonts w:ascii="Arial" w:hAnsi="Arial" w:cs="Arial"/>
          <w:sz w:val="24"/>
          <w:szCs w:val="24"/>
        </w:rPr>
        <w:t>Р</w:t>
      </w:r>
      <w:proofErr w:type="gramEnd"/>
      <w:r w:rsidRPr="00B40DE3">
        <w:rPr>
          <w:rFonts w:ascii="Arial" w:hAnsi="Arial" w:cs="Arial"/>
          <w:sz w:val="24"/>
          <w:szCs w:val="24"/>
        </w:rPr>
        <w:t xml:space="preserve"> 53107-2008 «Услуги бытовые. Услуги ритуальные. Термины и определения», Рекомендациями о порядке похорон и содержании кладбищ в Российской Федерации МДК 11-01.2002, рекомендованными протоколом НТС Госстроя Р</w:t>
      </w:r>
      <w:r w:rsidR="00B40DE3">
        <w:rPr>
          <w:rFonts w:ascii="Arial" w:hAnsi="Arial" w:cs="Arial"/>
          <w:sz w:val="24"/>
          <w:szCs w:val="24"/>
        </w:rPr>
        <w:t>оссии от 25 декабря 2001 года №</w:t>
      </w:r>
      <w:r w:rsidRPr="00B40DE3">
        <w:rPr>
          <w:rFonts w:ascii="Arial" w:hAnsi="Arial" w:cs="Arial"/>
          <w:sz w:val="24"/>
          <w:szCs w:val="24"/>
        </w:rPr>
        <w:t xml:space="preserve">01-НС-22/1, Инструкцией о порядке похорон и содержания кладбищ в Российской Федерации МДС 13-2.2000, утвержденной Приказом Госстроя </w:t>
      </w:r>
      <w:r w:rsidR="00B40DE3">
        <w:rPr>
          <w:rFonts w:ascii="Arial" w:hAnsi="Arial" w:cs="Arial"/>
          <w:sz w:val="24"/>
          <w:szCs w:val="24"/>
        </w:rPr>
        <w:t>России от 10 января 2000 года №</w:t>
      </w:r>
      <w:r w:rsidRPr="00B40DE3">
        <w:rPr>
          <w:rFonts w:ascii="Arial" w:hAnsi="Arial" w:cs="Arial"/>
          <w:sz w:val="24"/>
          <w:szCs w:val="24"/>
        </w:rPr>
        <w:t xml:space="preserve">3. </w:t>
      </w:r>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proofErr w:type="gramStart"/>
      <w:r w:rsidRPr="00B40DE3">
        <w:rPr>
          <w:rFonts w:ascii="Arial" w:hAnsi="Arial" w:cs="Arial"/>
          <w:sz w:val="24"/>
          <w:szCs w:val="24"/>
        </w:rPr>
        <w:t>1.2 Настоящее Положение, в соответствии с Федеральным Законом Российской Фед</w:t>
      </w:r>
      <w:r w:rsidR="00B40DE3">
        <w:rPr>
          <w:rFonts w:ascii="Arial" w:hAnsi="Arial" w:cs="Arial"/>
          <w:sz w:val="24"/>
          <w:szCs w:val="24"/>
        </w:rPr>
        <w:t>ерации от 12 января 1996 года №</w:t>
      </w:r>
      <w:r w:rsidRPr="00B40DE3">
        <w:rPr>
          <w:rFonts w:ascii="Arial" w:hAnsi="Arial" w:cs="Arial"/>
          <w:sz w:val="24"/>
          <w:szCs w:val="24"/>
        </w:rPr>
        <w:t xml:space="preserve">8-ФЗ «О погребении и похоронном деле», определяет в </w:t>
      </w:r>
      <w:proofErr w:type="spellStart"/>
      <w:r w:rsidRPr="00B40DE3">
        <w:rPr>
          <w:rFonts w:ascii="Arial" w:hAnsi="Arial" w:cs="Arial"/>
          <w:sz w:val="24"/>
          <w:szCs w:val="24"/>
        </w:rPr>
        <w:t>Высотинском</w:t>
      </w:r>
      <w:proofErr w:type="spellEnd"/>
      <w:r w:rsidRPr="00B40DE3">
        <w:rPr>
          <w:rFonts w:ascii="Arial" w:hAnsi="Arial" w:cs="Arial"/>
          <w:sz w:val="24"/>
          <w:szCs w:val="24"/>
        </w:rPr>
        <w:t xml:space="preserve"> сельсовете организацию похоронного дела и содержание общественных и </w:t>
      </w:r>
      <w:proofErr w:type="spellStart"/>
      <w:r w:rsidRPr="00B40DE3">
        <w:rPr>
          <w:rFonts w:ascii="Arial" w:hAnsi="Arial" w:cs="Arial"/>
          <w:sz w:val="24"/>
          <w:szCs w:val="24"/>
        </w:rPr>
        <w:t>вероисповедальных</w:t>
      </w:r>
      <w:proofErr w:type="spellEnd"/>
      <w:r w:rsidRPr="00B40DE3">
        <w:rPr>
          <w:rFonts w:ascii="Arial" w:hAnsi="Arial" w:cs="Arial"/>
          <w:sz w:val="24"/>
          <w:szCs w:val="24"/>
        </w:rPr>
        <w:t xml:space="preserve"> кладбищ, в том числе порядок предоставления мест для захоронения, получения разрешения для захоронения </w:t>
      </w:r>
      <w:r w:rsidRPr="00B40DE3">
        <w:rPr>
          <w:rFonts w:ascii="Arial" w:hAnsi="Arial" w:cs="Arial"/>
          <w:sz w:val="24"/>
          <w:szCs w:val="24"/>
        </w:rPr>
        <w:lastRenderedPageBreak/>
        <w:t>(перезахоронения), получение разрешения на установку надмогильных сооружений, правила посещения и деятельности кладбищ.</w:t>
      </w:r>
      <w:proofErr w:type="gramEnd"/>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r w:rsidRPr="00B40DE3">
        <w:rPr>
          <w:rFonts w:ascii="Arial" w:hAnsi="Arial" w:cs="Arial"/>
          <w:sz w:val="24"/>
          <w:szCs w:val="24"/>
        </w:rPr>
        <w:t xml:space="preserve">1.3 Финансовое обеспечение содержания и благоустройства общественных кладбищ (за исключением мест захоронения (в том числе семейных (родовых) захоронений) и расположенных на данных местах захоронений надмогильных сооружений) является расходным обязательством Высотинского сельсовета и финансируется за счет средств бюджета Высотинского сельсовета. </w:t>
      </w:r>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r w:rsidRPr="00B40DE3">
        <w:rPr>
          <w:rFonts w:ascii="Arial" w:hAnsi="Arial" w:cs="Arial"/>
          <w:sz w:val="24"/>
          <w:szCs w:val="24"/>
        </w:rPr>
        <w:t>1.4. При организации похоронного дела на территории Высотинского обеспечиваются гарантии осуществления погребения в соответствии с федеральным и региональным законодательством, нормативно-правовыми актами Совета депутатов Высотинского сельсовета и администрации Высотинского сельсовета.</w:t>
      </w:r>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r w:rsidRPr="00B40DE3">
        <w:rPr>
          <w:rFonts w:ascii="Arial" w:hAnsi="Arial" w:cs="Arial"/>
          <w:sz w:val="24"/>
          <w:szCs w:val="24"/>
        </w:rPr>
        <w:t xml:space="preserve"> 1.5.</w:t>
      </w:r>
      <w:r w:rsidR="00B40DE3">
        <w:rPr>
          <w:rFonts w:ascii="Arial" w:hAnsi="Arial" w:cs="Arial"/>
          <w:sz w:val="24"/>
          <w:szCs w:val="24"/>
        </w:rPr>
        <w:t xml:space="preserve"> </w:t>
      </w:r>
      <w:r w:rsidRPr="00B40DE3">
        <w:rPr>
          <w:rFonts w:ascii="Arial" w:hAnsi="Arial" w:cs="Arial"/>
          <w:sz w:val="24"/>
          <w:szCs w:val="24"/>
        </w:rPr>
        <w:t>На территории Высотинского сельсовета недопустимы действия хозяйствующих субъектов, оказывающих похоронные (ритуальные) услуги, их работников и представителей, направленные на получение за вознаграждение информации о фактах смерти от должностных лиц правоохранительных органов, органов здравоохранения, иных органов, обладающих в силу профессиональной деятельности информацией о фактах смерти.</w:t>
      </w:r>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r w:rsidRPr="00B40DE3">
        <w:rPr>
          <w:rFonts w:ascii="Arial" w:hAnsi="Arial" w:cs="Arial"/>
          <w:sz w:val="24"/>
          <w:szCs w:val="24"/>
        </w:rPr>
        <w:t xml:space="preserve"> 2. Основные понятия. </w:t>
      </w:r>
    </w:p>
    <w:p w:rsidR="005E49B1" w:rsidRPr="00B40DE3" w:rsidRDefault="005E49B1" w:rsidP="00B40DE3">
      <w:pPr>
        <w:shd w:val="clear" w:color="auto" w:fill="F9F9F9"/>
        <w:spacing w:after="0" w:line="240" w:lineRule="auto"/>
        <w:jc w:val="both"/>
        <w:textAlignment w:val="baseline"/>
        <w:rPr>
          <w:rFonts w:ascii="Arial" w:hAnsi="Arial" w:cs="Arial"/>
          <w:sz w:val="24"/>
          <w:szCs w:val="24"/>
        </w:rPr>
      </w:pPr>
      <w:r w:rsidRPr="00B40DE3">
        <w:rPr>
          <w:rFonts w:ascii="Arial" w:hAnsi="Arial" w:cs="Arial"/>
          <w:sz w:val="24"/>
          <w:szCs w:val="24"/>
        </w:rPr>
        <w:t>2.1. Основные понятия, применяемые в настоящем Положении:</w:t>
      </w:r>
    </w:p>
    <w:p w:rsidR="005E49B1" w:rsidRPr="00B40DE3" w:rsidRDefault="00B40DE3" w:rsidP="00B40DE3">
      <w:pPr>
        <w:shd w:val="clear" w:color="auto" w:fill="F9F9F9"/>
        <w:spacing w:after="0" w:line="240" w:lineRule="auto"/>
        <w:jc w:val="both"/>
        <w:textAlignment w:val="baseline"/>
        <w:rPr>
          <w:rFonts w:ascii="Arial" w:hAnsi="Arial" w:cs="Arial"/>
          <w:sz w:val="24"/>
          <w:szCs w:val="24"/>
        </w:rPr>
      </w:pPr>
      <w:r>
        <w:rPr>
          <w:rFonts w:ascii="Arial" w:hAnsi="Arial" w:cs="Arial"/>
          <w:sz w:val="24"/>
          <w:szCs w:val="24"/>
        </w:rPr>
        <w:t xml:space="preserve">- </w:t>
      </w:r>
      <w:r w:rsidR="005E49B1" w:rsidRPr="00B40DE3">
        <w:rPr>
          <w:rFonts w:ascii="Arial" w:hAnsi="Arial" w:cs="Arial"/>
          <w:sz w:val="24"/>
          <w:szCs w:val="24"/>
        </w:rPr>
        <w:t xml:space="preserve">зона захоронения – основная функциональная часть территории кладбища, на которой осуществляется погребение, в том числе захоронение урн с прахом; </w:t>
      </w:r>
    </w:p>
    <w:p w:rsidR="005E49B1" w:rsidRPr="00B40DE3" w:rsidRDefault="00B40DE3" w:rsidP="00B40DE3">
      <w:pPr>
        <w:pStyle w:val="a3"/>
        <w:shd w:val="clear" w:color="auto" w:fill="F9F9F9"/>
        <w:spacing w:after="0" w:line="240" w:lineRule="auto"/>
        <w:ind w:left="0"/>
        <w:jc w:val="both"/>
        <w:textAlignment w:val="baseline"/>
        <w:rPr>
          <w:rFonts w:ascii="Arial" w:hAnsi="Arial" w:cs="Arial"/>
          <w:sz w:val="24"/>
          <w:szCs w:val="24"/>
        </w:rPr>
      </w:pPr>
      <w:r>
        <w:rPr>
          <w:rFonts w:ascii="Arial" w:hAnsi="Arial" w:cs="Arial"/>
          <w:sz w:val="24"/>
          <w:szCs w:val="24"/>
        </w:rPr>
        <w:t xml:space="preserve">- </w:t>
      </w:r>
      <w:r w:rsidR="005E49B1" w:rsidRPr="00B40DE3">
        <w:rPr>
          <w:rFonts w:ascii="Arial" w:hAnsi="Arial" w:cs="Arial"/>
          <w:sz w:val="24"/>
          <w:szCs w:val="24"/>
        </w:rPr>
        <w:t>кладбища – комплекс, включающий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кладбищенский период – время, по истечении которого завершается минерализация погребенного тела и разрешается следующее захоронение в родственную могилу;</w:t>
      </w:r>
    </w:p>
    <w:p w:rsidR="005E49B1" w:rsidRPr="00B40DE3" w:rsidRDefault="00B40DE3" w:rsidP="00B40DE3">
      <w:pPr>
        <w:pStyle w:val="a3"/>
        <w:shd w:val="clear" w:color="auto" w:fill="F9F9F9"/>
        <w:spacing w:after="0" w:line="240" w:lineRule="auto"/>
        <w:ind w:left="0"/>
        <w:jc w:val="both"/>
        <w:textAlignment w:val="baseline"/>
        <w:rPr>
          <w:rFonts w:ascii="Arial" w:hAnsi="Arial" w:cs="Arial"/>
          <w:sz w:val="24"/>
          <w:szCs w:val="24"/>
        </w:rPr>
      </w:pPr>
      <w:r>
        <w:rPr>
          <w:rFonts w:ascii="Arial" w:hAnsi="Arial" w:cs="Arial"/>
          <w:sz w:val="24"/>
          <w:szCs w:val="24"/>
        </w:rPr>
        <w:t xml:space="preserve">- </w:t>
      </w:r>
      <w:r w:rsidR="005E49B1" w:rsidRPr="00B40DE3">
        <w:rPr>
          <w:rFonts w:ascii="Arial" w:hAnsi="Arial" w:cs="Arial"/>
          <w:sz w:val="24"/>
          <w:szCs w:val="24"/>
        </w:rPr>
        <w:t xml:space="preserve">колумбарий (стена скорби) – место захоронения (хранилище) урн с прахом; культовые здания и сооружения – объекты для проведения религиозных обрядов, располагающиеся, как правило, в ритуальной зоне кладбища; </w:t>
      </w:r>
    </w:p>
    <w:p w:rsidR="005E49B1" w:rsidRPr="00B40DE3" w:rsidRDefault="00B40DE3" w:rsidP="00B40DE3">
      <w:pPr>
        <w:pStyle w:val="a3"/>
        <w:shd w:val="clear" w:color="auto" w:fill="F9F9F9"/>
        <w:spacing w:after="0" w:line="240" w:lineRule="auto"/>
        <w:ind w:left="0"/>
        <w:jc w:val="both"/>
        <w:textAlignment w:val="baseline"/>
        <w:rPr>
          <w:rFonts w:ascii="Arial" w:hAnsi="Arial" w:cs="Arial"/>
          <w:sz w:val="24"/>
          <w:szCs w:val="24"/>
        </w:rPr>
      </w:pPr>
      <w:r>
        <w:rPr>
          <w:rFonts w:ascii="Arial" w:hAnsi="Arial" w:cs="Arial"/>
          <w:sz w:val="24"/>
          <w:szCs w:val="24"/>
        </w:rPr>
        <w:t xml:space="preserve">- </w:t>
      </w:r>
      <w:r w:rsidR="005E49B1" w:rsidRPr="00B40DE3">
        <w:rPr>
          <w:rFonts w:ascii="Arial" w:hAnsi="Arial" w:cs="Arial"/>
          <w:sz w:val="24"/>
          <w:szCs w:val="24"/>
        </w:rPr>
        <w:t xml:space="preserve">места захоронения – земельные участки, предоставляемые в зоне захоронения кладбища для погребения и ниши в стенах скорби; могила – углубление в земле для захоронения гроба или урны с прахом; </w:t>
      </w:r>
    </w:p>
    <w:p w:rsidR="005E49B1"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proofErr w:type="gramStart"/>
      <w:r>
        <w:rPr>
          <w:rFonts w:ascii="Arial" w:hAnsi="Arial" w:cs="Arial"/>
          <w:sz w:val="24"/>
          <w:szCs w:val="24"/>
        </w:rPr>
        <w:t xml:space="preserve">- </w:t>
      </w:r>
      <w:r w:rsidR="005E49B1" w:rsidRPr="00B40DE3">
        <w:rPr>
          <w:rFonts w:ascii="Arial" w:hAnsi="Arial" w:cs="Arial"/>
          <w:sz w:val="24"/>
          <w:szCs w:val="24"/>
        </w:rPr>
        <w:t xml:space="preserve">намогильное сооружение – памятник, стела,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 </w:t>
      </w:r>
      <w:proofErr w:type="gramEnd"/>
    </w:p>
    <w:p w:rsidR="005E49B1"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proofErr w:type="spellStart"/>
      <w:r w:rsidR="005E49B1" w:rsidRPr="00B40DE3">
        <w:rPr>
          <w:rFonts w:ascii="Arial" w:hAnsi="Arial" w:cs="Arial"/>
          <w:sz w:val="24"/>
          <w:szCs w:val="24"/>
        </w:rPr>
        <w:t>вероисповедальные</w:t>
      </w:r>
      <w:proofErr w:type="spellEnd"/>
      <w:r w:rsidR="005E49B1" w:rsidRPr="00B40DE3">
        <w:rPr>
          <w:rFonts w:ascii="Arial" w:hAnsi="Arial" w:cs="Arial"/>
          <w:sz w:val="24"/>
          <w:szCs w:val="24"/>
        </w:rPr>
        <w:t xml:space="preserve"> кладбища – кладбища, предназначенные для погребения </w:t>
      </w:r>
      <w:proofErr w:type="gramStart"/>
      <w:r w:rsidR="005E49B1" w:rsidRPr="00B40DE3">
        <w:rPr>
          <w:rFonts w:ascii="Arial" w:hAnsi="Arial" w:cs="Arial"/>
          <w:sz w:val="24"/>
          <w:szCs w:val="24"/>
        </w:rPr>
        <w:t>умерших</w:t>
      </w:r>
      <w:proofErr w:type="gramEnd"/>
      <w:r w:rsidR="005E49B1" w:rsidRPr="00B40DE3">
        <w:rPr>
          <w:rFonts w:ascii="Arial" w:hAnsi="Arial" w:cs="Arial"/>
          <w:sz w:val="24"/>
          <w:szCs w:val="24"/>
        </w:rPr>
        <w:t xml:space="preserve"> одной веры (религии); </w:t>
      </w:r>
    </w:p>
    <w:p w:rsidR="005E49B1" w:rsidRPr="00B40DE3" w:rsidRDefault="00B40DE3" w:rsidP="00B40DE3">
      <w:pPr>
        <w:pStyle w:val="a3"/>
        <w:shd w:val="clear" w:color="auto" w:fill="F9F9F9"/>
        <w:spacing w:after="0" w:line="240" w:lineRule="auto"/>
        <w:ind w:left="0"/>
        <w:jc w:val="both"/>
        <w:textAlignment w:val="baseline"/>
        <w:rPr>
          <w:rFonts w:ascii="Arial" w:hAnsi="Arial" w:cs="Arial"/>
          <w:sz w:val="24"/>
          <w:szCs w:val="24"/>
        </w:rPr>
      </w:pPr>
      <w:r>
        <w:rPr>
          <w:rFonts w:ascii="Arial" w:hAnsi="Arial" w:cs="Arial"/>
          <w:sz w:val="24"/>
          <w:szCs w:val="24"/>
        </w:rPr>
        <w:t xml:space="preserve">- </w:t>
      </w:r>
      <w:r w:rsidR="005E49B1" w:rsidRPr="00B40DE3">
        <w:rPr>
          <w:rFonts w:ascii="Arial" w:hAnsi="Arial" w:cs="Arial"/>
          <w:sz w:val="24"/>
          <w:szCs w:val="24"/>
        </w:rPr>
        <w:t xml:space="preserve">общественное кладбище – кладбище, предназначенное для погребения умерших с учетом их волеизъявления либо по решению специализированной службы по вопросам похоронного дела; </w:t>
      </w:r>
    </w:p>
    <w:p w:rsidR="005E49B1" w:rsidRPr="00B40DE3" w:rsidRDefault="00B40DE3" w:rsidP="00B40DE3">
      <w:pPr>
        <w:pStyle w:val="a3"/>
        <w:shd w:val="clear" w:color="auto" w:fill="F9F9F9"/>
        <w:spacing w:after="0" w:line="240" w:lineRule="auto"/>
        <w:ind w:left="0"/>
        <w:jc w:val="both"/>
        <w:textAlignment w:val="baseline"/>
        <w:rPr>
          <w:rFonts w:ascii="Arial" w:hAnsi="Arial" w:cs="Arial"/>
          <w:sz w:val="24"/>
          <w:szCs w:val="24"/>
        </w:rPr>
      </w:pPr>
      <w:proofErr w:type="gramStart"/>
      <w:r>
        <w:rPr>
          <w:rFonts w:ascii="Arial" w:hAnsi="Arial" w:cs="Arial"/>
          <w:sz w:val="24"/>
          <w:szCs w:val="24"/>
        </w:rPr>
        <w:t xml:space="preserve">- </w:t>
      </w:r>
      <w:r w:rsidR="005E49B1" w:rsidRPr="00B40DE3">
        <w:rPr>
          <w:rFonts w:ascii="Arial" w:hAnsi="Arial" w:cs="Arial"/>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или иных родственников, законного представителя или иного лица, которое может взять на</w:t>
      </w:r>
      <w:proofErr w:type="gramEnd"/>
      <w:r w:rsidR="005E49B1" w:rsidRPr="00B40DE3">
        <w:rPr>
          <w:rFonts w:ascii="Arial" w:hAnsi="Arial" w:cs="Arial"/>
          <w:sz w:val="24"/>
          <w:szCs w:val="24"/>
        </w:rPr>
        <w:t xml:space="preserve"> себя обязанность осуществить погребение или при невозможности осуществить ими погребение;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ответственный за захоронение – лицо, исполнившее волеизъявление умершего быть погребенным на том или </w:t>
      </w:r>
      <w:proofErr w:type="gramStart"/>
      <w:r w:rsidR="005E49B1" w:rsidRPr="00B40DE3">
        <w:rPr>
          <w:rFonts w:ascii="Arial" w:hAnsi="Arial" w:cs="Arial"/>
          <w:sz w:val="24"/>
          <w:szCs w:val="24"/>
        </w:rPr>
        <w:t>ином</w:t>
      </w:r>
      <w:proofErr w:type="gramEnd"/>
      <w:r w:rsidR="005E49B1" w:rsidRPr="00B40DE3">
        <w:rPr>
          <w:rFonts w:ascii="Arial" w:hAnsi="Arial" w:cs="Arial"/>
          <w:sz w:val="24"/>
          <w:szCs w:val="24"/>
        </w:rPr>
        <w:t xml:space="preserve"> месте, в соответствии с пунктом 7.2 </w:t>
      </w:r>
      <w:r w:rsidR="005E49B1" w:rsidRPr="00B40DE3">
        <w:rPr>
          <w:rFonts w:ascii="Arial" w:hAnsi="Arial" w:cs="Arial"/>
          <w:sz w:val="24"/>
          <w:szCs w:val="24"/>
        </w:rPr>
        <w:lastRenderedPageBreak/>
        <w:t xml:space="preserve">настоящего Положения. </w:t>
      </w:r>
      <w:proofErr w:type="gramStart"/>
      <w:r w:rsidR="005E49B1" w:rsidRPr="00B40DE3">
        <w:rPr>
          <w:rFonts w:ascii="Arial" w:hAnsi="Arial" w:cs="Arial"/>
          <w:sz w:val="24"/>
          <w:szCs w:val="24"/>
        </w:rPr>
        <w:t>Ответственный</w:t>
      </w:r>
      <w:proofErr w:type="gramEnd"/>
      <w:r w:rsidR="005E49B1" w:rsidRPr="00B40DE3">
        <w:rPr>
          <w:rFonts w:ascii="Arial" w:hAnsi="Arial" w:cs="Arial"/>
          <w:sz w:val="24"/>
          <w:szCs w:val="24"/>
        </w:rPr>
        <w:t xml:space="preserve"> за захоронение является одновременно ответственным за место захоронения, на котором расположено захоронение. В обязанности ответственного за место захоронения входит соблюдение размеров места захоронения, размеров надмогильных сооружений, обеспечение чистоты на нѐм, соблюдение Правил благоустройства территории кладбища </w:t>
      </w:r>
      <w:r w:rsidR="00614340" w:rsidRPr="00B40DE3">
        <w:rPr>
          <w:rFonts w:ascii="Arial" w:hAnsi="Arial" w:cs="Arial"/>
          <w:sz w:val="24"/>
          <w:szCs w:val="24"/>
        </w:rPr>
        <w:t>Высотинского сельсовета</w:t>
      </w:r>
      <w:r w:rsidR="005E49B1" w:rsidRPr="00B40DE3">
        <w:rPr>
          <w:rFonts w:ascii="Arial" w:hAnsi="Arial" w:cs="Arial"/>
          <w:sz w:val="24"/>
          <w:szCs w:val="24"/>
        </w:rPr>
        <w:t xml:space="preserve">;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погребение – обрядовые действия по захоронению тела (останков) человека после его смерти, осуществляемые путем предания тела (останков) умершего земле (захоронение в могилу, склеп) или огню (кремация с последующим захоронением урны с прахом);</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 подготовка могилы – комплекс работ по подготовке места захоронения для погребения умершего (разметка места захоронения, копка могилы, при необходимости демонтаж намогильных сооружений);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похороны – обряд погребения останков или праха;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прах – останки тела умершего после кремации, извлечения из них инородных предметов и размола в мельнице – </w:t>
      </w:r>
      <w:proofErr w:type="spellStart"/>
      <w:r w:rsidR="005E49B1" w:rsidRPr="00B40DE3">
        <w:rPr>
          <w:rFonts w:ascii="Arial" w:hAnsi="Arial" w:cs="Arial"/>
          <w:sz w:val="24"/>
          <w:szCs w:val="24"/>
        </w:rPr>
        <w:t>кремуляторе</w:t>
      </w:r>
      <w:proofErr w:type="spellEnd"/>
      <w:r w:rsidR="005E49B1" w:rsidRPr="00B40DE3">
        <w:rPr>
          <w:rFonts w:ascii="Arial" w:hAnsi="Arial" w:cs="Arial"/>
          <w:sz w:val="24"/>
          <w:szCs w:val="24"/>
        </w:rPr>
        <w:t xml:space="preserve">;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регистрационный знак – табличка с указанием фамилии, имени, отчества захороненного, дата его рождения и смерти;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родственные захоронения – места захоронений, предоставляемые бесплатно на территории общественных, </w:t>
      </w:r>
      <w:proofErr w:type="spellStart"/>
      <w:r w:rsidR="005E49B1" w:rsidRPr="00B40DE3">
        <w:rPr>
          <w:rFonts w:ascii="Arial" w:hAnsi="Arial" w:cs="Arial"/>
          <w:sz w:val="24"/>
          <w:szCs w:val="24"/>
        </w:rPr>
        <w:t>вероисповедальных</w:t>
      </w:r>
      <w:proofErr w:type="spellEnd"/>
      <w:r w:rsidR="005E49B1" w:rsidRPr="00B40DE3">
        <w:rPr>
          <w:rFonts w:ascii="Arial" w:hAnsi="Arial" w:cs="Arial"/>
          <w:sz w:val="24"/>
          <w:szCs w:val="24"/>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w:t>
      </w:r>
      <w:r w:rsidR="005E49B1" w:rsidRPr="00B40DE3">
        <w:rPr>
          <w:rFonts w:ascii="Arial" w:hAnsi="Arial" w:cs="Arial"/>
          <w:sz w:val="24"/>
          <w:szCs w:val="24"/>
        </w:rPr>
        <w:t>родственная могила - могила, в которой уже погребен близкий родственник, иной родственник или супру</w:t>
      </w:r>
      <w:proofErr w:type="gramStart"/>
      <w:r w:rsidR="005E49B1" w:rsidRPr="00B40DE3">
        <w:rPr>
          <w:rFonts w:ascii="Arial" w:hAnsi="Arial" w:cs="Arial"/>
          <w:sz w:val="24"/>
          <w:szCs w:val="24"/>
        </w:rPr>
        <w:t>г(</w:t>
      </w:r>
      <w:proofErr w:type="gramEnd"/>
      <w:r w:rsidR="005E49B1" w:rsidRPr="00B40DE3">
        <w:rPr>
          <w:rFonts w:ascii="Arial" w:hAnsi="Arial" w:cs="Arial"/>
          <w:sz w:val="24"/>
          <w:szCs w:val="24"/>
        </w:rPr>
        <w:t xml:space="preserve">а) умершего;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 удостоверение о захоронении – документ, выдаваемый ответственному за захоронение, в который вносятся сведения об умершем, месте и времени его погребения;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уполномоченный орган в сфере погребения и похоронного дела – администрация </w:t>
      </w:r>
      <w:r w:rsidR="00614340" w:rsidRPr="00B40DE3">
        <w:rPr>
          <w:rFonts w:ascii="Arial" w:hAnsi="Arial" w:cs="Arial"/>
          <w:sz w:val="24"/>
          <w:szCs w:val="24"/>
        </w:rPr>
        <w:t>Высотинского сельсовета;</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Pr>
          <w:rFonts w:ascii="Arial" w:hAnsi="Arial" w:cs="Arial"/>
          <w:sz w:val="24"/>
          <w:szCs w:val="24"/>
        </w:rPr>
        <w:t xml:space="preserve">- </w:t>
      </w:r>
      <w:r w:rsidR="005E49B1" w:rsidRPr="00B40DE3">
        <w:rPr>
          <w:rFonts w:ascii="Arial" w:hAnsi="Arial" w:cs="Arial"/>
          <w:sz w:val="24"/>
          <w:szCs w:val="24"/>
        </w:rPr>
        <w:t xml:space="preserve">урна с прахом - сосуд, в который помещается прах в герметичной индивидуальной упаковке; </w:t>
      </w:r>
    </w:p>
    <w:p w:rsidR="00614340" w:rsidRPr="00B40DE3" w:rsidRDefault="00B40DE3"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proofErr w:type="gramStart"/>
      <w:r>
        <w:rPr>
          <w:rFonts w:ascii="Arial" w:hAnsi="Arial" w:cs="Arial"/>
          <w:sz w:val="24"/>
          <w:szCs w:val="24"/>
        </w:rPr>
        <w:t xml:space="preserve">- </w:t>
      </w:r>
      <w:r w:rsidR="005E49B1" w:rsidRPr="00B40DE3">
        <w:rPr>
          <w:rFonts w:ascii="Arial" w:hAnsi="Arial" w:cs="Arial"/>
          <w:sz w:val="24"/>
          <w:szCs w:val="24"/>
        </w:rPr>
        <w:t xml:space="preserve">участки (кварталы) кладбища – участки, на которые разбивается дорожной сетью зона захоронения кладбища, имеющие нумерацию согласно утвержденной схемы кладбища на табличках, установленных на углах участков (кварталов); Понятие и термины, используемые в настоящем Положении и не указанные в настоящем пункте, применяются в значениях, определенных федеральным законодательством. </w:t>
      </w:r>
      <w:proofErr w:type="gramEnd"/>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 Уполномоченный орган в сфере погребения и похоронного дела.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3.1. Уполномоченным органом в сфере погребения и похоронного дела на территории </w:t>
      </w:r>
      <w:r w:rsidR="00614340" w:rsidRPr="00B40DE3">
        <w:rPr>
          <w:rFonts w:ascii="Arial" w:hAnsi="Arial" w:cs="Arial"/>
          <w:sz w:val="24"/>
          <w:szCs w:val="24"/>
        </w:rPr>
        <w:t>Высотинского сельсовета</w:t>
      </w:r>
      <w:r w:rsidRPr="00B40DE3">
        <w:rPr>
          <w:rFonts w:ascii="Arial" w:hAnsi="Arial" w:cs="Arial"/>
          <w:sz w:val="24"/>
          <w:szCs w:val="24"/>
        </w:rPr>
        <w:t xml:space="preserve"> является администрация </w:t>
      </w:r>
      <w:r w:rsidR="00614340" w:rsidRPr="00B40DE3">
        <w:rPr>
          <w:rFonts w:ascii="Arial" w:hAnsi="Arial" w:cs="Arial"/>
          <w:sz w:val="24"/>
          <w:szCs w:val="24"/>
        </w:rPr>
        <w:t>Высотинского сельсовета</w:t>
      </w:r>
      <w:r w:rsidRPr="00B40DE3">
        <w:rPr>
          <w:rFonts w:ascii="Arial" w:hAnsi="Arial" w:cs="Arial"/>
          <w:sz w:val="24"/>
          <w:szCs w:val="24"/>
        </w:rPr>
        <w:t xml:space="preserve"> (далее – Уполномоченный орган).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 Полномочия Уполномоченного органа в сфере погребения и похоронного дела: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 Разработка планов и целевых программ, нормативно-правовых актов в сфере организации похоронного дела на территории </w:t>
      </w:r>
      <w:r w:rsidR="00614340" w:rsidRPr="00B40DE3">
        <w:rPr>
          <w:rFonts w:ascii="Arial" w:hAnsi="Arial" w:cs="Arial"/>
          <w:sz w:val="24"/>
          <w:szCs w:val="24"/>
        </w:rPr>
        <w:t>Высотинского сельсовета</w:t>
      </w:r>
      <w:r w:rsidRPr="00B40DE3">
        <w:rPr>
          <w:rFonts w:ascii="Arial" w:hAnsi="Arial" w:cs="Arial"/>
          <w:sz w:val="24"/>
          <w:szCs w:val="24"/>
        </w:rPr>
        <w:t xml:space="preserve">.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3.2.2. Разработка и реализация мероприятий по формированию ценовой и тарифной политики в сфере погребения и похоронного дела.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3.2.3. Обеспечение рационального размещения объектов похоронного назначения на территории </w:t>
      </w:r>
      <w:r w:rsidR="00614340" w:rsidRPr="00B40DE3">
        <w:rPr>
          <w:rFonts w:ascii="Arial" w:hAnsi="Arial" w:cs="Arial"/>
          <w:sz w:val="24"/>
          <w:szCs w:val="24"/>
        </w:rPr>
        <w:t>Высотинского сельсовета</w:t>
      </w:r>
      <w:r w:rsidRPr="00B40DE3">
        <w:rPr>
          <w:rFonts w:ascii="Arial" w:hAnsi="Arial" w:cs="Arial"/>
          <w:sz w:val="24"/>
          <w:szCs w:val="24"/>
        </w:rPr>
        <w:t xml:space="preserve"> в соответствии с градостроительными нормативами.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lastRenderedPageBreak/>
        <w:t xml:space="preserve">3.2.4. Проведение инвентаризации кладбищ (действующих и закрытых). 3.2.5. Формирование и ведение реестра кладбищ, расположенных на территории </w:t>
      </w:r>
      <w:r w:rsidR="00614340" w:rsidRPr="00B40DE3">
        <w:rPr>
          <w:rFonts w:ascii="Arial" w:hAnsi="Arial" w:cs="Arial"/>
          <w:sz w:val="24"/>
          <w:szCs w:val="24"/>
        </w:rPr>
        <w:t>Высотинского сельсовета</w:t>
      </w:r>
      <w:r w:rsidRPr="00B40DE3">
        <w:rPr>
          <w:rFonts w:ascii="Arial" w:hAnsi="Arial" w:cs="Arial"/>
          <w:sz w:val="24"/>
          <w:szCs w:val="24"/>
        </w:rPr>
        <w:t xml:space="preserve">.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3.2.6. Установление </w:t>
      </w:r>
      <w:proofErr w:type="gramStart"/>
      <w:r w:rsidRPr="00B40DE3">
        <w:rPr>
          <w:rFonts w:ascii="Arial" w:hAnsi="Arial" w:cs="Arial"/>
          <w:sz w:val="24"/>
          <w:szCs w:val="24"/>
        </w:rPr>
        <w:t>порядка проведения инвентаризации мест захоронения</w:t>
      </w:r>
      <w:proofErr w:type="gramEnd"/>
      <w:r w:rsidRPr="00B40DE3">
        <w:rPr>
          <w:rFonts w:ascii="Arial" w:hAnsi="Arial" w:cs="Arial"/>
          <w:sz w:val="24"/>
          <w:szCs w:val="24"/>
        </w:rPr>
        <w:t xml:space="preserve"> на кладбищах (действующих и закрытых) и организует мероприятия по ее проведению.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3.2.7.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3.2.8. Осуществление </w:t>
      </w:r>
      <w:proofErr w:type="gramStart"/>
      <w:r w:rsidRPr="00B40DE3">
        <w:rPr>
          <w:rFonts w:ascii="Arial" w:hAnsi="Arial" w:cs="Arial"/>
          <w:sz w:val="24"/>
          <w:szCs w:val="24"/>
        </w:rPr>
        <w:t>контроля за</w:t>
      </w:r>
      <w:proofErr w:type="gramEnd"/>
      <w:r w:rsidRPr="00B40DE3">
        <w:rPr>
          <w:rFonts w:ascii="Arial" w:hAnsi="Arial" w:cs="Arial"/>
          <w:sz w:val="24"/>
          <w:szCs w:val="24"/>
        </w:rPr>
        <w:t xml:space="preserve"> использованием кладбищ и иных объектов похоронного назначения исключительно по целевому назначению.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3.2.9. Предоставление мест для захоронения.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3.2.10. Выдача разрешений на погребение на предоставленных местах для захоронения (местах захоронения).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3.2.11. Регистрация захоронений.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3.2.12. Оформление и выдача свидетельств о регистрации семейного (родового) захоронения, их регистрация.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3.2.13. Выдача разрешения на проведение перезахоронения останков умершего либо урн с прахом умершего.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3.2.14. Передача оконченных делопроизводством книг регистрации захоронений и книг регистрации надмогильных сооружений на постоянное хранение в соответствующий архив в порядке, установленном законодательством об архивном деле.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3.2.15. Организация согласования установки надмогильных сооружений и посадки деревьев на местах захоронения.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3.2.16. Обеспечение сохранности муниципального имущества </w:t>
      </w:r>
      <w:r w:rsidR="00614340" w:rsidRPr="00B40DE3">
        <w:rPr>
          <w:rFonts w:ascii="Arial" w:hAnsi="Arial" w:cs="Arial"/>
          <w:sz w:val="24"/>
          <w:szCs w:val="24"/>
        </w:rPr>
        <w:t xml:space="preserve">Высотинского сельсовета </w:t>
      </w:r>
      <w:r w:rsidRPr="00B40DE3">
        <w:rPr>
          <w:rFonts w:ascii="Arial" w:hAnsi="Arial" w:cs="Arial"/>
          <w:sz w:val="24"/>
          <w:szCs w:val="24"/>
        </w:rPr>
        <w:t xml:space="preserve">на местах погребения. </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3.2.17. Осуществление иных полномочий, установленных законодательством Российской Федерации, нормативными правовыми актами Красно</w:t>
      </w:r>
      <w:r w:rsidR="00614340" w:rsidRPr="00B40DE3">
        <w:rPr>
          <w:rFonts w:ascii="Arial" w:hAnsi="Arial" w:cs="Arial"/>
          <w:sz w:val="24"/>
          <w:szCs w:val="24"/>
        </w:rPr>
        <w:t>я</w:t>
      </w:r>
      <w:r w:rsidRPr="00B40DE3">
        <w:rPr>
          <w:rFonts w:ascii="Arial" w:hAnsi="Arial" w:cs="Arial"/>
          <w:sz w:val="24"/>
          <w:szCs w:val="24"/>
        </w:rPr>
        <w:t>рского края и муниципальными нормативными правовыми актами.</w:t>
      </w:r>
    </w:p>
    <w:p w:rsidR="00614340"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 Размещение общественных кладбищ. Места для захоронений. Захоронения</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4.1 Кладбища на территории </w:t>
      </w:r>
      <w:r w:rsidR="00614340" w:rsidRPr="00B40DE3">
        <w:rPr>
          <w:rFonts w:ascii="Arial" w:hAnsi="Arial" w:cs="Arial"/>
          <w:sz w:val="24"/>
          <w:szCs w:val="24"/>
        </w:rPr>
        <w:t>Высотинского сельсовета</w:t>
      </w:r>
      <w:r w:rsidRPr="00B40DE3">
        <w:rPr>
          <w:rFonts w:ascii="Arial" w:hAnsi="Arial" w:cs="Arial"/>
          <w:sz w:val="24"/>
          <w:szCs w:val="24"/>
        </w:rPr>
        <w:t xml:space="preserve"> в части осуществления захоронений могут быть трех типов: </w:t>
      </w:r>
    </w:p>
    <w:p w:rsidR="00056697" w:rsidRPr="00B40DE3" w:rsidRDefault="007A3693"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о</w:t>
      </w:r>
      <w:r w:rsidR="005E49B1" w:rsidRPr="00B40DE3">
        <w:rPr>
          <w:rFonts w:ascii="Arial" w:hAnsi="Arial" w:cs="Arial"/>
          <w:sz w:val="24"/>
          <w:szCs w:val="24"/>
        </w:rPr>
        <w:t xml:space="preserve">ткрытые кладбища – кладбища, имеющие участки земли для создания новых мест захоронений, где захоронения осуществляются без ограничений. Кладбище, закрытое для свободных захоронений – кладбища, на котором отсутствуют свободные участки земли для создания новых мест захоронений, а погребения осуществляются только в существующие могилы, либо на местах родственных захоронений, при наличии в них места.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Закрытые кладбища – кладбища, где погребения </w:t>
      </w:r>
      <w:proofErr w:type="gramStart"/>
      <w:r w:rsidRPr="00B40DE3">
        <w:rPr>
          <w:rFonts w:ascii="Arial" w:hAnsi="Arial" w:cs="Arial"/>
          <w:sz w:val="24"/>
          <w:szCs w:val="24"/>
        </w:rPr>
        <w:t>умерших</w:t>
      </w:r>
      <w:proofErr w:type="gramEnd"/>
      <w:r w:rsidRPr="00B40DE3">
        <w:rPr>
          <w:rFonts w:ascii="Arial" w:hAnsi="Arial" w:cs="Arial"/>
          <w:sz w:val="24"/>
          <w:szCs w:val="24"/>
        </w:rPr>
        <w:t xml:space="preserve"> не производятся. Решение о статусе кладбища принимается администрацией </w:t>
      </w:r>
      <w:r w:rsidR="00056697" w:rsidRPr="00B40DE3">
        <w:rPr>
          <w:rFonts w:ascii="Arial" w:hAnsi="Arial" w:cs="Arial"/>
          <w:sz w:val="24"/>
          <w:szCs w:val="24"/>
        </w:rPr>
        <w:t>Высотинского сельсовета</w:t>
      </w:r>
      <w:r w:rsidRPr="00B40DE3">
        <w:rPr>
          <w:rFonts w:ascii="Arial" w:hAnsi="Arial" w:cs="Arial"/>
          <w:sz w:val="24"/>
          <w:szCs w:val="24"/>
        </w:rPr>
        <w:t>.</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4.2. 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и санитарными правилами и нормативами. 4.3. Территория общественных кладбищ подлежит зонированию, образуя следующие зоны: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4.3.1. Входную зону, в пределах которой предусматривается въезд и выезд траурных кортежей, вход для посетителей, стенд с планом общественного кладбища и информацией о специализированных службах и уполномоченном органе, правилами его посещения.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4.3.2. Зеленую защитную зону по периметру общественного кладбища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lastRenderedPageBreak/>
        <w:t xml:space="preserve">4.3.3. Зону захоронений.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4.3.4. Территория зоны захоронений кладбищ разделяется дорожками на участки-кварталы. На каждом углу участка-квартала устанавливается указатель с его номером.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4.4. Погребение умерших на кладбищах осуществляется путем проведения обрядовых действий по захоронению тела (останков), праха умершего в соответствии с обычаями и традициями, не противоречащими этическим и санитарным требованиям, предания тела (останков) умершего земле (захоронение в могилу, склеп) или погребения урны с прахом (захоронение в могилу, колумбарий).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4.5. На общественных кладбищах </w:t>
      </w:r>
      <w:r w:rsidR="00056697" w:rsidRPr="00B40DE3">
        <w:rPr>
          <w:rFonts w:ascii="Arial" w:hAnsi="Arial" w:cs="Arial"/>
          <w:sz w:val="24"/>
          <w:szCs w:val="24"/>
        </w:rPr>
        <w:t>Высотинского сельсовета</w:t>
      </w:r>
      <w:r w:rsidRPr="00B40DE3">
        <w:rPr>
          <w:rFonts w:ascii="Arial" w:hAnsi="Arial" w:cs="Arial"/>
          <w:sz w:val="24"/>
          <w:szCs w:val="24"/>
        </w:rPr>
        <w:t xml:space="preserve"> погребение может осуществляться с учетом </w:t>
      </w:r>
      <w:proofErr w:type="spellStart"/>
      <w:r w:rsidRPr="00B40DE3">
        <w:rPr>
          <w:rFonts w:ascii="Arial" w:hAnsi="Arial" w:cs="Arial"/>
          <w:sz w:val="24"/>
          <w:szCs w:val="24"/>
        </w:rPr>
        <w:t>вероисповедальных</w:t>
      </w:r>
      <w:proofErr w:type="spellEnd"/>
      <w:r w:rsidRPr="00B40DE3">
        <w:rPr>
          <w:rFonts w:ascii="Arial" w:hAnsi="Arial" w:cs="Arial"/>
          <w:sz w:val="24"/>
          <w:szCs w:val="24"/>
        </w:rPr>
        <w:t xml:space="preserve">, воинских и иных обычаев и традиций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4.6. В соответствии с действующим законодательством каждому человеку после его смерти гарантируется погребение с учетом его волеизъявления, бесплатное предоставление участка земли для погребения тела (останков) или праха. Участок, его размеры и непосредственное место захоронения определятся Уполномоченным органом, с учетом волеизъявления умершего и лица, взявшего на себя обязанность по погребению умершего (погибшего) при наличии такого лица.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4.7. Места для погребения тела (останков) или праха умершего или погибшего на кладбищах предоставляются для осуществления погребения умерших. Установка намогильных сооружений в память лиц (умерших), не захороненных на данном кладбище, не допускается.</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4.8. Погребение уме</w:t>
      </w:r>
      <w:r w:rsidR="00056697" w:rsidRPr="00B40DE3">
        <w:rPr>
          <w:rFonts w:ascii="Arial" w:hAnsi="Arial" w:cs="Arial"/>
          <w:sz w:val="24"/>
          <w:szCs w:val="24"/>
        </w:rPr>
        <w:t>рших на общественных кладбищах</w:t>
      </w:r>
      <w:r w:rsidRPr="00B40DE3">
        <w:rPr>
          <w:rFonts w:ascii="Arial" w:hAnsi="Arial" w:cs="Arial"/>
          <w:sz w:val="24"/>
          <w:szCs w:val="24"/>
        </w:rPr>
        <w:t xml:space="preserve"> Высотинского сельсовета производится 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которым подтверждается регистрация смерти.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4.9. Каждое захоронение регистрируется в Книге регистрации захоронений и перезахоронений (Приложение 1) с указанием фамилии, имени, отчества (при наличии) умершего, номера участка, ряда, могилы, даты погребения, а также сведений </w:t>
      </w:r>
      <w:proofErr w:type="gramStart"/>
      <w:r w:rsidRPr="00B40DE3">
        <w:rPr>
          <w:rFonts w:ascii="Arial" w:hAnsi="Arial" w:cs="Arial"/>
          <w:sz w:val="24"/>
          <w:szCs w:val="24"/>
        </w:rPr>
        <w:t>об</w:t>
      </w:r>
      <w:proofErr w:type="gramEnd"/>
      <w:r w:rsidRPr="00B40DE3">
        <w:rPr>
          <w:rFonts w:ascii="Arial" w:hAnsi="Arial" w:cs="Arial"/>
          <w:sz w:val="24"/>
          <w:szCs w:val="24"/>
        </w:rPr>
        <w:t xml:space="preserve"> ответственном за данное захоронение.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4.10. Места для захоронений предоставляются на свободной территории общественного кладбища в последовательном порядке с учетом рационального использования территории кладбища и по действующей нумерации могил.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4.11. </w:t>
      </w:r>
      <w:proofErr w:type="gramStart"/>
      <w:r w:rsidRPr="00B40DE3">
        <w:rPr>
          <w:rFonts w:ascii="Arial" w:hAnsi="Arial" w:cs="Arial"/>
          <w:sz w:val="24"/>
          <w:szCs w:val="24"/>
        </w:rPr>
        <w:t xml:space="preserve">Места для захоронений устанавливаются в следующих размерах: длина - не более 2,2 м., ширина – не более 1,2 м, глубина - 1,5 м – для захоронения одного умершего; длина - не более 2,2 м., ширина – не более 2,0 м, глубина - 1,5 м – для </w:t>
      </w:r>
      <w:proofErr w:type="spellStart"/>
      <w:r w:rsidRPr="00B40DE3">
        <w:rPr>
          <w:rFonts w:ascii="Arial" w:hAnsi="Arial" w:cs="Arial"/>
          <w:sz w:val="24"/>
          <w:szCs w:val="24"/>
        </w:rPr>
        <w:t>захоронениия</w:t>
      </w:r>
      <w:proofErr w:type="spellEnd"/>
      <w:r w:rsidRPr="00B40DE3">
        <w:rPr>
          <w:rFonts w:ascii="Arial" w:hAnsi="Arial" w:cs="Arial"/>
          <w:sz w:val="24"/>
          <w:szCs w:val="24"/>
        </w:rPr>
        <w:t xml:space="preserve"> двух умерших, либо при предоставлении дополнительного места для погребения умершего близкого родственника.</w:t>
      </w:r>
      <w:proofErr w:type="gramEnd"/>
      <w:r w:rsidRPr="00B40DE3">
        <w:rPr>
          <w:rFonts w:ascii="Arial" w:hAnsi="Arial" w:cs="Arial"/>
          <w:sz w:val="24"/>
          <w:szCs w:val="24"/>
        </w:rPr>
        <w:t xml:space="preserve"> Глубина ниши в земле для урны с прахом должна быть не более 1,0 м. Расстояния между могилами должна быть не менее 0,5 м. 4.12. Место для захоронения предоставляется таким образом, чтобы гарантировать погребение на этом же месте захоронения умершего супруга или близкого родственника.</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4.13. Место для захоронения на одно захоронение предоставляется: - по требованию лица, исполняющего волеизъявление умершего быть погребенным на том или ином месте; - для погребения умерших, личность которых не установлена; - в иных случаях, не требующих в соответствии с законодательством гарантий погребения на предоставляемом месте для захоронения умершего супруга или близкого родственника.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4.14. При предоставлении нового (свободного) участка для погребения умершего должен обеспечиваться свободный доступ к могиле с одной из четырех сторон по </w:t>
      </w:r>
      <w:r w:rsidRPr="00B40DE3">
        <w:rPr>
          <w:rFonts w:ascii="Arial" w:hAnsi="Arial" w:cs="Arial"/>
          <w:sz w:val="24"/>
          <w:szCs w:val="24"/>
        </w:rPr>
        <w:lastRenderedPageBreak/>
        <w:t xml:space="preserve">всей длине места захоронения. Ширина прохода, обеспечивающего свободный доступ к могиле, не может быть менее 0,5 м. 4.15. Место для захоронения на </w:t>
      </w:r>
      <w:proofErr w:type="gramStart"/>
      <w:r w:rsidRPr="00B40DE3">
        <w:rPr>
          <w:rFonts w:ascii="Arial" w:hAnsi="Arial" w:cs="Arial"/>
          <w:sz w:val="24"/>
          <w:szCs w:val="24"/>
        </w:rPr>
        <w:t>три и более захоронений</w:t>
      </w:r>
      <w:proofErr w:type="gramEnd"/>
      <w:r w:rsidRPr="00B40DE3">
        <w:rPr>
          <w:rFonts w:ascii="Arial" w:hAnsi="Arial" w:cs="Arial"/>
          <w:sz w:val="24"/>
          <w:szCs w:val="24"/>
        </w:rPr>
        <w:t xml:space="preserve"> предоставляется в случае одновременного погребения трех и более умерших либо по заявлению в целях создания семейных (родовых) захоронений, но не более 12 кв.м. 4.16. Урны с прахом могут быть погребены на ранее предоставленном месте захоронения в пределах этого места захоронения.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4.17. Погребение на ранее предоставленном месте для захоронения производится по разрешению Уполномоченного органа на погребение на данном месте захоронения.</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4.18. Производить захоронения на закрытом кладбище запрещается, за исключением захоронения урн с прахом после кремации в родственные могилы, а так же в </w:t>
      </w:r>
      <w:proofErr w:type="spellStart"/>
      <w:r w:rsidRPr="00B40DE3">
        <w:rPr>
          <w:rFonts w:ascii="Arial" w:hAnsi="Arial" w:cs="Arial"/>
          <w:sz w:val="24"/>
          <w:szCs w:val="24"/>
        </w:rPr>
        <w:t>колумбарные</w:t>
      </w:r>
      <w:proofErr w:type="spellEnd"/>
      <w:r w:rsidRPr="00B40DE3">
        <w:rPr>
          <w:rFonts w:ascii="Arial" w:hAnsi="Arial" w:cs="Arial"/>
          <w:sz w:val="24"/>
          <w:szCs w:val="24"/>
        </w:rPr>
        <w:t xml:space="preserve"> ниши.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4.19. Погребения могут производиться как на свободных землях кладбища, на свободных местах имеющихся родственных захоронений, так и непосредственно в существующие могилы. Погребение умерших в существующие могилы (далее - </w:t>
      </w:r>
      <w:proofErr w:type="spellStart"/>
      <w:r w:rsidRPr="00B40DE3">
        <w:rPr>
          <w:rFonts w:ascii="Arial" w:hAnsi="Arial" w:cs="Arial"/>
          <w:sz w:val="24"/>
          <w:szCs w:val="24"/>
        </w:rPr>
        <w:t>подзахоронение</w:t>
      </w:r>
      <w:proofErr w:type="spellEnd"/>
      <w:r w:rsidRPr="00B40DE3">
        <w:rPr>
          <w:rFonts w:ascii="Arial" w:hAnsi="Arial" w:cs="Arial"/>
          <w:sz w:val="24"/>
          <w:szCs w:val="24"/>
        </w:rPr>
        <w:t xml:space="preserve">) осуществляется только по истечении периода минерализации, но не ранее 15 лет с момента последнего захоронения.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4.20. Погребение умерших (погибших) на свободном участке родственного места захоронения допускается исключительно в ранее предоставленных границах.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4.21. Погребение умерших на свободном месте имеющихся родственных мест захоронений и непосредственно в существующие могилы по истечении периода минерализации производятся исключительно по личным заявлениям граждан, ответственных за место захоронения, при наличии соответствующих документов, или по заявлению лиц, взявших на себя обязанность по погребению ответственного за место захоронения. </w:t>
      </w:r>
      <w:proofErr w:type="gramStart"/>
      <w:r w:rsidRPr="00B40DE3">
        <w:rPr>
          <w:rFonts w:ascii="Arial" w:hAnsi="Arial" w:cs="Arial"/>
          <w:sz w:val="24"/>
          <w:szCs w:val="24"/>
        </w:rPr>
        <w:t>Не производятся погребения умерших на свободных местах имеющихся родственных мест захоронений, не зарегистрированных должным образом, или в случае отсутствия у Уполномоченного органа учетных данных об ответственном за место захоронения в Книге регистрации захоронений и перезахоронений.</w:t>
      </w:r>
      <w:proofErr w:type="gramEnd"/>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4.22. В случае смерти ответственного за место захоронения с целью его погребения в могилу, за которой умерший ухаживал при жизни, лицо, взявшее на себя обязанность по его погребению, обязано предоставить </w:t>
      </w:r>
      <w:proofErr w:type="gramStart"/>
      <w:r w:rsidRPr="00B40DE3">
        <w:rPr>
          <w:rFonts w:ascii="Arial" w:hAnsi="Arial" w:cs="Arial"/>
          <w:sz w:val="24"/>
          <w:szCs w:val="24"/>
        </w:rPr>
        <w:t>в</w:t>
      </w:r>
      <w:proofErr w:type="gramEnd"/>
      <w:r w:rsidRPr="00B40DE3">
        <w:rPr>
          <w:rFonts w:ascii="Arial" w:hAnsi="Arial" w:cs="Arial"/>
          <w:sz w:val="24"/>
          <w:szCs w:val="24"/>
        </w:rPr>
        <w:t xml:space="preserve"> </w:t>
      </w:r>
      <w:proofErr w:type="gramStart"/>
      <w:r w:rsidRPr="00B40DE3">
        <w:rPr>
          <w:rFonts w:ascii="Arial" w:hAnsi="Arial" w:cs="Arial"/>
          <w:sz w:val="24"/>
          <w:szCs w:val="24"/>
        </w:rPr>
        <w:t>Уполномоченный</w:t>
      </w:r>
      <w:proofErr w:type="gramEnd"/>
      <w:r w:rsidRPr="00B40DE3">
        <w:rPr>
          <w:rFonts w:ascii="Arial" w:hAnsi="Arial" w:cs="Arial"/>
          <w:sz w:val="24"/>
          <w:szCs w:val="24"/>
        </w:rPr>
        <w:t xml:space="preserve"> орган оригинал удостоверения о захоронении на данную могилу установленного образца.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4.23. Рытье могилы производится только после получения соответствующего разрешения на участке и в границах, указанных Уполномоченным органом. 4.24. Захоронение тел (останков), праха умершего или погибшего производится только после получения соответствующего разрешения в Уполномоченном органе.</w:t>
      </w:r>
    </w:p>
    <w:p w:rsidR="00D71788"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4.25. Не допускается устройство захоронений в разрывах между могилами на участке, обочинах дорог и в пределах защитных зон.</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w:t>
      </w:r>
      <w:r w:rsidR="00D71788" w:rsidRPr="00B40DE3">
        <w:rPr>
          <w:rFonts w:ascii="Arial" w:hAnsi="Arial" w:cs="Arial"/>
          <w:sz w:val="24"/>
          <w:szCs w:val="24"/>
        </w:rPr>
        <w:t>4.26.</w:t>
      </w:r>
      <w:r w:rsidR="00D34373" w:rsidRPr="00B40DE3">
        <w:rPr>
          <w:rFonts w:ascii="Arial" w:hAnsi="Arial" w:cs="Arial"/>
          <w:sz w:val="24"/>
          <w:szCs w:val="24"/>
        </w:rPr>
        <w:t xml:space="preserve"> При обнаружении старых военных и ранее неизвестных захоронений администрация Высотинского сельсовета обязана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№4292-1 «Об увековечении памяти погибших при защите Отечества».</w:t>
      </w:r>
    </w:p>
    <w:p w:rsidR="007A3693" w:rsidRPr="00B40DE3" w:rsidRDefault="007A3693"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4.2</w:t>
      </w:r>
      <w:r w:rsidR="00D71788" w:rsidRPr="00B40DE3">
        <w:rPr>
          <w:rFonts w:ascii="Arial" w:hAnsi="Arial" w:cs="Arial"/>
          <w:sz w:val="24"/>
          <w:szCs w:val="24"/>
        </w:rPr>
        <w:t>7</w:t>
      </w:r>
      <w:r w:rsidRPr="00B40DE3">
        <w:rPr>
          <w:rFonts w:ascii="Arial" w:hAnsi="Arial" w:cs="Arial"/>
          <w:sz w:val="24"/>
          <w:szCs w:val="24"/>
        </w:rPr>
        <w:t>. Принятие решения о создании и организации мест погребения, о закрытии кладбища, о переносе существующих мест погребения (в случае угрозы стихийных</w:t>
      </w:r>
      <w:r w:rsidR="00B40DE3">
        <w:rPr>
          <w:rFonts w:ascii="Arial" w:hAnsi="Arial" w:cs="Arial"/>
          <w:sz w:val="24"/>
          <w:szCs w:val="24"/>
        </w:rPr>
        <w:t xml:space="preserve"> </w:t>
      </w:r>
      <w:r w:rsidRPr="00B40DE3">
        <w:rPr>
          <w:rFonts w:ascii="Arial" w:hAnsi="Arial" w:cs="Arial"/>
          <w:sz w:val="24"/>
          <w:szCs w:val="24"/>
        </w:rPr>
        <w:t>бедствий) на территории сельсовета.</w:t>
      </w:r>
    </w:p>
    <w:p w:rsidR="007A3693" w:rsidRPr="00B40DE3" w:rsidRDefault="007A3693"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lastRenderedPageBreak/>
        <w:t>Места погребения погибших при защите Отечества,</w:t>
      </w:r>
      <w:r w:rsidR="00B40DE3">
        <w:rPr>
          <w:rFonts w:ascii="Arial" w:hAnsi="Arial" w:cs="Arial"/>
          <w:sz w:val="24"/>
          <w:szCs w:val="24"/>
        </w:rPr>
        <w:t xml:space="preserve"> </w:t>
      </w:r>
      <w:r w:rsidRPr="00B40DE3">
        <w:rPr>
          <w:rFonts w:ascii="Arial" w:hAnsi="Arial" w:cs="Arial"/>
          <w:sz w:val="24"/>
          <w:szCs w:val="24"/>
        </w:rPr>
        <w:t>являющиеся воинскими захоронениями, могут быть перенесены только по решению органов</w:t>
      </w:r>
      <w:r w:rsidR="00B40DE3">
        <w:rPr>
          <w:rFonts w:ascii="Arial" w:hAnsi="Arial" w:cs="Arial"/>
          <w:sz w:val="24"/>
          <w:szCs w:val="24"/>
        </w:rPr>
        <w:t xml:space="preserve"> </w:t>
      </w:r>
      <w:r w:rsidRPr="00B40DE3">
        <w:rPr>
          <w:rFonts w:ascii="Arial" w:hAnsi="Arial" w:cs="Arial"/>
          <w:sz w:val="24"/>
          <w:szCs w:val="24"/>
        </w:rPr>
        <w:t>государственной власти субъектов Российской</w:t>
      </w:r>
      <w:r w:rsidR="00B40DE3">
        <w:rPr>
          <w:rFonts w:ascii="Arial" w:hAnsi="Arial" w:cs="Arial"/>
          <w:sz w:val="24"/>
          <w:szCs w:val="24"/>
        </w:rPr>
        <w:t xml:space="preserve"> </w:t>
      </w:r>
      <w:r w:rsidRPr="00B40DE3">
        <w:rPr>
          <w:rFonts w:ascii="Arial" w:hAnsi="Arial" w:cs="Arial"/>
          <w:sz w:val="24"/>
          <w:szCs w:val="24"/>
        </w:rPr>
        <w:t>Федерации в соответствии</w:t>
      </w:r>
      <w:r w:rsidR="00B40DE3">
        <w:rPr>
          <w:rFonts w:ascii="Arial" w:hAnsi="Arial" w:cs="Arial"/>
          <w:sz w:val="24"/>
          <w:szCs w:val="24"/>
        </w:rPr>
        <w:t xml:space="preserve"> </w:t>
      </w:r>
      <w:r w:rsidRPr="00B40DE3">
        <w:rPr>
          <w:rFonts w:ascii="Arial" w:hAnsi="Arial" w:cs="Arial"/>
          <w:sz w:val="24"/>
          <w:szCs w:val="24"/>
        </w:rPr>
        <w:t>с Законом Российской Федерации от 14.01.1993 №4292-1 «Об увековечении</w:t>
      </w:r>
      <w:r w:rsidR="00D71788" w:rsidRPr="00B40DE3">
        <w:rPr>
          <w:rFonts w:ascii="Arial" w:hAnsi="Arial" w:cs="Arial"/>
          <w:sz w:val="24"/>
          <w:szCs w:val="24"/>
        </w:rPr>
        <w:t xml:space="preserve"> </w:t>
      </w:r>
      <w:r w:rsidRPr="00B40DE3">
        <w:rPr>
          <w:rFonts w:ascii="Arial" w:hAnsi="Arial" w:cs="Arial"/>
          <w:sz w:val="24"/>
          <w:szCs w:val="24"/>
        </w:rPr>
        <w:t>памяти</w:t>
      </w:r>
      <w:r w:rsidR="00D71788" w:rsidRPr="00B40DE3">
        <w:rPr>
          <w:rFonts w:ascii="Arial" w:hAnsi="Arial" w:cs="Arial"/>
          <w:sz w:val="24"/>
          <w:szCs w:val="24"/>
        </w:rPr>
        <w:t xml:space="preserve"> погибших при защите</w:t>
      </w:r>
      <w:r w:rsidR="00B40DE3">
        <w:rPr>
          <w:rFonts w:ascii="Arial" w:hAnsi="Arial" w:cs="Arial"/>
          <w:sz w:val="24"/>
          <w:szCs w:val="24"/>
        </w:rPr>
        <w:t xml:space="preserve"> </w:t>
      </w:r>
      <w:r w:rsidR="00D71788" w:rsidRPr="00B40DE3">
        <w:rPr>
          <w:rFonts w:ascii="Arial" w:hAnsi="Arial" w:cs="Arial"/>
          <w:sz w:val="24"/>
          <w:szCs w:val="24"/>
        </w:rPr>
        <w:t>Отечества».</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 Регистрация и перерегистрация мест захоронений.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5.1. На кладбищах, расположенных на территории </w:t>
      </w:r>
      <w:r w:rsidR="00056697" w:rsidRPr="00B40DE3">
        <w:rPr>
          <w:rFonts w:ascii="Arial" w:hAnsi="Arial" w:cs="Arial"/>
          <w:sz w:val="24"/>
          <w:szCs w:val="24"/>
        </w:rPr>
        <w:t>Высотинского сельсовета</w:t>
      </w:r>
      <w:r w:rsidRPr="00B40DE3">
        <w:rPr>
          <w:rFonts w:ascii="Arial" w:hAnsi="Arial" w:cs="Arial"/>
          <w:sz w:val="24"/>
          <w:szCs w:val="24"/>
        </w:rPr>
        <w:t xml:space="preserve">, места захоронения (могилы) подлежат обязательной регистрации (перерегистрации) Уполномоченным органом. Уполномоченный орган ведет бумажный и электронный учет произведенных захоронений.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5.2. Регистрация могилы производится должностным лицом Уполномоченного органа в Книге регистрации захоронений и перезахоронений после завершения процедуры погребения умершего. Книга регистрации захоронений и перезахоронений хранится в Уполномоченном органе в течение 25 лет, а затем передается на хранение в муниципальный архив муниципального образования </w:t>
      </w:r>
      <w:r w:rsidR="00B40DE3">
        <w:rPr>
          <w:rFonts w:ascii="Arial" w:hAnsi="Arial" w:cs="Arial"/>
          <w:sz w:val="24"/>
          <w:szCs w:val="24"/>
        </w:rPr>
        <w:t>С</w:t>
      </w:r>
      <w:r w:rsidR="00056697" w:rsidRPr="00B40DE3">
        <w:rPr>
          <w:rFonts w:ascii="Arial" w:hAnsi="Arial" w:cs="Arial"/>
          <w:sz w:val="24"/>
          <w:szCs w:val="24"/>
        </w:rPr>
        <w:t>ухобузимский</w:t>
      </w:r>
      <w:r w:rsidRPr="00B40DE3">
        <w:rPr>
          <w:rFonts w:ascii="Arial" w:hAnsi="Arial" w:cs="Arial"/>
          <w:sz w:val="24"/>
          <w:szCs w:val="24"/>
        </w:rPr>
        <w:t xml:space="preserve"> район, в соответствии с Порядком ведения книги регистрации захоронений и перезахоронений (Приложение 2). В целях недопущения появления бесхозяйных мест захоронений регистрация мест захоронений (могил) допускается только на физических лиц, взявших на себя обязанность по погребению умершего. </w:t>
      </w:r>
      <w:proofErr w:type="gramStart"/>
      <w:r w:rsidRPr="00B40DE3">
        <w:rPr>
          <w:rFonts w:ascii="Arial" w:hAnsi="Arial" w:cs="Arial"/>
          <w:sz w:val="24"/>
          <w:szCs w:val="24"/>
        </w:rPr>
        <w:t>Лицо, взявшее на себя обязанность по погребению умершего (ответственный за место захоронения), обязано завершить все вопросы, связанные с регистрацией и учетом места захоронения, в том числе оформить соответствующие документы, внести учетные записи непосредственно после завершения процедуры погребения.</w:t>
      </w:r>
      <w:proofErr w:type="gramEnd"/>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5.3. При регистрации места захоронения лицу, взявшему на себя обязанность по погребению умершего, выдается удостоверение о захоронении установленного образца под номером, соответствующим номеру записи в Книге регистрации захоронений и перезахоронений.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5.4. Удостоверение о захоронении является документом, подтверждающим право на совершение действий с указанным в удостоверении местом захоронения. По заявлению ответственного за место захоронения или его представителя с нотариально заверенной доверенностью совершаются следующие действия: - установка намогильных сооружений; - передача прав и обязанностей ответственного за место захоронения иному лицу; - </w:t>
      </w:r>
      <w:proofErr w:type="spellStart"/>
      <w:r w:rsidRPr="00B40DE3">
        <w:rPr>
          <w:rFonts w:ascii="Arial" w:hAnsi="Arial" w:cs="Arial"/>
          <w:sz w:val="24"/>
          <w:szCs w:val="24"/>
        </w:rPr>
        <w:t>подзахоронение</w:t>
      </w:r>
      <w:proofErr w:type="spellEnd"/>
      <w:r w:rsidRPr="00B40DE3">
        <w:rPr>
          <w:rFonts w:ascii="Arial" w:hAnsi="Arial" w:cs="Arial"/>
          <w:sz w:val="24"/>
          <w:szCs w:val="24"/>
        </w:rPr>
        <w:t xml:space="preserve"> умершего или его останков в существующую могилу после завершения периода минерализации; - перезахоронение (эксгумация и захоронение останков в ином месте).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5.5. Регистрация и перерегистрация по обращению граждан производится на основании заявления установленного образца и следующих документов с приложением их копий:</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5.5.1. При плановой перерегистрации без смены ответственного за место захоронения: - удостоверение о захоронении установленного образца; - паспорт ответственного за место захоронения.</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5.5.2. </w:t>
      </w:r>
      <w:proofErr w:type="gramStart"/>
      <w:r w:rsidRPr="00B40DE3">
        <w:rPr>
          <w:rFonts w:ascii="Arial" w:hAnsi="Arial" w:cs="Arial"/>
          <w:sz w:val="24"/>
          <w:szCs w:val="24"/>
        </w:rPr>
        <w:t>При перерегистрации на новое лицо по заявлению действующего ответственного за место захоронения: - удостоверение о захоронении установленного образца; - паспорт действующего ответственного за место захоронения; - паспорт нового ответственного за место захоронения; - документы, подтверждающие родственные связи с захороненным в данной могиле либо с ответственным за место захоронения.</w:t>
      </w:r>
      <w:proofErr w:type="gramEnd"/>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5.5.3. </w:t>
      </w:r>
      <w:proofErr w:type="gramStart"/>
      <w:r w:rsidRPr="00B40DE3">
        <w:rPr>
          <w:rFonts w:ascii="Arial" w:hAnsi="Arial" w:cs="Arial"/>
          <w:sz w:val="24"/>
          <w:szCs w:val="24"/>
        </w:rPr>
        <w:t xml:space="preserve">При перерегистрации в связи со смертью ответственного за захоронение: - удостоверение о захоронении установленного образца; - паспорт действующего ответственного за место захоронения; - паспорт нового ответственного за место </w:t>
      </w:r>
      <w:r w:rsidRPr="00B40DE3">
        <w:rPr>
          <w:rFonts w:ascii="Arial" w:hAnsi="Arial" w:cs="Arial"/>
          <w:sz w:val="24"/>
          <w:szCs w:val="24"/>
        </w:rPr>
        <w:lastRenderedPageBreak/>
        <w:t xml:space="preserve">захоронения; - документы, подтверждающие родственные связи с захороненным в данной могиле либо с ответственным за место захоронения. </w:t>
      </w:r>
      <w:proofErr w:type="gramEnd"/>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5.5.4. </w:t>
      </w:r>
      <w:proofErr w:type="gramStart"/>
      <w:r w:rsidRPr="00B40DE3">
        <w:rPr>
          <w:rFonts w:ascii="Arial" w:hAnsi="Arial" w:cs="Arial"/>
          <w:sz w:val="24"/>
          <w:szCs w:val="24"/>
        </w:rPr>
        <w:t>При перерегистрации могилы невостребованного или неопознанного умершего (специализированной службой), захороненного без участия родственников и других граждан: - свидетельство о смерти невостребованного или неопознанного умершего; - справка установленного образца от представителей Уполномоченного органа с указанием месторасположения могилы и регистрационного номера; - паспорт заявителя; - заявление заинтересованного родственного лица с указанием обстоятельств смерти и погребения умершего, причин отсутствия при погребении;</w:t>
      </w:r>
      <w:proofErr w:type="gramEnd"/>
      <w:r w:rsidRPr="00B40DE3">
        <w:rPr>
          <w:rFonts w:ascii="Arial" w:hAnsi="Arial" w:cs="Arial"/>
          <w:sz w:val="24"/>
          <w:szCs w:val="24"/>
        </w:rPr>
        <w:t xml:space="preserve"> - документы, подтверждающие родственные связи с </w:t>
      </w:r>
      <w:proofErr w:type="gramStart"/>
      <w:r w:rsidRPr="00B40DE3">
        <w:rPr>
          <w:rFonts w:ascii="Arial" w:hAnsi="Arial" w:cs="Arial"/>
          <w:sz w:val="24"/>
          <w:szCs w:val="24"/>
        </w:rPr>
        <w:t>захороненным</w:t>
      </w:r>
      <w:proofErr w:type="gramEnd"/>
      <w:r w:rsidRPr="00B40DE3">
        <w:rPr>
          <w:rFonts w:ascii="Arial" w:hAnsi="Arial" w:cs="Arial"/>
          <w:sz w:val="24"/>
          <w:szCs w:val="24"/>
        </w:rPr>
        <w:t xml:space="preserve"> в данной могиле либо с ответственным за место захоронения.</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5.6. В случае смерти ответственного за место захоронения могила регистрируется на </w:t>
      </w:r>
      <w:proofErr w:type="gramStart"/>
      <w:r w:rsidRPr="00B40DE3">
        <w:rPr>
          <w:rFonts w:ascii="Arial" w:hAnsi="Arial" w:cs="Arial"/>
          <w:sz w:val="24"/>
          <w:szCs w:val="24"/>
        </w:rPr>
        <w:t>родственника</w:t>
      </w:r>
      <w:proofErr w:type="gramEnd"/>
      <w:r w:rsidRPr="00B40DE3">
        <w:rPr>
          <w:rFonts w:ascii="Arial" w:hAnsi="Arial" w:cs="Arial"/>
          <w:sz w:val="24"/>
          <w:szCs w:val="24"/>
        </w:rPr>
        <w:t xml:space="preserve"> захороненного в данной могиле или ответственного за место захоронения, который первым обратился с заявлением в Уполномоченный орган. В случае поступления одновременно двух и более заявлений преимущество при принятии решения о перерегистрации отдается в следующем порядке: - супруг, супруга; - дети, родители, усыновленные, усыновители; - иные родственники в порядке приоритета родственных связей. В случае возникновения после перерегистрации места захоронения иных лиц, имеющих преимущественное либо равное право в порядке приоритета родственных связей, решение принимается между ними в досудебном или судебном порядке. Отмена предыдущего решения о регистрации и перерегистрация захоронения (могилы) на новое лицо осуществляется Уполномоченным органом по письменному заявлению действующего ответственного за место захоронения либо на основании решения суда, при этом копия решения об аннулировании выданного ранее удостоверения направляется заинтересованному лицу.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5.7. </w:t>
      </w:r>
      <w:proofErr w:type="gramStart"/>
      <w:r w:rsidRPr="00B40DE3">
        <w:rPr>
          <w:rFonts w:ascii="Arial" w:hAnsi="Arial" w:cs="Arial"/>
          <w:sz w:val="24"/>
          <w:szCs w:val="24"/>
        </w:rPr>
        <w:t>При перерегистрации, в случае отсутствия у Уполномоченного органа архивных данных о действующем ответственном за место захоронения, необходимо предоставление заявителем следующих документов: - паспорт заявителя; - свидетельство (архивная справка) о смерти лиц, погребенных в рассматриваемой могиле; - документы, подтверждающие родство с лицами, погребенными в данной могиле; - документы, подтверждающие факт погребения умершего на данном кладбище;</w:t>
      </w:r>
      <w:proofErr w:type="gramEnd"/>
      <w:r w:rsidRPr="00B40DE3">
        <w:rPr>
          <w:rFonts w:ascii="Arial" w:hAnsi="Arial" w:cs="Arial"/>
          <w:sz w:val="24"/>
          <w:szCs w:val="24"/>
        </w:rPr>
        <w:t xml:space="preserve"> - документы, подтверждающие право собственности на установленные намогильные сооружения.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5.8. Перерегистрация мест захоронений на лиц, не имеющих родственных связей с </w:t>
      </w:r>
      <w:proofErr w:type="gramStart"/>
      <w:r w:rsidRPr="00B40DE3">
        <w:rPr>
          <w:rFonts w:ascii="Arial" w:hAnsi="Arial" w:cs="Arial"/>
          <w:sz w:val="24"/>
          <w:szCs w:val="24"/>
        </w:rPr>
        <w:t>захороненным</w:t>
      </w:r>
      <w:proofErr w:type="gramEnd"/>
      <w:r w:rsidRPr="00B40DE3">
        <w:rPr>
          <w:rFonts w:ascii="Arial" w:hAnsi="Arial" w:cs="Arial"/>
          <w:sz w:val="24"/>
          <w:szCs w:val="24"/>
        </w:rPr>
        <w:t xml:space="preserve"> в данной могиле или с ответственным за данное захоронения не допускается.</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5.9. После принятия решения о перерегистрации места захоронения на новое лицо Уполномоченным органом вносится соответствующая запись в Книге регистрации захоронений и перезахоронений. Новому ответственному за место захоронения выдается удостоверение о захоронении с регистрационным номером. Ранее выданное удостоверение о захоронении сдается в Уполномоченный орган и утилизируются. </w:t>
      </w:r>
    </w:p>
    <w:p w:rsidR="00056697"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5.10. </w:t>
      </w:r>
      <w:proofErr w:type="gramStart"/>
      <w:r w:rsidRPr="00B40DE3">
        <w:rPr>
          <w:rFonts w:ascii="Arial" w:hAnsi="Arial" w:cs="Arial"/>
          <w:sz w:val="24"/>
          <w:szCs w:val="24"/>
        </w:rPr>
        <w:t xml:space="preserve">В случае утери удостоверения установленного образца ответственному за место захоронения по его заявлению выдается дубликат на основании имеющихся архивных данных. </w:t>
      </w:r>
      <w:proofErr w:type="gramEnd"/>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5.11. Для подтверждения существующего места захоронения на кладбище </w:t>
      </w:r>
      <w:proofErr w:type="gramStart"/>
      <w:r w:rsidRPr="00B40DE3">
        <w:rPr>
          <w:rFonts w:ascii="Arial" w:hAnsi="Arial" w:cs="Arial"/>
          <w:sz w:val="24"/>
          <w:szCs w:val="24"/>
        </w:rPr>
        <w:t>ответственному</w:t>
      </w:r>
      <w:proofErr w:type="gramEnd"/>
      <w:r w:rsidRPr="00B40DE3">
        <w:rPr>
          <w:rFonts w:ascii="Arial" w:hAnsi="Arial" w:cs="Arial"/>
          <w:sz w:val="24"/>
          <w:szCs w:val="24"/>
        </w:rPr>
        <w:t xml:space="preserve"> за место захоронения выдается справка установленного образца только при наличии сведений в Книге регистрации захоронений и перезахоронений или доказательств, подтверждающих факт непосредственного </w:t>
      </w:r>
      <w:r w:rsidRPr="00B40DE3">
        <w:rPr>
          <w:rFonts w:ascii="Arial" w:hAnsi="Arial" w:cs="Arial"/>
          <w:sz w:val="24"/>
          <w:szCs w:val="24"/>
        </w:rPr>
        <w:lastRenderedPageBreak/>
        <w:t xml:space="preserve">захоронения умершего. При отсутствии сведений в Книге регистрации захоронения и перезахоронений или доказательств, подтверждающих факт непосредственного захоронения умершего, </w:t>
      </w:r>
      <w:proofErr w:type="gramStart"/>
      <w:r w:rsidRPr="00B40DE3">
        <w:rPr>
          <w:rFonts w:ascii="Arial" w:hAnsi="Arial" w:cs="Arial"/>
          <w:sz w:val="24"/>
          <w:szCs w:val="24"/>
        </w:rPr>
        <w:t>ответственному</w:t>
      </w:r>
      <w:proofErr w:type="gramEnd"/>
      <w:r w:rsidRPr="00B40DE3">
        <w:rPr>
          <w:rFonts w:ascii="Arial" w:hAnsi="Arial" w:cs="Arial"/>
          <w:sz w:val="24"/>
          <w:szCs w:val="24"/>
        </w:rPr>
        <w:t xml:space="preserve"> за место захоронения выдается справка о наличии намогильного сооружения с указанием биографических данных умершего. 6. Порядок установки надмогильных (намогильных) сооружений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6.1 Изготовление и установка надмогильных сооружений на кладбищах на территории </w:t>
      </w:r>
      <w:r w:rsidR="000428EE" w:rsidRPr="00B40DE3">
        <w:rPr>
          <w:rFonts w:ascii="Arial" w:hAnsi="Arial" w:cs="Arial"/>
          <w:sz w:val="24"/>
          <w:szCs w:val="24"/>
        </w:rPr>
        <w:t xml:space="preserve">Высотинского сельсовета </w:t>
      </w:r>
      <w:r w:rsidRPr="00B40DE3">
        <w:rPr>
          <w:rFonts w:ascii="Arial" w:hAnsi="Arial" w:cs="Arial"/>
          <w:sz w:val="24"/>
          <w:szCs w:val="24"/>
        </w:rPr>
        <w:t xml:space="preserve">осуществляется в соответствии с условиями, предусмотренными настоящим Порядком и действующими нормативными актами </w:t>
      </w:r>
      <w:r w:rsidR="000428EE" w:rsidRPr="00B40DE3">
        <w:rPr>
          <w:rFonts w:ascii="Arial" w:hAnsi="Arial" w:cs="Arial"/>
          <w:sz w:val="24"/>
          <w:szCs w:val="24"/>
        </w:rPr>
        <w:t>Высотинского сельсовета.</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6.2. Надмогильные сооружения (памятники, могильные ограды, цветники, цоколи (опалубки) и др.) на могилах устанавливаются или заменяются на другие с решением Уполномоченного органа при предъявлении документов на их изготовление (приобретение) по заявлению ответственного за место захоронения, после чего регистрируются Уполномоченным органом в Книге регистрации </w:t>
      </w:r>
      <w:proofErr w:type="gramStart"/>
      <w:r w:rsidRPr="00B40DE3">
        <w:rPr>
          <w:rFonts w:ascii="Arial" w:hAnsi="Arial" w:cs="Arial"/>
          <w:sz w:val="24"/>
          <w:szCs w:val="24"/>
        </w:rPr>
        <w:t>надмогильный</w:t>
      </w:r>
      <w:proofErr w:type="gramEnd"/>
      <w:r w:rsidRPr="00B40DE3">
        <w:rPr>
          <w:rFonts w:ascii="Arial" w:hAnsi="Arial" w:cs="Arial"/>
          <w:sz w:val="24"/>
          <w:szCs w:val="24"/>
        </w:rPr>
        <w:t xml:space="preserve"> сооружений (приложение 3).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6.3. Изготавливаемые и устанавливаемые надмогильные сооружения не должны препятствовать доступу к другим местам захоронений и проведению работ по благоустройству и текущему содержанию территории кладбищ.</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6.4. Надмогильные сооружения устанавливаются только в границах отведенного для захоронения земельного участка. Установка памятников, стел, мемориальных досок, других памятных знаков за границами участка запрещается.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6.5. Установка могильных оград с острыми и колюще-режущими элементами запрещается. Установленные надмогильные сооружения не должны иметь частей, выступающих за границы участка или нависающих над ними. Рекомендуемая высота, устанавливаемых надмогильных сооружений – не более 2-х метров, могильных оград – 60 см.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6.6. Установка надмогильных сооружений должна производиться с соблюдением технологии проведения таковых работ, которые не должны повлечь за собой повреждения (порчу, уничтожение) установленных сооружений, инженерных сетей, покрытия аллей, дорожек, зеленых насаждений или иных объектов внешнего благоустройства. При выявлении данных повреждений при установке надмогильных сооружений, заказчик работ обязан возместить причиненный ущерб в полном объеме на основании дефектного акта, составленного в порядке, установленном действующим законодательством.</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6.7. Установку надмогильных сооружений рекомендуется производить не ранее, чем через год после погребения умершего, в связи с возможной просадкой грунта.</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6.8. Установленные надмогильные сооружения являются собственностью ответственных за место захоронения, в связи с этим на них возлагается обязанность по содержанию и сохранности данных сооружений.</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6.9. Монтаж, демонтаж, ремонт, замена надмогильных сооружений и оград осуществляется по согласованию с Уполномоченным органом и только на основании письменного обращения (заявление установленного образца) ответственного за место захоронения либо его представителя на основании нотариально удостоверенной доверенности. </w:t>
      </w:r>
      <w:proofErr w:type="gramStart"/>
      <w:r w:rsidRPr="00B40DE3">
        <w:rPr>
          <w:rFonts w:ascii="Arial" w:hAnsi="Arial" w:cs="Arial"/>
          <w:sz w:val="24"/>
          <w:szCs w:val="24"/>
        </w:rPr>
        <w:t xml:space="preserve">К заявлению прилагаются следующие документы: - копия паспорта ответственного за место захоронения либо его представителя; - копия удостоверения о захоронении; - проект (описание технологии производимых работ) надмогильного сооружения; - копии документов на изготовление или приобретение надмогильных сооружений; - если на одном участке имеются несколько мест захоронений, владельцами которых являются разные лица, дополнительно предъявляется письменное согласие владельцев захоронений на установку надмогильных сооружений. </w:t>
      </w:r>
      <w:proofErr w:type="gramEnd"/>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lastRenderedPageBreak/>
        <w:t xml:space="preserve">6.10. В заявлении в обязательном порядке указываются лица, которые будут производить работы по установке (демонтаж, снос, ремонт, замена) надмогильных сооружений.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6.11. Заявление подается в Уполномоченный орган, вместе с копиями прилагаемых документов. Уполномоченный орган проверяет правильность изложенных в заявлении сведений, на соответствие их с имеющимися в архивах данными и сверяет подлинность представленных копий документов с их оригиналами. В случае отсутствия учетных данных в архивах, сначала производится перерегистрации места захоронения с выездом на место захоронения сотрудником Уполномоченного органа, в соответствии с п. 4 настоящего Положения.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6.12. Проверка соответствия размеров надмогильного сооружения и отведенного под захоронение земельного участка производится сотрудником Уполномоченного органа либо специализированной службы по вопросам похоронного дела.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6.13. После проверки указанных сведений, на соответствие их с имеющимися в архивах данными, ставится отметка на заявлении о правильности и достоверности этих сведений. В случае если имеются какие-либо замечания, владельца захоронения извещают о необходимости устранения данных замечаний.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6.14. Проверка указанных в заявлении сведений не должна превышать 3-х рабочих дней. При наличии замечаний срок продлевается до 5 рабочих дней для устранения их владельцем захоронения.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6.15. Если замечаний нет или замечания не были устранены владельцем захоронения, заявление с предоставленными копиями документов и отметкой об отсутствии или наличии замечаний передается руководству Уполномоченного органа для подготовки разрешения на установку надмогильных сооружений на месте захоронения. Данное заявление рассматривается в течение 5 рабочих дней.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6.16. Уполномоченный орган не согласовывает проекты надмогильных сооружений и не дает разрешений на их установку, если надмогильные сооружений не соответствуют требованиям, установленным в пунктах 5.3-5.5 настоящего Положения.</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6.17. Уполномоченный орган отказывает в выдаче разрешения на установку надмогильных сооружений в случае непредставления документов либо их несоответствия требованиям настоящего Положения и действующего законодательства.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6.18. В выдаче разрешения на установку надмогильных сооружений также может быть отказано в случаях: - если в отношении места захоронения, на котором предполагается установка надмогильных сооружений, имеется рассматриваемый в судебном порядке спор между родственниками захороненного; - если лица, которые будут устанавливать надмогильные сооружения, или владелец захоронения ранее допустили нарушения настоящего Положения.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6.19. Разрешение на установку надмогильных сооружений или отказ в его выдаче оформляется уполномоченным органом.</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6.20. При отказе в выдаче разрешения на установку надмогильных сооружений владельцу захоронения или его представителю выдается копия заявления с соответствующей резолюцией.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6.21. Работы по установке надмогильных сооружений на местах захоронений проводятся ежедневно с 9.00 до 16.00 часов и исключительно в сезон их установки (теплое время года).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6.22. Не рекомендуется проводить работы по установке надмогильных сооружений во время религиозных праздников и дней почтения умерших. 6.23. </w:t>
      </w:r>
      <w:r w:rsidRPr="00B40DE3">
        <w:rPr>
          <w:rFonts w:ascii="Arial" w:hAnsi="Arial" w:cs="Arial"/>
          <w:sz w:val="24"/>
          <w:szCs w:val="24"/>
        </w:rPr>
        <w:lastRenderedPageBreak/>
        <w:t xml:space="preserve">При проведении работ по установке надмогильных сооружений лицо, осуществляющее данные работы, обязано соблюдать меры по предотвращению порчи или уничтожения: - имущества кладбища; - соседних мест захоронения и установленных на них надмогильных сооружений; - зеленых насаждений, расположенных за пределами места захоронения, на котором устанавливаются надмогильные сооружения.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6.24. Установка надмогильных сооружений должна производиться по технологии, обеспечивающей их долговечность и надежность.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6.25. Лица, устанавливающие надмогильные сооружения, должны соблюдать все пункты настоящего Положения, общественный порядок, своим поведением и внешним видом не должны оскорблять человеческое достоинство и чувства посетителей кладбищ.</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6.26. По окончании работ лицо, установившее надмогильные сооружения, обязано привести площадку в радиусе 5 м. от места проведения работ в надлежащий вид, очистить от строительного мусора участки кладбища, расположенные за пределами мест захоронения, на которых производились сопутствующие работы, а также вывезти с территории кладбища остатки строительных материалов.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6.27. Установка надмогильных сооружений регистрируется Уполномоченным органом в Книге регистрации надмогильных сооружений, где вносятся записи с указанием участка, сектора, номера и размеров могилы, фамилии, имени и отчества захороненного, даты установки, габаритных размеров и материала памятника, адреса, фамилии, имени, отчества лица, ответственного за место захоронения.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6.28. Нанесение на надмогильные сооружения (памятники) надписей с недостоверными биографическими данными об </w:t>
      </w:r>
      <w:proofErr w:type="gramStart"/>
      <w:r w:rsidRPr="00B40DE3">
        <w:rPr>
          <w:rFonts w:ascii="Arial" w:hAnsi="Arial" w:cs="Arial"/>
          <w:sz w:val="24"/>
          <w:szCs w:val="24"/>
        </w:rPr>
        <w:t>умершем</w:t>
      </w:r>
      <w:proofErr w:type="gramEnd"/>
      <w:r w:rsidRPr="00B40DE3">
        <w:rPr>
          <w:rFonts w:ascii="Arial" w:hAnsi="Arial" w:cs="Arial"/>
          <w:sz w:val="24"/>
          <w:szCs w:val="24"/>
        </w:rPr>
        <w:t xml:space="preserve"> запрещается.</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6.29. Ответственные за места захоронения или граждане, установившие надмогильные сооружения без разрешения Уполномоченного органа, либо не соответствующие предъявляемым требованиям, предупреждаются о необходимости устранения допущенного нарушения в течение 30 дней с момента получения такого предупреждения. В случае не устранения недостатков в установленный срок демонтаж незаконного надмогильного сооружения может быть произведен за счет средств ответственного за место захоронения или иных граждан, выполнивших самовольные работы, на основании судебного решения. Уполномоченный орган в случае невозможности установить лицо, ответственное за место захоронения, на котором установлена ограда, препятствующая доступу к другим могилам, вправе по результатам комиссионного осмотра с участием заинтересованных граждан принять решение о полном или частичном демонтаже (смещении) ограды заброшенного места захоронения с целью обеспечения доступа к иным могилам. При угрозе жизни и здоровью граждан (нависание конструкций, частей памятников и т.д.) также может быть принято решение комиссии о полном или частичном демонтаже такой конструкции и сооружения. Уполномоченный орган ответственности за сохранность установленных надмогильных сооружений не несет.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 Разрешение на захоронение. Порядок оформления погребения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7.1. Место для захоронения </w:t>
      </w:r>
      <w:proofErr w:type="gramStart"/>
      <w:r w:rsidRPr="00B40DE3">
        <w:rPr>
          <w:rFonts w:ascii="Arial" w:hAnsi="Arial" w:cs="Arial"/>
          <w:sz w:val="24"/>
          <w:szCs w:val="24"/>
        </w:rPr>
        <w:t>предоставляется</w:t>
      </w:r>
      <w:proofErr w:type="gramEnd"/>
      <w:r w:rsidRPr="00B40DE3">
        <w:rPr>
          <w:rFonts w:ascii="Arial" w:hAnsi="Arial" w:cs="Arial"/>
          <w:sz w:val="24"/>
          <w:szCs w:val="24"/>
        </w:rPr>
        <w:t xml:space="preserve"> и разрешение на погребение выдается лицу, исполняющему волеизъявление умершего быть погребенным на том или ином месте.</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7.2. Лицом, исполняющим волеизъявление умершего быть погребенным на том или ином месте, является лицо, указанное в статьях 5 и 6 Федерального </w:t>
      </w:r>
      <w:r w:rsidR="00B40DE3">
        <w:rPr>
          <w:rFonts w:ascii="Arial" w:hAnsi="Arial" w:cs="Arial"/>
          <w:sz w:val="24"/>
          <w:szCs w:val="24"/>
        </w:rPr>
        <w:t>закона от 12 января 1996 года №</w:t>
      </w:r>
      <w:r w:rsidRPr="00B40DE3">
        <w:rPr>
          <w:rFonts w:ascii="Arial" w:hAnsi="Arial" w:cs="Arial"/>
          <w:sz w:val="24"/>
          <w:szCs w:val="24"/>
        </w:rPr>
        <w:t xml:space="preserve">8-ФЗ «О погребении и похоронном деле». 7.3. Для предоставления места для захоронения и получения разрешения на погребение </w:t>
      </w:r>
      <w:r w:rsidRPr="00B40DE3">
        <w:rPr>
          <w:rFonts w:ascii="Arial" w:hAnsi="Arial" w:cs="Arial"/>
          <w:sz w:val="24"/>
          <w:szCs w:val="24"/>
        </w:rPr>
        <w:lastRenderedPageBreak/>
        <w:t xml:space="preserve">лицо, указанное в пункте 7.2 настоящего Положения, или его представитель, на основании нотариальной доверенности подает в уполномоченный орган письменное заявление о предоставлении места для захоронения и разрешения на погребении на данном месте.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7.4. К заявлению прилагаются следующие документы и их копии: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7.4.1. При захоронении на новом месте: - свидетельство о смерти государственного образца или медицинское свидетельство о перинатальной смерти установленного образца; - паспорт заявителя. При захоронении на новом месте заявление рассматривается Уполномоченным органом, при этом определяется возможность осуществления погребения и расположение места захоронения, после чего на заявлении ставится соответствующая отметка - согласование.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7.4.2. При </w:t>
      </w:r>
      <w:proofErr w:type="spellStart"/>
      <w:r w:rsidRPr="00B40DE3">
        <w:rPr>
          <w:rFonts w:ascii="Arial" w:hAnsi="Arial" w:cs="Arial"/>
          <w:sz w:val="24"/>
          <w:szCs w:val="24"/>
        </w:rPr>
        <w:t>подзахоронении</w:t>
      </w:r>
      <w:proofErr w:type="spellEnd"/>
      <w:r w:rsidRPr="00B40DE3">
        <w:rPr>
          <w:rFonts w:ascii="Arial" w:hAnsi="Arial" w:cs="Arial"/>
          <w:sz w:val="24"/>
          <w:szCs w:val="24"/>
        </w:rPr>
        <w:t xml:space="preserve"> в существующую могилу (заявление принимается исключительно от ответственного за место захоронения): - свидетельство о смерти государственного образца или медицинское свидетельство о перинатальной смерти установленного образца; - паспорт ответственного за место захоронения; - удостоверение о захоронении. В случае отсутствия удостоверения о захоронении необходимо пройти процедуру регистрации (перерегистрации), с последующей выдачей удостоверения о захоронении установленного образца, в соответствии с п. 5.8 настоящего Положения. 7.4.3. </w:t>
      </w:r>
      <w:proofErr w:type="gramStart"/>
      <w:r w:rsidRPr="00B40DE3">
        <w:rPr>
          <w:rFonts w:ascii="Arial" w:hAnsi="Arial" w:cs="Arial"/>
          <w:sz w:val="24"/>
          <w:szCs w:val="24"/>
        </w:rPr>
        <w:t xml:space="preserve">При </w:t>
      </w:r>
      <w:proofErr w:type="spellStart"/>
      <w:r w:rsidRPr="00B40DE3">
        <w:rPr>
          <w:rFonts w:ascii="Arial" w:hAnsi="Arial" w:cs="Arial"/>
          <w:sz w:val="24"/>
          <w:szCs w:val="24"/>
        </w:rPr>
        <w:t>подзахоронении</w:t>
      </w:r>
      <w:proofErr w:type="spellEnd"/>
      <w:r w:rsidRPr="00B40DE3">
        <w:rPr>
          <w:rFonts w:ascii="Arial" w:hAnsi="Arial" w:cs="Arial"/>
          <w:sz w:val="24"/>
          <w:szCs w:val="24"/>
        </w:rPr>
        <w:t xml:space="preserve"> урны с прахом в существующую могилу (заявление принимается исключительно от ответственного за место захоронения): - свидетельство о смерти государственного образца или медицинское свидетельство о перинатальной смерти установленного образца; - паспорт ответственного за место захоронения; - удостоверение о захоронении; - справка о кремации с указанием в каком крематории и когда останки умершего были кремированы, удостоверяющая факт выдачи праха заявителю. </w:t>
      </w:r>
      <w:proofErr w:type="gramEnd"/>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7.4.4. При </w:t>
      </w:r>
      <w:proofErr w:type="spellStart"/>
      <w:r w:rsidRPr="00B40DE3">
        <w:rPr>
          <w:rFonts w:ascii="Arial" w:hAnsi="Arial" w:cs="Arial"/>
          <w:sz w:val="24"/>
          <w:szCs w:val="24"/>
        </w:rPr>
        <w:t>подзахоронении</w:t>
      </w:r>
      <w:proofErr w:type="spellEnd"/>
      <w:r w:rsidRPr="00B40DE3">
        <w:rPr>
          <w:rFonts w:ascii="Arial" w:hAnsi="Arial" w:cs="Arial"/>
          <w:sz w:val="24"/>
          <w:szCs w:val="24"/>
        </w:rPr>
        <w:t xml:space="preserve"> умершего, имевшего при жизни удостоверение о захоронении на данную могилу: - свидетельство о смерти ответственного за место захоронения; - паспорт лица, взявшего на себя обязанности по погребению умершего ответственного за место захоронения; - удостоверение о захоронении. В случае отсутствия удостоверения </w:t>
      </w:r>
      <w:proofErr w:type="spellStart"/>
      <w:r w:rsidRPr="00B40DE3">
        <w:rPr>
          <w:rFonts w:ascii="Arial" w:hAnsi="Arial" w:cs="Arial"/>
          <w:sz w:val="24"/>
          <w:szCs w:val="24"/>
        </w:rPr>
        <w:t>подзахоронение</w:t>
      </w:r>
      <w:proofErr w:type="spellEnd"/>
      <w:r w:rsidRPr="00B40DE3">
        <w:rPr>
          <w:rFonts w:ascii="Arial" w:hAnsi="Arial" w:cs="Arial"/>
          <w:sz w:val="24"/>
          <w:szCs w:val="24"/>
        </w:rPr>
        <w:t xml:space="preserve"> умершего может быть произведено на основании имеющихся архивных данных в Книге регистрации захоронений и перезахоронений.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7.5. В случае смерти супруга (и), детей, родителей, усыновленных или усыновителей захороненного и при отсутствии возможности обращения ответственного за место захоронения, решение о </w:t>
      </w:r>
      <w:proofErr w:type="spellStart"/>
      <w:r w:rsidRPr="00B40DE3">
        <w:rPr>
          <w:rFonts w:ascii="Arial" w:hAnsi="Arial" w:cs="Arial"/>
          <w:sz w:val="24"/>
          <w:szCs w:val="24"/>
        </w:rPr>
        <w:t>подзахоронении</w:t>
      </w:r>
      <w:proofErr w:type="spellEnd"/>
      <w:r w:rsidRPr="00B40DE3">
        <w:rPr>
          <w:rFonts w:ascii="Arial" w:hAnsi="Arial" w:cs="Arial"/>
          <w:sz w:val="24"/>
          <w:szCs w:val="24"/>
        </w:rPr>
        <w:t xml:space="preserve"> в существующую могилу может быть принято Уполномоченным органом на основании заявления близкого родственника умершего.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7.6. Заявление о </w:t>
      </w:r>
      <w:proofErr w:type="spellStart"/>
      <w:r w:rsidRPr="00B40DE3">
        <w:rPr>
          <w:rFonts w:ascii="Arial" w:hAnsi="Arial" w:cs="Arial"/>
          <w:sz w:val="24"/>
          <w:szCs w:val="24"/>
        </w:rPr>
        <w:t>подзахоронении</w:t>
      </w:r>
      <w:proofErr w:type="spellEnd"/>
      <w:r w:rsidRPr="00B40DE3">
        <w:rPr>
          <w:rFonts w:ascii="Arial" w:hAnsi="Arial" w:cs="Arial"/>
          <w:sz w:val="24"/>
          <w:szCs w:val="24"/>
        </w:rPr>
        <w:t xml:space="preserve"> рассматривается руководителем уполномоченного органа либо его заместителем в течение рабочего дня подачи заявления, если иной срок для рассмотрения не установлен законодательством Российской Федерации или законодательством Краснодарского края. </w:t>
      </w:r>
      <w:proofErr w:type="gramStart"/>
      <w:r w:rsidRPr="00B40DE3">
        <w:rPr>
          <w:rFonts w:ascii="Arial" w:hAnsi="Arial" w:cs="Arial"/>
          <w:sz w:val="24"/>
          <w:szCs w:val="24"/>
        </w:rPr>
        <w:t xml:space="preserve">При этом проверяются учетные данные, производится выезд на место предполагаемого захоронения, сверяются регистрационные данные с фактическими и, при их совпадении, определяется возможность осуществления погребения на данном месте, после чего в случае согласия ответственного за место захоронения на </w:t>
      </w:r>
      <w:proofErr w:type="spellStart"/>
      <w:r w:rsidRPr="00B40DE3">
        <w:rPr>
          <w:rFonts w:ascii="Arial" w:hAnsi="Arial" w:cs="Arial"/>
          <w:sz w:val="24"/>
          <w:szCs w:val="24"/>
        </w:rPr>
        <w:t>подзахоронение</w:t>
      </w:r>
      <w:proofErr w:type="spellEnd"/>
      <w:r w:rsidRPr="00B40DE3">
        <w:rPr>
          <w:rFonts w:ascii="Arial" w:hAnsi="Arial" w:cs="Arial"/>
          <w:sz w:val="24"/>
          <w:szCs w:val="24"/>
        </w:rPr>
        <w:t xml:space="preserve"> в существующую могилу на заявлении ставится отметка – о согласовании. </w:t>
      </w:r>
      <w:proofErr w:type="gramEnd"/>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7.7. </w:t>
      </w:r>
      <w:proofErr w:type="gramStart"/>
      <w:r w:rsidRPr="00B40DE3">
        <w:rPr>
          <w:rFonts w:ascii="Arial" w:hAnsi="Arial" w:cs="Arial"/>
          <w:sz w:val="24"/>
          <w:szCs w:val="24"/>
        </w:rPr>
        <w:t xml:space="preserve">В получении согласования на </w:t>
      </w:r>
      <w:proofErr w:type="spellStart"/>
      <w:r w:rsidRPr="00B40DE3">
        <w:rPr>
          <w:rFonts w:ascii="Arial" w:hAnsi="Arial" w:cs="Arial"/>
          <w:sz w:val="24"/>
          <w:szCs w:val="24"/>
        </w:rPr>
        <w:t>подзахоронение</w:t>
      </w:r>
      <w:proofErr w:type="spellEnd"/>
      <w:r w:rsidRPr="00B40DE3">
        <w:rPr>
          <w:rFonts w:ascii="Arial" w:hAnsi="Arial" w:cs="Arial"/>
          <w:sz w:val="24"/>
          <w:szCs w:val="24"/>
        </w:rPr>
        <w:t xml:space="preserve"> в существующую могилу может быть отказано по следующим причинам: - отсутствие ответственного за место захоронения или его согласия на </w:t>
      </w:r>
      <w:proofErr w:type="spellStart"/>
      <w:r w:rsidRPr="00B40DE3">
        <w:rPr>
          <w:rFonts w:ascii="Arial" w:hAnsi="Arial" w:cs="Arial"/>
          <w:sz w:val="24"/>
          <w:szCs w:val="24"/>
        </w:rPr>
        <w:t>подзахоронение</w:t>
      </w:r>
      <w:proofErr w:type="spellEnd"/>
      <w:r w:rsidRPr="00B40DE3">
        <w:rPr>
          <w:rFonts w:ascii="Arial" w:hAnsi="Arial" w:cs="Arial"/>
          <w:sz w:val="24"/>
          <w:szCs w:val="24"/>
        </w:rPr>
        <w:t xml:space="preserve">; - отсутствие оригинала или </w:t>
      </w:r>
      <w:r w:rsidRPr="00B40DE3">
        <w:rPr>
          <w:rFonts w:ascii="Arial" w:hAnsi="Arial" w:cs="Arial"/>
          <w:sz w:val="24"/>
          <w:szCs w:val="24"/>
        </w:rPr>
        <w:lastRenderedPageBreak/>
        <w:t>архивной справки свидетельства о смерти на близкого родственника; - несоответствие фактических данных на предполагаемом месте захоронения регистрационным; - угроза нарушения покоя прилегающих захоронений; - угроза нанесения ущерба прилегающим надмогильным сооружениям;</w:t>
      </w:r>
      <w:proofErr w:type="gramEnd"/>
      <w:r w:rsidRPr="00B40DE3">
        <w:rPr>
          <w:rFonts w:ascii="Arial" w:hAnsi="Arial" w:cs="Arial"/>
          <w:sz w:val="24"/>
          <w:szCs w:val="24"/>
        </w:rPr>
        <w:t xml:space="preserve"> - угроза жизни и здоровью лиц, осуществляющих работы по рытью могилы; - возможность повреждения объектов внешнего благоустройству. Решение об отказе заявителю в предоставлении места для захоронения и разрешении на погребение на данном месте должно быть мотивированным и содержать основание такого отказа. Заверенная копия решения выдается заявителю (его представителю) в день его обращения.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7.8. По завершении проверки прав заявителя на осуществление погребения заявителю выдается разрешение на захоронение (рытье могилы, погребение) либо отказ в выдаче такого разрешения путем наложения соответствующей визы должностного лица Уполномоченного органа. При получении отказа в выдаче такого разрешения заявитель праве устранить выявленные недостатки и обратиться с заявлением повторно.</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7.9. С полученным разрешением заявитель обращается к специалистам специализированной службы, после чего заявитель и лица, осуществляющие рытье могилы предупреждаются о личной ответственности за нанесение ущерба инфраструктуре кладбища и соседним местам захоронения.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7.10. Лицо, взявшее на себя обязанность по погребению умершего, и лица, которые будут производить непосредственное рытье могилы, допускаются к производству работ с учетом режима работы кладбища.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7.11. В случае прохождения скорбного шествия либо осуществления погребения вблизи от места, на котором осуществляется рытье могилы, земляные работы, работы по установке надмогильных сооружений или работы по благоустройству мета захоронения, то такие работы приостанавливаются.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7.12. После завершения работ по рытью могилы, специалистом специализированной службы осматривается подготовленная могила на предмет соответствия санитарным нормам и разрешительной документации, а также чистоты и порядка на прилегающей территории. В случае соответствия на заявлении ставится отметка, на основании которой похоронная процессия допускается для погребения умершего.</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7.13. Время непосредственного погребения умершего указывается специалистом Уполномоченного органа в целях обеспечения возможности </w:t>
      </w:r>
      <w:proofErr w:type="gramStart"/>
      <w:r w:rsidRPr="00B40DE3">
        <w:rPr>
          <w:rFonts w:ascii="Arial" w:hAnsi="Arial" w:cs="Arial"/>
          <w:sz w:val="24"/>
          <w:szCs w:val="24"/>
        </w:rPr>
        <w:t>контроля за</w:t>
      </w:r>
      <w:proofErr w:type="gramEnd"/>
      <w:r w:rsidRPr="00B40DE3">
        <w:rPr>
          <w:rFonts w:ascii="Arial" w:hAnsi="Arial" w:cs="Arial"/>
          <w:sz w:val="24"/>
          <w:szCs w:val="24"/>
        </w:rPr>
        <w:t xml:space="preserve"> погребением умерших и предотвращения пересечения с иными похоронными процессиями.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7.14. После производства захоронения, специалистом специализированной службы с выходом на место захоронения осматривается могила на предмет чистоты, порядка на могиле и прилегающей территории, соответствие санитарно-эпидемиологическим нормам, сохранности и покоя прилегающих захоронений, надмогильных сооружений и инфраструктуры кладбища, после чего в разрешении ставится соответствующая отметка.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7.15. После погребения умершего заявление на захоронение установленного образца со всеми отметка сдается в Уполномоченный орган, что является основанием для выдачи удостоверения о захоронении лицу, взявшему на себя обязанность по погребению умершего.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7.16. Погребение умершего без соответствующего разрешения или с нарушением требований настоящего Положения влечет за собой ответственность в соответствии с законодательством Российской Федерации. 8. Порядок проведения эксгумации и перезахоронения</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lastRenderedPageBreak/>
        <w:t xml:space="preserve"> 8.1. Эксгумация в следственных, оперативно-розыскных и иных правоохранительных целях, производится в порядке, установленном федеральным законодательством для проведения эксгумации в указанных целях. 8.2. Перезахоронение останков умершего и изъятие урн с прахом производится по заявлению ответственного за захоронение, а при отсутствии такового - по заявлению супруга либо близкого родственника умершего. Проведение перезахоронения допускается при наличии разрешения на погребение тела (останков) в ином месте или его (их) кремации в ближайшее время.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8.3. </w:t>
      </w:r>
      <w:proofErr w:type="gramStart"/>
      <w:r w:rsidRPr="00B40DE3">
        <w:rPr>
          <w:rFonts w:ascii="Arial" w:hAnsi="Arial" w:cs="Arial"/>
          <w:sz w:val="24"/>
          <w:szCs w:val="24"/>
        </w:rPr>
        <w:t>Проведение перезахоронения останков умершего или урны с прахом, погребенных ранее на месте по его прямому волеизъявлению (выраженному им в порядке, установленном статьей 5 Федерального закона от 12 января 1996 года № 8-ФЗ «О погребении и похоронном деле»), с которого запрашивается перезахоронение, допускается только в случае переноса места погребения (его части), где погребены останки умершего (урна с прахом) либо в иных, предусмотренных</w:t>
      </w:r>
      <w:proofErr w:type="gramEnd"/>
      <w:r w:rsidRPr="00B40DE3">
        <w:rPr>
          <w:rFonts w:ascii="Arial" w:hAnsi="Arial" w:cs="Arial"/>
          <w:sz w:val="24"/>
          <w:szCs w:val="24"/>
        </w:rPr>
        <w:t xml:space="preserve"> федеральным законодательством, </w:t>
      </w:r>
      <w:proofErr w:type="gramStart"/>
      <w:r w:rsidRPr="00B40DE3">
        <w:rPr>
          <w:rFonts w:ascii="Arial" w:hAnsi="Arial" w:cs="Arial"/>
          <w:sz w:val="24"/>
          <w:szCs w:val="24"/>
        </w:rPr>
        <w:t>случаях</w:t>
      </w:r>
      <w:proofErr w:type="gramEnd"/>
      <w:r w:rsidRPr="00B40DE3">
        <w:rPr>
          <w:rFonts w:ascii="Arial" w:hAnsi="Arial" w:cs="Arial"/>
          <w:sz w:val="24"/>
          <w:szCs w:val="24"/>
        </w:rPr>
        <w:t xml:space="preserve"> невозможности дальнейшего пребывания (сохранения) останков. 8.4. Каждое произведенное </w:t>
      </w:r>
      <w:r w:rsidR="000428EE" w:rsidRPr="00B40DE3">
        <w:rPr>
          <w:rFonts w:ascii="Arial" w:hAnsi="Arial" w:cs="Arial"/>
          <w:sz w:val="24"/>
          <w:szCs w:val="24"/>
        </w:rPr>
        <w:t>на кладбище</w:t>
      </w:r>
      <w:r w:rsidRPr="00B40DE3">
        <w:rPr>
          <w:rFonts w:ascii="Arial" w:hAnsi="Arial" w:cs="Arial"/>
          <w:sz w:val="24"/>
          <w:szCs w:val="24"/>
        </w:rPr>
        <w:t xml:space="preserve"> Высотинского сельсовета перезахоронение подлежит регистрации в Книге регистрации захоронений и перезахоронений. 8.5. Для получения разрешения о проведении перезахоронения лицо, ответственное за захоронение, а при отсутствии такового – супруг либо близкий родственник умершего, подает в уполномоченный орган письменное заявление о разрешении на перезахоронение. 8.6. </w:t>
      </w:r>
      <w:proofErr w:type="gramStart"/>
      <w:r w:rsidRPr="00B40DE3">
        <w:rPr>
          <w:rFonts w:ascii="Arial" w:hAnsi="Arial" w:cs="Arial"/>
          <w:sz w:val="24"/>
          <w:szCs w:val="24"/>
        </w:rPr>
        <w:t>К заявлению о проведении перезахоронения прилагаются следующие документы: - копия документа, удостоверяющего личность заявителя (оригинал предъявляется заявителем (представителем заявителя); - копия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roofErr w:type="gramEnd"/>
      <w:r w:rsidRPr="00B40DE3">
        <w:rPr>
          <w:rFonts w:ascii="Arial" w:hAnsi="Arial" w:cs="Arial"/>
          <w:sz w:val="24"/>
          <w:szCs w:val="24"/>
        </w:rPr>
        <w:t xml:space="preserve"> - копию разрешения на погребение тела (останков) в ином месте или копию документа, подтверждающего его (их) кремацию в ближайшее время после извлечения (оригинал этого документа предъявляется заявителем представителем заявителя); - нотариально удостоверенная доверенность,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 - заключение органов, уполномоченных осуществлять федеральный государственный надзор, об отсутствии особо опасных инфекционных заболеваний. </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8.7. </w:t>
      </w:r>
      <w:proofErr w:type="gramStart"/>
      <w:r w:rsidRPr="00B40DE3">
        <w:rPr>
          <w:rFonts w:ascii="Arial" w:hAnsi="Arial" w:cs="Arial"/>
          <w:sz w:val="24"/>
          <w:szCs w:val="24"/>
        </w:rPr>
        <w:t xml:space="preserve">В течение трех рабочих дней после проведения изъятия останков (урны с прахом) из захоронения в книгу регистрации захоронений и перезахоронений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изъятия останков (урны с прахом) из захоронения. </w:t>
      </w:r>
      <w:proofErr w:type="gramEnd"/>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9. Специализированная служба по вопросам похоронного дела</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9.1. Специализированная служба по вопросам похоронного дела обеспечивает:</w:t>
      </w:r>
    </w:p>
    <w:p w:rsidR="000428EE"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9.1.1. </w:t>
      </w:r>
      <w:proofErr w:type="gramStart"/>
      <w:r w:rsidRPr="00B40DE3">
        <w:rPr>
          <w:rFonts w:ascii="Arial" w:hAnsi="Arial" w:cs="Arial"/>
          <w:sz w:val="24"/>
          <w:szCs w:val="24"/>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 оказание на безвозмездной основе следующего перечня услуг по погребению: 1) оформление документов, необходимых для погребения; 2) предоставление (изготовление), доставка гроба и других предметов, необходимых для погребения; 3) перевозка тела (останков) умершего к месту захоронения;</w:t>
      </w:r>
      <w:proofErr w:type="gramEnd"/>
      <w:r w:rsidRPr="00B40DE3">
        <w:rPr>
          <w:rFonts w:ascii="Arial" w:hAnsi="Arial" w:cs="Arial"/>
          <w:sz w:val="24"/>
          <w:szCs w:val="24"/>
        </w:rPr>
        <w:t xml:space="preserve"> 4) погребение </w:t>
      </w:r>
      <w:proofErr w:type="gramStart"/>
      <w:r w:rsidRPr="00B40DE3">
        <w:rPr>
          <w:rFonts w:ascii="Arial" w:hAnsi="Arial" w:cs="Arial"/>
          <w:sz w:val="24"/>
          <w:szCs w:val="24"/>
        </w:rPr>
        <w:t>умершего</w:t>
      </w:r>
      <w:proofErr w:type="gramEnd"/>
      <w:r w:rsidRPr="00B40DE3">
        <w:rPr>
          <w:rFonts w:ascii="Arial" w:hAnsi="Arial" w:cs="Arial"/>
          <w:sz w:val="24"/>
          <w:szCs w:val="24"/>
        </w:rPr>
        <w:t xml:space="preserve"> при рытье могилы вручную.</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9.1.2. </w:t>
      </w:r>
      <w:proofErr w:type="gramStart"/>
      <w:r w:rsidRPr="00B40DE3">
        <w:rPr>
          <w:rFonts w:ascii="Arial" w:hAnsi="Arial" w:cs="Arial"/>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w:t>
      </w:r>
      <w:r w:rsidRPr="00B40DE3">
        <w:rPr>
          <w:rFonts w:ascii="Arial" w:hAnsi="Arial" w:cs="Arial"/>
          <w:sz w:val="24"/>
          <w:szCs w:val="24"/>
        </w:rPr>
        <w:lastRenderedPageBreak/>
        <w:t>погребение, либо в случае мотивированного отказа осуществить погребение умершего (при отсутствии указания на исполнителей волеизъявления либо в случае их отказа от исполнения волеизъявления умершего), а также при отсутствии иных лиц, взявших на себя обязанность осуществить погребение, - оказание услуг по погребению умершего на дому, на</w:t>
      </w:r>
      <w:proofErr w:type="gramEnd"/>
      <w:r w:rsidRPr="00B40DE3">
        <w:rPr>
          <w:rFonts w:ascii="Arial" w:hAnsi="Arial" w:cs="Arial"/>
          <w:sz w:val="24"/>
          <w:szCs w:val="24"/>
        </w:rPr>
        <w:t xml:space="preserve"> улице или в ином месте после установления органами внутренних дел его личности в течение трех суток с момента установления причины смерти, в том числе: - оформление документов, необходимых для погребения; - облачение тела; - предоставление гроба; - перевозка тела (останков) умершего к месту захоронения; - погребение умершего при рытье могилы вручную.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9.1.3. </w:t>
      </w:r>
      <w:proofErr w:type="gramStart"/>
      <w:r w:rsidRPr="00B40DE3">
        <w:rPr>
          <w:rFonts w:ascii="Arial" w:hAnsi="Arial" w:cs="Arial"/>
          <w:sz w:val="24"/>
          <w:szCs w:val="24"/>
        </w:rPr>
        <w:t xml:space="preserve">Погребение в определенные законодательством Российской Федерации сроки умерших, личность которых не установлена органами внутренних дел, с согласия указанных органов путем предания земле на общественном кладбище, в том числе: - оформление документов, необходимых для погребения; - облачение тела; - предоставление гроба; - перевозка тела (останков) умершего к месту захоронения; - погребение умершего при рытье могилы вручную. </w:t>
      </w:r>
      <w:proofErr w:type="gramEnd"/>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9.1.4. 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пунктах 9.1.2, 9.1.3 настоящего Положения, с соответствующими государственными органам</w:t>
      </w:r>
      <w:r w:rsidR="00873033" w:rsidRPr="00B40DE3">
        <w:rPr>
          <w:rFonts w:ascii="Arial" w:hAnsi="Arial" w:cs="Arial"/>
          <w:sz w:val="24"/>
          <w:szCs w:val="24"/>
        </w:rPr>
        <w:t>и Российской Федерации и Красноя</w:t>
      </w:r>
      <w:r w:rsidRPr="00B40DE3">
        <w:rPr>
          <w:rFonts w:ascii="Arial" w:hAnsi="Arial" w:cs="Arial"/>
          <w:sz w:val="24"/>
          <w:szCs w:val="24"/>
        </w:rPr>
        <w:t xml:space="preserve">рского края.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9.2. Обязанности по осуществлению погребения умерших, а также формированию и сохранности архивного фонда документов по приему и исполнению заказов на услуги по погребению умерших возлагаются на специализированную службу по вопросам похоронного дела.</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10. </w:t>
      </w:r>
      <w:proofErr w:type="spellStart"/>
      <w:r w:rsidRPr="00B40DE3">
        <w:rPr>
          <w:rFonts w:ascii="Arial" w:hAnsi="Arial" w:cs="Arial"/>
          <w:sz w:val="24"/>
          <w:szCs w:val="24"/>
        </w:rPr>
        <w:t>Вероисповедальные</w:t>
      </w:r>
      <w:proofErr w:type="spellEnd"/>
      <w:r w:rsidRPr="00B40DE3">
        <w:rPr>
          <w:rFonts w:ascii="Arial" w:hAnsi="Arial" w:cs="Arial"/>
          <w:sz w:val="24"/>
          <w:szCs w:val="24"/>
        </w:rPr>
        <w:t xml:space="preserve"> кладбища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10.1. </w:t>
      </w:r>
      <w:proofErr w:type="spellStart"/>
      <w:r w:rsidRPr="00B40DE3">
        <w:rPr>
          <w:rFonts w:ascii="Arial" w:hAnsi="Arial" w:cs="Arial"/>
          <w:sz w:val="24"/>
          <w:szCs w:val="24"/>
        </w:rPr>
        <w:t>Вероисповедальные</w:t>
      </w:r>
      <w:proofErr w:type="spellEnd"/>
      <w:r w:rsidRPr="00B40DE3">
        <w:rPr>
          <w:rFonts w:ascii="Arial" w:hAnsi="Arial" w:cs="Arial"/>
          <w:sz w:val="24"/>
          <w:szCs w:val="24"/>
        </w:rPr>
        <w:t xml:space="preserve"> кладбища предназначены для погребения </w:t>
      </w:r>
      <w:proofErr w:type="gramStart"/>
      <w:r w:rsidRPr="00B40DE3">
        <w:rPr>
          <w:rFonts w:ascii="Arial" w:hAnsi="Arial" w:cs="Arial"/>
          <w:sz w:val="24"/>
          <w:szCs w:val="24"/>
        </w:rPr>
        <w:t>умерших</w:t>
      </w:r>
      <w:proofErr w:type="gramEnd"/>
      <w:r w:rsidRPr="00B40DE3">
        <w:rPr>
          <w:rFonts w:ascii="Arial" w:hAnsi="Arial" w:cs="Arial"/>
          <w:sz w:val="24"/>
          <w:szCs w:val="24"/>
        </w:rPr>
        <w:t xml:space="preserve"> одной веры. </w:t>
      </w:r>
      <w:proofErr w:type="spellStart"/>
      <w:r w:rsidRPr="00B40DE3">
        <w:rPr>
          <w:rFonts w:ascii="Arial" w:hAnsi="Arial" w:cs="Arial"/>
          <w:sz w:val="24"/>
          <w:szCs w:val="24"/>
        </w:rPr>
        <w:t>Вероисповедальные</w:t>
      </w:r>
      <w:proofErr w:type="spellEnd"/>
      <w:r w:rsidRPr="00B40DE3">
        <w:rPr>
          <w:rFonts w:ascii="Arial" w:hAnsi="Arial" w:cs="Arial"/>
          <w:sz w:val="24"/>
          <w:szCs w:val="24"/>
        </w:rPr>
        <w:t xml:space="preserve"> кладбища на территории </w:t>
      </w:r>
      <w:r w:rsidR="00873033" w:rsidRPr="00B40DE3">
        <w:rPr>
          <w:rFonts w:ascii="Arial" w:hAnsi="Arial" w:cs="Arial"/>
          <w:sz w:val="24"/>
          <w:szCs w:val="24"/>
        </w:rPr>
        <w:t>Высотинского сельсовета</w:t>
      </w:r>
      <w:r w:rsidRPr="00B40DE3">
        <w:rPr>
          <w:rFonts w:ascii="Arial" w:hAnsi="Arial" w:cs="Arial"/>
          <w:sz w:val="24"/>
          <w:szCs w:val="24"/>
        </w:rPr>
        <w:t xml:space="preserve"> находятся в ведении администрации </w:t>
      </w:r>
      <w:r w:rsidR="00873033" w:rsidRPr="00B40DE3">
        <w:rPr>
          <w:rFonts w:ascii="Arial" w:hAnsi="Arial" w:cs="Arial"/>
          <w:sz w:val="24"/>
          <w:szCs w:val="24"/>
        </w:rPr>
        <w:t>Высотинского сельсовета</w:t>
      </w:r>
      <w:r w:rsidRPr="00B40DE3">
        <w:rPr>
          <w:rFonts w:ascii="Arial" w:hAnsi="Arial" w:cs="Arial"/>
          <w:sz w:val="24"/>
          <w:szCs w:val="24"/>
        </w:rPr>
        <w:t xml:space="preserve">. 10.2. Порядок деятельности </w:t>
      </w:r>
      <w:proofErr w:type="spellStart"/>
      <w:r w:rsidRPr="00B40DE3">
        <w:rPr>
          <w:rFonts w:ascii="Arial" w:hAnsi="Arial" w:cs="Arial"/>
          <w:sz w:val="24"/>
          <w:szCs w:val="24"/>
        </w:rPr>
        <w:t>вероисповедальных</w:t>
      </w:r>
      <w:proofErr w:type="spellEnd"/>
      <w:r w:rsidRPr="00B40DE3">
        <w:rPr>
          <w:rFonts w:ascii="Arial" w:hAnsi="Arial" w:cs="Arial"/>
          <w:sz w:val="24"/>
          <w:szCs w:val="24"/>
        </w:rPr>
        <w:t xml:space="preserve"> кладбищ на территории </w:t>
      </w:r>
      <w:r w:rsidR="00873033" w:rsidRPr="00B40DE3">
        <w:rPr>
          <w:rFonts w:ascii="Arial" w:hAnsi="Arial" w:cs="Arial"/>
          <w:sz w:val="24"/>
          <w:szCs w:val="24"/>
        </w:rPr>
        <w:t xml:space="preserve">Высотинского сельсовета </w:t>
      </w:r>
      <w:r w:rsidRPr="00B40DE3">
        <w:rPr>
          <w:rFonts w:ascii="Arial" w:hAnsi="Arial" w:cs="Arial"/>
          <w:sz w:val="24"/>
          <w:szCs w:val="24"/>
        </w:rPr>
        <w:t xml:space="preserve">определяется администрацией </w:t>
      </w:r>
      <w:r w:rsidR="00873033" w:rsidRPr="00B40DE3">
        <w:rPr>
          <w:rFonts w:ascii="Arial" w:hAnsi="Arial" w:cs="Arial"/>
          <w:sz w:val="24"/>
          <w:szCs w:val="24"/>
        </w:rPr>
        <w:t xml:space="preserve">Высотинского сельсовета </w:t>
      </w:r>
      <w:r w:rsidRPr="00B40DE3">
        <w:rPr>
          <w:rFonts w:ascii="Arial" w:hAnsi="Arial" w:cs="Arial"/>
          <w:sz w:val="24"/>
          <w:szCs w:val="24"/>
        </w:rPr>
        <w:t>по согласованию с соответствующими религиозными объединениями.</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11. Порядок посещений и работы общественных кладбищ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11.1. Посещение общественных кладбищ осуществляется по следующему графику: - в период с 1 апреля по 31 сентября (летний период) ежедневно с 8:00 часов до 19:00 часов; - в период с 1 октября </w:t>
      </w:r>
      <w:proofErr w:type="gramStart"/>
      <w:r w:rsidRPr="00B40DE3">
        <w:rPr>
          <w:rFonts w:ascii="Arial" w:hAnsi="Arial" w:cs="Arial"/>
          <w:sz w:val="24"/>
          <w:szCs w:val="24"/>
        </w:rPr>
        <w:t>по</w:t>
      </w:r>
      <w:proofErr w:type="gramEnd"/>
      <w:r w:rsidRPr="00B40DE3">
        <w:rPr>
          <w:rFonts w:ascii="Arial" w:hAnsi="Arial" w:cs="Arial"/>
          <w:sz w:val="24"/>
          <w:szCs w:val="24"/>
        </w:rPr>
        <w:t xml:space="preserve"> 31 </w:t>
      </w:r>
      <w:proofErr w:type="gramStart"/>
      <w:r w:rsidRPr="00B40DE3">
        <w:rPr>
          <w:rFonts w:ascii="Arial" w:hAnsi="Arial" w:cs="Arial"/>
          <w:sz w:val="24"/>
          <w:szCs w:val="24"/>
        </w:rPr>
        <w:t>марта</w:t>
      </w:r>
      <w:proofErr w:type="gramEnd"/>
      <w:r w:rsidRPr="00B40DE3">
        <w:rPr>
          <w:rFonts w:ascii="Arial" w:hAnsi="Arial" w:cs="Arial"/>
          <w:sz w:val="24"/>
          <w:szCs w:val="24"/>
        </w:rPr>
        <w:t xml:space="preserve"> (зимний период) ежедневно с 9:00 часов до 17:00 часов.</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11.1.1. Погребение умерших на общественных кладбищах осуществляется ежедневно с 10:00 часов до 16:00 часов.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11.2. На территории кладбища посетители должны соблюдать общественный порядок, тишину, принимать меры заботы о своем здоровье и других участников похорон.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11.3. </w:t>
      </w:r>
      <w:proofErr w:type="gramStart"/>
      <w:r w:rsidRPr="00B40DE3">
        <w:rPr>
          <w:rFonts w:ascii="Arial" w:hAnsi="Arial" w:cs="Arial"/>
          <w:sz w:val="24"/>
          <w:szCs w:val="24"/>
        </w:rPr>
        <w:t>Посетители кладбища имеют право: 1) посещать места погребения умерших; 2) посещать объекты культового назначения; 3) содержать места захоронения; 4) устанавливать, переделывать, демонтировать памятники и другие намогильные сооружения, производить какие-либо капитальные работы по благоустройству могил, в том числе установку любых малых архитектурных форм, с разрешения Уполномоченного органа; 5) заезжать посетителям-инвалидам и лицам пожилого возраста на автотранспортном средстве на территории кладбища;</w:t>
      </w:r>
      <w:proofErr w:type="gramEnd"/>
      <w:r w:rsidRPr="00B40DE3">
        <w:rPr>
          <w:rFonts w:ascii="Arial" w:hAnsi="Arial" w:cs="Arial"/>
          <w:sz w:val="24"/>
          <w:szCs w:val="24"/>
        </w:rPr>
        <w:t xml:space="preserve"> 6) заезжать на территории кладбища на автокатафалке для производства погребения; 7) заезжать на территорию кладбища на автотранспортном средстве для погрузки и разгрузки материалов при установке надмогильных сооружений.</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lastRenderedPageBreak/>
        <w:t xml:space="preserve"> Стоянка автотранспортных средств на территории кладбища запрещается;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8) проводить религиозные обряды. Религиозные обряды проводятся гражданами самостоятельно по установленным религиозными организациями и концессиями обычаям и не должны противоречить Положению и иным правовым актам.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11.4. </w:t>
      </w:r>
      <w:proofErr w:type="gramStart"/>
      <w:r w:rsidRPr="00B40DE3">
        <w:rPr>
          <w:rFonts w:ascii="Arial" w:hAnsi="Arial" w:cs="Arial"/>
          <w:sz w:val="24"/>
          <w:szCs w:val="24"/>
        </w:rPr>
        <w:t>На территории кладбища запрещается: 1) оскорблять чувства участников похорон и память умершего; 2) самовольное погребение тел (останков) умерших и урн с прахом умерших; 3) самовольная установка надмогильных сооружений; 4) самовольная посадка деревьев; 5) ломать зеленые насаждения, рвать цветы; 6) выгул и выпас домашних животных; 7) разводить костры, резать дерн, производить раскопку грунта;</w:t>
      </w:r>
      <w:proofErr w:type="gramEnd"/>
      <w:r w:rsidRPr="00B40DE3">
        <w:rPr>
          <w:rFonts w:ascii="Arial" w:hAnsi="Arial" w:cs="Arial"/>
          <w:sz w:val="24"/>
          <w:szCs w:val="24"/>
        </w:rPr>
        <w:t xml:space="preserve"> </w:t>
      </w:r>
      <w:proofErr w:type="gramStart"/>
      <w:r w:rsidRPr="00B40DE3">
        <w:rPr>
          <w:rFonts w:ascii="Arial" w:hAnsi="Arial" w:cs="Arial"/>
          <w:sz w:val="24"/>
          <w:szCs w:val="24"/>
        </w:rPr>
        <w:t>8) складировать строительный мусор и другой сор в не отведенных для этого местах, оставлять запасы строительных и других материалов; 9) распивать спиртные напитки, принимать психотропные средства и наркотики, находиться в состоянии алкогольного опьянения; 10) нахождение посетителей после закрытия.</w:t>
      </w:r>
      <w:proofErr w:type="gramEnd"/>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 11.5. Лица, взявшие на себя обязанность по погребению умершего (ответственный за место захоронения), обязаны: 1) оформить соответствующие документы; 2) содержать в надлежащем состоянии могилу, надмогильный сооружения, зеленые насаждения и необходимые сведения о захоронении; 3) своевременно производить поправку могильных холмов, скос травы, ремонт и окраску надмогильных сооружений, расчистку прилегающей территории на расстоянии 0,5 метра по периметру захоронения с выносом мусора в специально отведенные места (контейнеры); 4) проходить плановую перерегистрацию.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11.6. Лица, совершившие хищение, повреждение либо уничтожение чужого</w:t>
      </w:r>
      <w:r w:rsidRPr="00B40DE3">
        <w:rPr>
          <w:rFonts w:ascii="Arial" w:hAnsi="Arial" w:cs="Arial"/>
          <w:sz w:val="24"/>
          <w:szCs w:val="24"/>
        </w:rPr>
        <w:pgNum/>
      </w:r>
      <w:r w:rsidRPr="00B40DE3">
        <w:rPr>
          <w:rFonts w:ascii="Arial" w:hAnsi="Arial" w:cs="Arial"/>
          <w:sz w:val="24"/>
          <w:szCs w:val="24"/>
        </w:rPr>
        <w:t xml:space="preserve"> имущества на территории общественного кладбища, а также иное нарушение требований настоящего Положения, подлежат привлечению к установленной законодательством ответственности.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12. Содержание и благоустройство кладбищ </w:t>
      </w:r>
    </w:p>
    <w:p w:rsidR="00873033" w:rsidRPr="00B40DE3" w:rsidRDefault="005E49B1" w:rsidP="00B40DE3">
      <w:pPr>
        <w:pStyle w:val="a3"/>
        <w:shd w:val="clear" w:color="auto" w:fill="F9F9F9"/>
        <w:spacing w:after="0" w:line="240" w:lineRule="auto"/>
        <w:ind w:left="0"/>
        <w:jc w:val="both"/>
        <w:textAlignment w:val="baseline"/>
        <w:rPr>
          <w:rFonts w:ascii="Arial" w:hAnsi="Arial" w:cs="Arial"/>
          <w:sz w:val="24"/>
          <w:szCs w:val="24"/>
        </w:rPr>
      </w:pPr>
      <w:r w:rsidRPr="00B40DE3">
        <w:rPr>
          <w:rFonts w:ascii="Arial" w:hAnsi="Arial" w:cs="Arial"/>
          <w:sz w:val="24"/>
          <w:szCs w:val="24"/>
        </w:rPr>
        <w:t xml:space="preserve">12.1. Содержание и благоустройство кладбищ в Высотинского сельсовета осуществляются хозяйствующими субъектами. </w:t>
      </w:r>
    </w:p>
    <w:p w:rsidR="000B0EEA" w:rsidRPr="00B40DE3" w:rsidRDefault="005E49B1" w:rsidP="00B40DE3">
      <w:pPr>
        <w:pStyle w:val="a3"/>
        <w:shd w:val="clear" w:color="auto" w:fill="F9F9F9"/>
        <w:spacing w:after="0" w:line="240" w:lineRule="auto"/>
        <w:ind w:left="0"/>
        <w:jc w:val="both"/>
        <w:textAlignment w:val="baseline"/>
        <w:rPr>
          <w:rFonts w:ascii="Arial" w:hAnsi="Arial" w:cs="Arial"/>
          <w:color w:val="000000" w:themeColor="text1"/>
          <w:sz w:val="24"/>
          <w:szCs w:val="24"/>
        </w:rPr>
      </w:pPr>
      <w:r w:rsidRPr="00B40DE3">
        <w:rPr>
          <w:rFonts w:ascii="Arial" w:hAnsi="Arial" w:cs="Arial"/>
          <w:sz w:val="24"/>
          <w:szCs w:val="24"/>
        </w:rPr>
        <w:t xml:space="preserve">12.2. </w:t>
      </w:r>
      <w:proofErr w:type="gramStart"/>
      <w:r w:rsidRPr="00B40DE3">
        <w:rPr>
          <w:rFonts w:ascii="Arial" w:hAnsi="Arial" w:cs="Arial"/>
          <w:sz w:val="24"/>
          <w:szCs w:val="24"/>
        </w:rPr>
        <w:t>Содержание мест захоронения на кладбищах осуществляется по следующим направлениям: 1) систематическая уборка дорожек общего пользования, проходов и других участков хозяйственного назначения; 2) систематическая уборка общественных туалетов и мест складирования мусора, вывоз мусора; 3) содержание мест захоронения в соответствии с санитарными и экологическими правилами и требованиями; 4) осуществление своевременного ремонта сооружений, находящихся на территории кладбища;</w:t>
      </w:r>
      <w:proofErr w:type="gramEnd"/>
      <w:r w:rsidRPr="00B40DE3">
        <w:rPr>
          <w:rFonts w:ascii="Arial" w:hAnsi="Arial" w:cs="Arial"/>
          <w:sz w:val="24"/>
          <w:szCs w:val="24"/>
        </w:rPr>
        <w:t xml:space="preserve"> 5) благоустройство территории кладбища; 6) осуществление озеленения и ухода за зелеными насаждениями; 7) обеспечение стендами, содержащими информацию о порядке деятельности кладбища и порядке содержания мест захоронения, и иную необходимую информацию. </w:t>
      </w:r>
    </w:p>
    <w:sectPr w:rsidR="000B0EEA" w:rsidRPr="00B40DE3" w:rsidSect="004F6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707"/>
    <w:multiLevelType w:val="multilevel"/>
    <w:tmpl w:val="883AB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6AB3"/>
    <w:multiLevelType w:val="multilevel"/>
    <w:tmpl w:val="3F54C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25D24"/>
    <w:multiLevelType w:val="hybridMultilevel"/>
    <w:tmpl w:val="E9E0D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2D206B"/>
    <w:multiLevelType w:val="multilevel"/>
    <w:tmpl w:val="E098A3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C263C"/>
    <w:multiLevelType w:val="multilevel"/>
    <w:tmpl w:val="20444B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E52B5"/>
    <w:multiLevelType w:val="multilevel"/>
    <w:tmpl w:val="40E4D4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B462C9"/>
    <w:multiLevelType w:val="hybridMultilevel"/>
    <w:tmpl w:val="04186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84C0597"/>
    <w:multiLevelType w:val="multilevel"/>
    <w:tmpl w:val="41B67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918F8"/>
    <w:multiLevelType w:val="multilevel"/>
    <w:tmpl w:val="8C4E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E85814"/>
    <w:multiLevelType w:val="multilevel"/>
    <w:tmpl w:val="8C809A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015EBE"/>
    <w:multiLevelType w:val="multilevel"/>
    <w:tmpl w:val="DB307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263B49"/>
    <w:multiLevelType w:val="multilevel"/>
    <w:tmpl w:val="58004A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63CFE"/>
    <w:multiLevelType w:val="multilevel"/>
    <w:tmpl w:val="38BA80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AB400C"/>
    <w:multiLevelType w:val="multilevel"/>
    <w:tmpl w:val="C08AE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6478A8"/>
    <w:multiLevelType w:val="multilevel"/>
    <w:tmpl w:val="377A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0"/>
  </w:num>
  <w:num w:numId="4">
    <w:abstractNumId w:val="0"/>
  </w:num>
  <w:num w:numId="5">
    <w:abstractNumId w:val="1"/>
  </w:num>
  <w:num w:numId="6">
    <w:abstractNumId w:val="13"/>
  </w:num>
  <w:num w:numId="7">
    <w:abstractNumId w:val="3"/>
  </w:num>
  <w:num w:numId="8">
    <w:abstractNumId w:val="7"/>
  </w:num>
  <w:num w:numId="9">
    <w:abstractNumId w:val="4"/>
  </w:num>
  <w:num w:numId="10">
    <w:abstractNumId w:val="9"/>
  </w:num>
  <w:num w:numId="11">
    <w:abstractNumId w:val="11"/>
  </w:num>
  <w:num w:numId="12">
    <w:abstractNumId w:val="5"/>
  </w:num>
  <w:num w:numId="13">
    <w:abstractNumId w:val="12"/>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EEA"/>
    <w:rsid w:val="000428EE"/>
    <w:rsid w:val="00056697"/>
    <w:rsid w:val="000B0EEA"/>
    <w:rsid w:val="004D5EC9"/>
    <w:rsid w:val="004E127A"/>
    <w:rsid w:val="004F686B"/>
    <w:rsid w:val="005B322C"/>
    <w:rsid w:val="005E49B1"/>
    <w:rsid w:val="00614340"/>
    <w:rsid w:val="00767F0B"/>
    <w:rsid w:val="007A3693"/>
    <w:rsid w:val="00873033"/>
    <w:rsid w:val="00903A63"/>
    <w:rsid w:val="00B40DE3"/>
    <w:rsid w:val="00D34373"/>
    <w:rsid w:val="00D62492"/>
    <w:rsid w:val="00D71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E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0B0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B0EEA"/>
    <w:pPr>
      <w:spacing w:after="200" w:line="276" w:lineRule="auto"/>
      <w:ind w:left="720"/>
      <w:contextualSpacing/>
    </w:pPr>
    <w:rPr>
      <w:rFonts w:ascii="Calibri" w:eastAsia="Times New Roman" w:hAnsi="Calibri" w:cs="Times New Roman"/>
      <w:lang w:eastAsia="ru-RU"/>
    </w:rPr>
  </w:style>
  <w:style w:type="paragraph" w:styleId="a4">
    <w:name w:val="Normal (Web)"/>
    <w:basedOn w:val="a"/>
    <w:uiPriority w:val="99"/>
    <w:semiHidden/>
    <w:unhideWhenUsed/>
    <w:rsid w:val="000B0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0EEA"/>
    <w:rPr>
      <w:b/>
      <w:bCs/>
    </w:rPr>
  </w:style>
  <w:style w:type="character" w:styleId="a6">
    <w:name w:val="Emphasis"/>
    <w:basedOn w:val="a0"/>
    <w:uiPriority w:val="20"/>
    <w:qFormat/>
    <w:rsid w:val="000B0EEA"/>
    <w:rPr>
      <w:i/>
      <w:iCs/>
    </w:rPr>
  </w:style>
</w:styles>
</file>

<file path=word/webSettings.xml><?xml version="1.0" encoding="utf-8"?>
<w:webSettings xmlns:r="http://schemas.openxmlformats.org/officeDocument/2006/relationships" xmlns:w="http://schemas.openxmlformats.org/wordprocessingml/2006/main">
  <w:divs>
    <w:div w:id="147094397">
      <w:bodyDiv w:val="1"/>
      <w:marLeft w:val="0"/>
      <w:marRight w:val="0"/>
      <w:marTop w:val="0"/>
      <w:marBottom w:val="0"/>
      <w:divBdr>
        <w:top w:val="none" w:sz="0" w:space="0" w:color="auto"/>
        <w:left w:val="none" w:sz="0" w:space="0" w:color="auto"/>
        <w:bottom w:val="none" w:sz="0" w:space="0" w:color="auto"/>
        <w:right w:val="none" w:sz="0" w:space="0" w:color="auto"/>
      </w:divBdr>
    </w:div>
    <w:div w:id="16162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617EA-BD28-4A79-B747-08866951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7776</Words>
  <Characters>44325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2022-06-09T04:26:00Z</cp:lastPrinted>
  <dcterms:created xsi:type="dcterms:W3CDTF">2022-06-09T04:19:00Z</dcterms:created>
  <dcterms:modified xsi:type="dcterms:W3CDTF">2022-07-11T01:21:00Z</dcterms:modified>
</cp:coreProperties>
</file>