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F7A" w:rsidRPr="008F5FBB" w:rsidRDefault="00302F7A" w:rsidP="008F5FBB">
      <w:pPr>
        <w:spacing w:after="0" w:line="240" w:lineRule="auto"/>
        <w:ind w:left="1701" w:right="2267"/>
        <w:jc w:val="both"/>
        <w:rPr>
          <w:rFonts w:ascii="Arial" w:eastAsia="Times New Roman" w:hAnsi="Arial" w:cs="Arial"/>
          <w:b/>
          <w:color w:val="000000"/>
          <w:sz w:val="24"/>
          <w:szCs w:val="24"/>
          <w:lang w:eastAsia="ru-RU"/>
        </w:rPr>
      </w:pPr>
      <w:r w:rsidRPr="008F5FBB">
        <w:rPr>
          <w:rFonts w:ascii="Arial" w:eastAsia="Times New Roman" w:hAnsi="Arial" w:cs="Arial"/>
          <w:b/>
          <w:color w:val="000000"/>
          <w:sz w:val="24"/>
          <w:szCs w:val="24"/>
          <w:lang w:eastAsia="ru-RU"/>
        </w:rPr>
        <w:t>Красноярский край Сухобузимский район Администрация Высотинского сельсовета</w:t>
      </w:r>
    </w:p>
    <w:p w:rsidR="00302F7A" w:rsidRPr="008F5FBB" w:rsidRDefault="00302F7A" w:rsidP="008F5FBB">
      <w:pPr>
        <w:widowControl w:val="0"/>
        <w:spacing w:after="0" w:line="240" w:lineRule="auto"/>
        <w:jc w:val="center"/>
        <w:rPr>
          <w:rFonts w:ascii="Arial" w:eastAsia="Times New Roman" w:hAnsi="Arial" w:cs="Arial"/>
          <w:b/>
          <w:snapToGrid w:val="0"/>
          <w:color w:val="000000"/>
          <w:sz w:val="24"/>
          <w:szCs w:val="24"/>
          <w:lang w:eastAsia="ru-RU"/>
        </w:rPr>
      </w:pPr>
      <w:r w:rsidRPr="008F5FBB">
        <w:rPr>
          <w:rFonts w:ascii="Arial" w:eastAsia="Times New Roman" w:hAnsi="Arial" w:cs="Arial"/>
          <w:b/>
          <w:snapToGrid w:val="0"/>
          <w:color w:val="000000"/>
          <w:sz w:val="24"/>
          <w:szCs w:val="24"/>
          <w:lang w:eastAsia="ru-RU"/>
        </w:rPr>
        <w:t>ПОСТАНОВЛЕНИЕ</w:t>
      </w:r>
    </w:p>
    <w:p w:rsidR="00302F7A" w:rsidRPr="008F5FBB" w:rsidRDefault="00302F7A" w:rsidP="008F5FBB">
      <w:pPr>
        <w:spacing w:after="0" w:line="240" w:lineRule="auto"/>
        <w:jc w:val="both"/>
        <w:rPr>
          <w:rFonts w:ascii="Arial" w:eastAsia="Times New Roman" w:hAnsi="Arial" w:cs="Arial"/>
          <w:sz w:val="24"/>
          <w:szCs w:val="24"/>
          <w:lang w:eastAsia="ru-RU"/>
        </w:rPr>
      </w:pPr>
      <w:r w:rsidRPr="008F5FBB">
        <w:rPr>
          <w:rFonts w:ascii="Arial" w:eastAsia="Times New Roman" w:hAnsi="Arial" w:cs="Arial"/>
          <w:sz w:val="24"/>
          <w:szCs w:val="24"/>
          <w:lang w:eastAsia="ru-RU"/>
        </w:rPr>
        <w:t>11 января 2023</w:t>
      </w:r>
      <w:r w:rsidR="008F5FBB">
        <w:rPr>
          <w:rFonts w:ascii="Arial" w:eastAsia="Times New Roman" w:hAnsi="Arial" w:cs="Arial"/>
          <w:sz w:val="24"/>
          <w:szCs w:val="24"/>
          <w:lang w:eastAsia="ru-RU"/>
        </w:rPr>
        <w:t xml:space="preserve">           </w:t>
      </w:r>
      <w:r w:rsidRPr="008F5FBB">
        <w:rPr>
          <w:rFonts w:ascii="Arial" w:eastAsia="Times New Roman" w:hAnsi="Arial" w:cs="Arial"/>
          <w:sz w:val="24"/>
          <w:szCs w:val="24"/>
          <w:lang w:eastAsia="ru-RU"/>
        </w:rPr>
        <w:t>с. Высотино</w:t>
      </w:r>
      <w:r w:rsidR="008F5FBB">
        <w:rPr>
          <w:rFonts w:ascii="Arial" w:eastAsia="Times New Roman" w:hAnsi="Arial" w:cs="Arial"/>
          <w:sz w:val="24"/>
          <w:szCs w:val="24"/>
          <w:lang w:eastAsia="ru-RU"/>
        </w:rPr>
        <w:t xml:space="preserve">         </w:t>
      </w:r>
      <w:r w:rsidRPr="008F5FBB">
        <w:rPr>
          <w:rFonts w:ascii="Arial" w:eastAsia="Times New Roman" w:hAnsi="Arial" w:cs="Arial"/>
          <w:sz w:val="24"/>
          <w:szCs w:val="24"/>
          <w:lang w:eastAsia="ru-RU"/>
        </w:rPr>
        <w:t>№05-п</w:t>
      </w:r>
    </w:p>
    <w:p w:rsidR="00302F7A" w:rsidRPr="008F5FBB" w:rsidRDefault="00302F7A" w:rsidP="008F5FBB">
      <w:pPr>
        <w:shd w:val="clear" w:color="auto" w:fill="F9F9F9"/>
        <w:spacing w:after="0" w:line="240" w:lineRule="auto"/>
        <w:ind w:right="4677"/>
        <w:jc w:val="both"/>
        <w:textAlignment w:val="baseline"/>
        <w:rPr>
          <w:rFonts w:ascii="Arial" w:eastAsia="Times New Roman" w:hAnsi="Arial" w:cs="Arial"/>
          <w:color w:val="444444"/>
          <w:sz w:val="24"/>
          <w:szCs w:val="24"/>
          <w:lang w:eastAsia="ru-RU"/>
        </w:rPr>
      </w:pPr>
      <w:r w:rsidRPr="008F5FBB">
        <w:rPr>
          <w:rFonts w:ascii="Arial" w:eastAsia="Times New Roman" w:hAnsi="Arial" w:cs="Arial"/>
          <w:bCs/>
          <w:color w:val="444444"/>
          <w:sz w:val="24"/>
          <w:szCs w:val="24"/>
          <w:lang w:eastAsia="ru-RU"/>
        </w:rPr>
        <w:t>О назначении контрактного управляющего Администрации Высотинского сельсовета и утверждении Положения о контрактном управляющем Администрации Высотинского сельсовета</w:t>
      </w:r>
    </w:p>
    <w:p w:rsidR="00302F7A" w:rsidRPr="008F5FBB" w:rsidRDefault="00302F7A" w:rsidP="008F5FBB">
      <w:pPr>
        <w:shd w:val="clear" w:color="auto" w:fill="F9F9F9"/>
        <w:spacing w:after="0" w:line="240" w:lineRule="auto"/>
        <w:jc w:val="both"/>
        <w:textAlignment w:val="baseline"/>
        <w:rPr>
          <w:rFonts w:ascii="Arial" w:eastAsia="Times New Roman" w:hAnsi="Arial" w:cs="Arial"/>
          <w:color w:val="444444"/>
          <w:sz w:val="24"/>
          <w:szCs w:val="24"/>
          <w:lang w:eastAsia="ru-RU"/>
        </w:rPr>
      </w:pPr>
      <w:proofErr w:type="gramStart"/>
      <w:r w:rsidRPr="008F5FBB">
        <w:rPr>
          <w:rFonts w:ascii="Arial" w:eastAsia="Times New Roman" w:hAnsi="Arial" w:cs="Arial"/>
          <w:color w:val="444444"/>
          <w:sz w:val="24"/>
          <w:szCs w:val="24"/>
          <w:lang w:eastAsia="ru-RU"/>
        </w:rPr>
        <w:t xml:space="preserve">В соответствии со статьей 38 Федерального </w:t>
      </w:r>
      <w:r w:rsidR="008F5FBB" w:rsidRPr="008F5FBB">
        <w:rPr>
          <w:rFonts w:ascii="Arial" w:eastAsia="Times New Roman" w:hAnsi="Arial" w:cs="Arial"/>
          <w:color w:val="444444"/>
          <w:sz w:val="24"/>
          <w:szCs w:val="24"/>
          <w:lang w:eastAsia="ru-RU"/>
        </w:rPr>
        <w:t>закона от 05 апреля 2013 года №</w:t>
      </w:r>
      <w:r w:rsidRPr="008F5FBB">
        <w:rPr>
          <w:rFonts w:ascii="Arial" w:eastAsia="Times New Roman" w:hAnsi="Arial" w:cs="Arial"/>
          <w:color w:val="444444"/>
          <w:sz w:val="24"/>
          <w:szCs w:val="24"/>
          <w:lang w:eastAsia="ru-RU"/>
        </w:rPr>
        <w:t>44-ФЗ «О контрактной системе в сфере закупок товаров, работ, услуг для обеспечения государственных и муниципальных нужд» (в редакции Федеральн</w:t>
      </w:r>
      <w:r w:rsidR="008F5FBB" w:rsidRPr="008F5FBB">
        <w:rPr>
          <w:rFonts w:ascii="Arial" w:eastAsia="Times New Roman" w:hAnsi="Arial" w:cs="Arial"/>
          <w:color w:val="444444"/>
          <w:sz w:val="24"/>
          <w:szCs w:val="24"/>
          <w:lang w:eastAsia="ru-RU"/>
        </w:rPr>
        <w:t>ого закона от 02 июля 2021 г. №</w:t>
      </w:r>
      <w:r w:rsidRPr="008F5FBB">
        <w:rPr>
          <w:rFonts w:ascii="Arial" w:eastAsia="Times New Roman" w:hAnsi="Arial" w:cs="Arial"/>
          <w:color w:val="444444"/>
          <w:sz w:val="24"/>
          <w:szCs w:val="24"/>
          <w:lang w:eastAsia="ru-RU"/>
        </w:rPr>
        <w:t>360-ФЗ), приказом Минфина России от 31 июля 2020 г. № 158н «Об утверждении Типового положения (регламента) о контрактной службе» (в редакции приказа Минфина России</w:t>
      </w:r>
      <w:proofErr w:type="gramEnd"/>
      <w:r w:rsidRPr="008F5FBB">
        <w:rPr>
          <w:rFonts w:ascii="Arial" w:eastAsia="Times New Roman" w:hAnsi="Arial" w:cs="Arial"/>
          <w:color w:val="444444"/>
          <w:sz w:val="24"/>
          <w:szCs w:val="24"/>
          <w:lang w:eastAsia="ru-RU"/>
        </w:rPr>
        <w:t xml:space="preserve"> от 15 ноября 2021 г</w:t>
      </w:r>
      <w:r w:rsidR="008F5FBB" w:rsidRPr="008F5FBB">
        <w:rPr>
          <w:rFonts w:ascii="Arial" w:eastAsia="Times New Roman" w:hAnsi="Arial" w:cs="Arial"/>
          <w:color w:val="444444"/>
          <w:sz w:val="24"/>
          <w:szCs w:val="24"/>
          <w:lang w:eastAsia="ru-RU"/>
        </w:rPr>
        <w:t>. №</w:t>
      </w:r>
      <w:r w:rsidRPr="008F5FBB">
        <w:rPr>
          <w:rFonts w:ascii="Arial" w:eastAsia="Times New Roman" w:hAnsi="Arial" w:cs="Arial"/>
          <w:color w:val="444444"/>
          <w:sz w:val="24"/>
          <w:szCs w:val="24"/>
          <w:lang w:eastAsia="ru-RU"/>
        </w:rPr>
        <w:t>175н)</w:t>
      </w:r>
      <w:r w:rsidR="008F5FBB" w:rsidRPr="008F5FBB">
        <w:rPr>
          <w:rFonts w:ascii="Arial" w:eastAsia="Times New Roman" w:hAnsi="Arial" w:cs="Arial"/>
          <w:color w:val="444444"/>
          <w:sz w:val="24"/>
          <w:szCs w:val="24"/>
          <w:lang w:eastAsia="ru-RU"/>
        </w:rPr>
        <w:t xml:space="preserve"> </w:t>
      </w:r>
      <w:r w:rsidRPr="008F5FBB">
        <w:rPr>
          <w:rFonts w:ascii="Arial" w:eastAsia="Times New Roman" w:hAnsi="Arial" w:cs="Arial"/>
          <w:color w:val="444444"/>
          <w:sz w:val="24"/>
          <w:szCs w:val="24"/>
          <w:lang w:eastAsia="ru-RU"/>
        </w:rPr>
        <w:t>ПОСТАНОВЛЯЮ:</w:t>
      </w:r>
    </w:p>
    <w:p w:rsidR="00302F7A" w:rsidRPr="008F5FBB" w:rsidRDefault="008F5FBB" w:rsidP="008F5FBB">
      <w:pPr>
        <w:shd w:val="clear" w:color="auto" w:fill="F9F9F9"/>
        <w:spacing w:after="240" w:line="240" w:lineRule="auto"/>
        <w:ind w:left="979"/>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 xml:space="preserve">1. </w:t>
      </w:r>
      <w:r w:rsidR="00302F7A" w:rsidRPr="008F5FBB">
        <w:rPr>
          <w:rFonts w:ascii="Arial" w:eastAsia="Times New Roman" w:hAnsi="Arial" w:cs="Arial"/>
          <w:color w:val="444444"/>
          <w:sz w:val="24"/>
          <w:szCs w:val="24"/>
          <w:lang w:eastAsia="ru-RU"/>
        </w:rPr>
        <w:t xml:space="preserve">Назначить главу администрации – </w:t>
      </w:r>
      <w:proofErr w:type="spellStart"/>
      <w:r w:rsidR="00302F7A" w:rsidRPr="008F5FBB">
        <w:rPr>
          <w:rFonts w:ascii="Arial" w:eastAsia="Times New Roman" w:hAnsi="Arial" w:cs="Arial"/>
          <w:color w:val="444444"/>
          <w:sz w:val="24"/>
          <w:szCs w:val="24"/>
          <w:lang w:eastAsia="ru-RU"/>
        </w:rPr>
        <w:t>Сухорученко</w:t>
      </w:r>
      <w:proofErr w:type="spellEnd"/>
      <w:r w:rsidR="00302F7A" w:rsidRPr="008F5FBB">
        <w:rPr>
          <w:rFonts w:ascii="Arial" w:eastAsia="Times New Roman" w:hAnsi="Arial" w:cs="Arial"/>
          <w:color w:val="444444"/>
          <w:sz w:val="24"/>
          <w:szCs w:val="24"/>
          <w:lang w:eastAsia="ru-RU"/>
        </w:rPr>
        <w:t xml:space="preserve"> Светлану Викторовну контрактным управляющим в сфере закупок товаров, работ, услуг для обеспечения нужд Администрации Высотинского сельсовета.</w:t>
      </w:r>
    </w:p>
    <w:p w:rsidR="00302F7A" w:rsidRPr="008F5FBB" w:rsidRDefault="008F5FBB" w:rsidP="008F5FBB">
      <w:pPr>
        <w:shd w:val="clear" w:color="auto" w:fill="F9F9F9"/>
        <w:spacing w:after="240" w:line="240" w:lineRule="auto"/>
        <w:ind w:left="979"/>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 xml:space="preserve">2. </w:t>
      </w:r>
      <w:r w:rsidR="00302F7A" w:rsidRPr="008F5FBB">
        <w:rPr>
          <w:rFonts w:ascii="Arial" w:eastAsia="Times New Roman" w:hAnsi="Arial" w:cs="Arial"/>
          <w:color w:val="444444"/>
          <w:sz w:val="24"/>
          <w:szCs w:val="24"/>
          <w:lang w:eastAsia="ru-RU"/>
        </w:rPr>
        <w:t>Утвердить Положение о контрактном управляющем Администрации Высотинского сельсовета согласно приложению.</w:t>
      </w:r>
    </w:p>
    <w:p w:rsidR="00302F7A" w:rsidRPr="008F5FBB" w:rsidRDefault="008F5FBB" w:rsidP="008F5FBB">
      <w:pPr>
        <w:shd w:val="clear" w:color="auto" w:fill="F9F9F9"/>
        <w:spacing w:after="240" w:line="240" w:lineRule="auto"/>
        <w:ind w:left="979"/>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 xml:space="preserve">3. </w:t>
      </w:r>
      <w:r w:rsidR="00302F7A" w:rsidRPr="008F5FBB">
        <w:rPr>
          <w:rFonts w:ascii="Arial" w:eastAsia="Times New Roman" w:hAnsi="Arial" w:cs="Arial"/>
          <w:color w:val="444444"/>
          <w:sz w:val="24"/>
          <w:szCs w:val="24"/>
          <w:lang w:eastAsia="ru-RU"/>
        </w:rPr>
        <w:t>Настоящее постановление опубликовать на сайте администрации.</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Глава сельсовета</w:t>
      </w:r>
      <w:r w:rsidR="008F5FBB">
        <w:rPr>
          <w:rFonts w:ascii="Arial" w:eastAsia="Times New Roman" w:hAnsi="Arial" w:cs="Arial"/>
          <w:color w:val="444444"/>
          <w:sz w:val="24"/>
          <w:szCs w:val="24"/>
          <w:lang w:eastAsia="ru-RU"/>
        </w:rPr>
        <w:t xml:space="preserve">      </w:t>
      </w:r>
      <w:proofErr w:type="spellStart"/>
      <w:r w:rsidRPr="008F5FBB">
        <w:rPr>
          <w:rFonts w:ascii="Arial" w:eastAsia="Times New Roman" w:hAnsi="Arial" w:cs="Arial"/>
          <w:color w:val="444444"/>
          <w:sz w:val="24"/>
          <w:szCs w:val="24"/>
          <w:lang w:eastAsia="ru-RU"/>
        </w:rPr>
        <w:t>С.В.Сухорученко</w:t>
      </w:r>
      <w:proofErr w:type="spellEnd"/>
    </w:p>
    <w:tbl>
      <w:tblPr>
        <w:tblW w:w="13200" w:type="dxa"/>
        <w:shd w:val="clear" w:color="auto" w:fill="F9F9F9"/>
        <w:tblCellMar>
          <w:left w:w="0" w:type="dxa"/>
          <w:right w:w="0" w:type="dxa"/>
        </w:tblCellMar>
        <w:tblLook w:val="04A0"/>
      </w:tblPr>
      <w:tblGrid>
        <w:gridCol w:w="4444"/>
        <w:gridCol w:w="8756"/>
      </w:tblGrid>
      <w:tr w:rsidR="00302F7A" w:rsidRPr="008F5FBB" w:rsidTr="008F5FBB">
        <w:trPr>
          <w:trHeight w:val="270"/>
        </w:trPr>
        <w:tc>
          <w:tcPr>
            <w:tcW w:w="444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02F7A" w:rsidRPr="008F5FBB" w:rsidRDefault="00302F7A" w:rsidP="008F5FBB">
            <w:pPr>
              <w:spacing w:after="0" w:line="240" w:lineRule="auto"/>
              <w:jc w:val="both"/>
              <w:rPr>
                <w:rFonts w:ascii="Arial" w:eastAsia="Times New Roman" w:hAnsi="Arial" w:cs="Arial"/>
                <w:color w:val="444444"/>
                <w:sz w:val="24"/>
                <w:szCs w:val="24"/>
                <w:lang w:eastAsia="ru-RU"/>
              </w:rPr>
            </w:pPr>
          </w:p>
        </w:tc>
        <w:tc>
          <w:tcPr>
            <w:tcW w:w="875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302F7A" w:rsidRPr="008F5FBB" w:rsidRDefault="00302F7A" w:rsidP="008F5FBB">
            <w:pPr>
              <w:spacing w:after="0" w:line="240" w:lineRule="auto"/>
              <w:jc w:val="both"/>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Приложение</w:t>
            </w:r>
            <w:r w:rsidR="008F5FBB" w:rsidRPr="008F5FBB">
              <w:rPr>
                <w:rFonts w:ascii="Arial" w:eastAsia="Times New Roman" w:hAnsi="Arial" w:cs="Arial"/>
                <w:color w:val="444444"/>
                <w:sz w:val="24"/>
                <w:szCs w:val="24"/>
                <w:lang w:eastAsia="ru-RU"/>
              </w:rPr>
              <w:t xml:space="preserve"> </w:t>
            </w:r>
            <w:r w:rsidRPr="008F5FBB">
              <w:rPr>
                <w:rFonts w:ascii="Arial" w:eastAsia="Times New Roman" w:hAnsi="Arial" w:cs="Arial"/>
                <w:color w:val="444444"/>
                <w:sz w:val="24"/>
                <w:szCs w:val="24"/>
                <w:lang w:eastAsia="ru-RU"/>
              </w:rPr>
              <w:t>к постановлению Администрации</w:t>
            </w:r>
          </w:p>
          <w:p w:rsidR="00302F7A" w:rsidRPr="008F5FBB" w:rsidRDefault="00302F7A" w:rsidP="008F5FBB">
            <w:pPr>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Высотинского сельсовета</w:t>
            </w:r>
          </w:p>
          <w:p w:rsidR="00302F7A" w:rsidRPr="008F5FBB" w:rsidRDefault="00302F7A" w:rsidP="008F5FBB">
            <w:pPr>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от 11.01.2023 №05-п</w:t>
            </w:r>
          </w:p>
        </w:tc>
      </w:tr>
    </w:tbl>
    <w:p w:rsidR="00302F7A" w:rsidRPr="008F5FBB" w:rsidRDefault="00302F7A" w:rsidP="008F5FBB">
      <w:pPr>
        <w:shd w:val="clear" w:color="auto" w:fill="F9F9F9"/>
        <w:spacing w:after="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b/>
          <w:bCs/>
          <w:color w:val="444444"/>
          <w:sz w:val="24"/>
          <w:szCs w:val="24"/>
          <w:lang w:eastAsia="ru-RU"/>
        </w:rPr>
        <w:t>ПОЛОЖЕНИЕ</w:t>
      </w:r>
      <w:r w:rsidR="008F5FBB">
        <w:rPr>
          <w:rFonts w:ascii="Arial" w:eastAsia="Times New Roman" w:hAnsi="Arial" w:cs="Arial"/>
          <w:b/>
          <w:bCs/>
          <w:color w:val="444444"/>
          <w:sz w:val="24"/>
          <w:szCs w:val="24"/>
          <w:lang w:eastAsia="ru-RU"/>
        </w:rPr>
        <w:t xml:space="preserve"> </w:t>
      </w:r>
      <w:r w:rsidRPr="008F5FBB">
        <w:rPr>
          <w:rFonts w:ascii="Arial" w:eastAsia="Times New Roman" w:hAnsi="Arial" w:cs="Arial"/>
          <w:b/>
          <w:bCs/>
          <w:color w:val="444444"/>
          <w:sz w:val="24"/>
          <w:szCs w:val="24"/>
          <w:lang w:eastAsia="ru-RU"/>
        </w:rPr>
        <w:t>о контрактном управляющем Администрации Высотинского сельсовета</w:t>
      </w:r>
    </w:p>
    <w:p w:rsidR="00302F7A" w:rsidRPr="008F5FBB" w:rsidRDefault="008F5FBB" w:rsidP="008F5FBB">
      <w:pPr>
        <w:shd w:val="clear" w:color="auto" w:fill="F9F9F9"/>
        <w:spacing w:after="0" w:line="240" w:lineRule="auto"/>
        <w:ind w:left="270"/>
        <w:jc w:val="both"/>
        <w:textAlignment w:val="baseline"/>
        <w:rPr>
          <w:rFonts w:ascii="Arial" w:eastAsia="Times New Roman" w:hAnsi="Arial" w:cs="Arial"/>
          <w:color w:val="444444"/>
          <w:sz w:val="24"/>
          <w:szCs w:val="24"/>
          <w:lang w:eastAsia="ru-RU"/>
        </w:rPr>
      </w:pPr>
      <w:r>
        <w:rPr>
          <w:rFonts w:ascii="Arial" w:eastAsia="Times New Roman" w:hAnsi="Arial" w:cs="Arial"/>
          <w:b/>
          <w:bCs/>
          <w:color w:val="444444"/>
          <w:sz w:val="24"/>
          <w:szCs w:val="24"/>
          <w:lang w:eastAsia="ru-RU"/>
        </w:rPr>
        <w:t xml:space="preserve">1. </w:t>
      </w:r>
      <w:r w:rsidR="00302F7A" w:rsidRPr="008F5FBB">
        <w:rPr>
          <w:rFonts w:ascii="Arial" w:eastAsia="Times New Roman" w:hAnsi="Arial" w:cs="Arial"/>
          <w:b/>
          <w:bCs/>
          <w:color w:val="444444"/>
          <w:sz w:val="24"/>
          <w:szCs w:val="24"/>
          <w:lang w:eastAsia="ru-RU"/>
        </w:rPr>
        <w:t>Общие положения</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 xml:space="preserve">1.1. </w:t>
      </w:r>
      <w:proofErr w:type="gramStart"/>
      <w:r w:rsidRPr="008F5FBB">
        <w:rPr>
          <w:rFonts w:ascii="Arial" w:eastAsia="Times New Roman" w:hAnsi="Arial" w:cs="Arial"/>
          <w:color w:val="444444"/>
          <w:sz w:val="24"/>
          <w:szCs w:val="24"/>
          <w:lang w:eastAsia="ru-RU"/>
        </w:rPr>
        <w:t>Настоящее положение</w:t>
      </w:r>
      <w:r w:rsidR="008F5FBB" w:rsidRPr="008F5FBB">
        <w:rPr>
          <w:rFonts w:ascii="Arial" w:eastAsia="Times New Roman" w:hAnsi="Arial" w:cs="Arial"/>
          <w:color w:val="444444"/>
          <w:sz w:val="24"/>
          <w:szCs w:val="24"/>
          <w:lang w:eastAsia="ru-RU"/>
        </w:rPr>
        <w:t xml:space="preserve"> </w:t>
      </w:r>
      <w:r w:rsidRPr="008F5FBB">
        <w:rPr>
          <w:rFonts w:ascii="Arial" w:eastAsia="Times New Roman" w:hAnsi="Arial" w:cs="Arial"/>
          <w:color w:val="444444"/>
          <w:sz w:val="24"/>
          <w:szCs w:val="24"/>
          <w:lang w:eastAsia="ru-RU"/>
        </w:rPr>
        <w:t>о контрактном управляющем Администрации Высотинского сельсовета (далее — Положение)</w:t>
      </w:r>
      <w:r w:rsidR="008F5FBB" w:rsidRPr="008F5FBB">
        <w:rPr>
          <w:rFonts w:ascii="Arial" w:eastAsia="Times New Roman" w:hAnsi="Arial" w:cs="Arial"/>
          <w:color w:val="444444"/>
          <w:sz w:val="24"/>
          <w:szCs w:val="24"/>
          <w:lang w:eastAsia="ru-RU"/>
        </w:rPr>
        <w:t xml:space="preserve"> </w:t>
      </w:r>
      <w:r w:rsidRPr="008F5FBB">
        <w:rPr>
          <w:rFonts w:ascii="Arial" w:eastAsia="Times New Roman" w:hAnsi="Arial" w:cs="Arial"/>
          <w:color w:val="444444"/>
          <w:sz w:val="24"/>
          <w:szCs w:val="24"/>
          <w:lang w:eastAsia="ru-RU"/>
        </w:rPr>
        <w:t>устанавливает общие правила организации деятельности контрактного управляющего, основные полномочия контрактного управляющего Администрации Высотинского сельсовета (далее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w:t>
      </w:r>
      <w:r w:rsidR="008F5FBB">
        <w:rPr>
          <w:rFonts w:ascii="Arial" w:eastAsia="Times New Roman" w:hAnsi="Arial" w:cs="Arial"/>
          <w:color w:val="444444"/>
          <w:sz w:val="24"/>
          <w:szCs w:val="24"/>
          <w:lang w:eastAsia="ru-RU"/>
        </w:rPr>
        <w:t xml:space="preserve"> </w:t>
      </w:r>
      <w:r w:rsidRPr="008F5FBB">
        <w:rPr>
          <w:rFonts w:ascii="Arial" w:eastAsia="Times New Roman" w:hAnsi="Arial" w:cs="Arial"/>
          <w:color w:val="444444"/>
          <w:sz w:val="24"/>
          <w:szCs w:val="24"/>
          <w:lang w:eastAsia="ru-RU"/>
        </w:rPr>
        <w:t>г. №44-ФЗ «О контрактной системе в сфере закупок товаров, работ, услуг для обеспечения государственных и муниципальных</w:t>
      </w:r>
      <w:proofErr w:type="gramEnd"/>
      <w:r w:rsidRPr="008F5FBB">
        <w:rPr>
          <w:rFonts w:ascii="Arial" w:eastAsia="Times New Roman" w:hAnsi="Arial" w:cs="Arial"/>
          <w:color w:val="444444"/>
          <w:sz w:val="24"/>
          <w:szCs w:val="24"/>
          <w:lang w:eastAsia="ru-RU"/>
        </w:rPr>
        <w:t xml:space="preserve"> нужд» (далее — Федеральный закон).</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 xml:space="preserve">1.2. </w:t>
      </w:r>
      <w:proofErr w:type="gramStart"/>
      <w:r w:rsidRPr="008F5FBB">
        <w:rPr>
          <w:rFonts w:ascii="Arial" w:eastAsia="Times New Roman" w:hAnsi="Arial" w:cs="Arial"/>
          <w:color w:val="444444"/>
          <w:sz w:val="24"/>
          <w:szCs w:val="24"/>
          <w:lang w:eastAsia="ru-RU"/>
        </w:rPr>
        <w:t>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w:t>
      </w:r>
      <w:r w:rsidR="008F5FBB">
        <w:rPr>
          <w:rFonts w:ascii="Arial" w:eastAsia="Times New Roman" w:hAnsi="Arial" w:cs="Arial"/>
          <w:color w:val="444444"/>
          <w:sz w:val="24"/>
          <w:szCs w:val="24"/>
          <w:lang w:eastAsia="ru-RU"/>
        </w:rPr>
        <w:t>ина России от 31 июля 2020 г. №</w:t>
      </w:r>
      <w:r w:rsidRPr="008F5FBB">
        <w:rPr>
          <w:rFonts w:ascii="Arial" w:eastAsia="Times New Roman" w:hAnsi="Arial" w:cs="Arial"/>
          <w:color w:val="444444"/>
          <w:sz w:val="24"/>
          <w:szCs w:val="24"/>
          <w:lang w:eastAsia="ru-RU"/>
        </w:rPr>
        <w:t xml:space="preserve">158н «Об </w:t>
      </w:r>
      <w:r w:rsidRPr="008F5FBB">
        <w:rPr>
          <w:rFonts w:ascii="Arial" w:eastAsia="Times New Roman" w:hAnsi="Arial" w:cs="Arial"/>
          <w:color w:val="444444"/>
          <w:sz w:val="24"/>
          <w:szCs w:val="24"/>
          <w:lang w:eastAsia="ru-RU"/>
        </w:rPr>
        <w:lastRenderedPageBreak/>
        <w:t>утверждении Типового положения (регламента) о контрактной службе», иными нормативными правовыми актами Российской Федерации</w:t>
      </w:r>
      <w:proofErr w:type="gramEnd"/>
      <w:r w:rsidRPr="008F5FBB">
        <w:rPr>
          <w:rFonts w:ascii="Arial" w:eastAsia="Times New Roman" w:hAnsi="Arial" w:cs="Arial"/>
          <w:color w:val="444444"/>
          <w:sz w:val="24"/>
          <w:szCs w:val="24"/>
          <w:lang w:eastAsia="ru-RU"/>
        </w:rPr>
        <w:t>, а также настоящим Положением.</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1.3. Контрактный управляющий осуществляет свою деятельность во взаимодействии с другими подразделениями (службами) Заказчика.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1.4. Контрактный управляющий назначается Заказчиком как ответственное лицо за осуществление закупок, включая исполнение каждого контракта.</w:t>
      </w:r>
    </w:p>
    <w:p w:rsidR="00302F7A" w:rsidRPr="008F5FBB" w:rsidRDefault="008F5FBB" w:rsidP="008F5FBB">
      <w:pPr>
        <w:shd w:val="clear" w:color="auto" w:fill="F9F9F9"/>
        <w:spacing w:after="0" w:line="240" w:lineRule="auto"/>
        <w:ind w:left="270"/>
        <w:jc w:val="both"/>
        <w:textAlignment w:val="baseline"/>
        <w:rPr>
          <w:rFonts w:ascii="Arial" w:eastAsia="Times New Roman" w:hAnsi="Arial" w:cs="Arial"/>
          <w:color w:val="444444"/>
          <w:sz w:val="24"/>
          <w:szCs w:val="24"/>
          <w:lang w:eastAsia="ru-RU"/>
        </w:rPr>
      </w:pPr>
      <w:r>
        <w:rPr>
          <w:rFonts w:ascii="Arial" w:eastAsia="Times New Roman" w:hAnsi="Arial" w:cs="Arial"/>
          <w:b/>
          <w:bCs/>
          <w:color w:val="444444"/>
          <w:sz w:val="24"/>
          <w:szCs w:val="24"/>
          <w:lang w:val="en-US" w:eastAsia="ru-RU"/>
        </w:rPr>
        <w:t>II</w:t>
      </w:r>
      <w:r w:rsidRPr="008F5FBB">
        <w:rPr>
          <w:rFonts w:ascii="Arial" w:eastAsia="Times New Roman" w:hAnsi="Arial" w:cs="Arial"/>
          <w:b/>
          <w:bCs/>
          <w:color w:val="444444"/>
          <w:sz w:val="24"/>
          <w:szCs w:val="24"/>
          <w:lang w:eastAsia="ru-RU"/>
        </w:rPr>
        <w:t xml:space="preserve"> </w:t>
      </w:r>
      <w:r w:rsidR="00302F7A" w:rsidRPr="008F5FBB">
        <w:rPr>
          <w:rFonts w:ascii="Arial" w:eastAsia="Times New Roman" w:hAnsi="Arial" w:cs="Arial"/>
          <w:b/>
          <w:bCs/>
          <w:color w:val="444444"/>
          <w:sz w:val="24"/>
          <w:szCs w:val="24"/>
          <w:lang w:eastAsia="ru-RU"/>
        </w:rPr>
        <w:t>Организация деятельности контрактного управляющего</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2.1. Контрактный управляющий должен иметь высшее образование или дополнительное профессиональное образование в сфере закупок.</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302F7A" w:rsidRPr="008F5FBB" w:rsidRDefault="00302F7A" w:rsidP="008F5FBB">
      <w:pPr>
        <w:shd w:val="clear" w:color="auto" w:fill="F9F9F9"/>
        <w:spacing w:after="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b/>
          <w:bCs/>
          <w:color w:val="444444"/>
          <w:sz w:val="24"/>
          <w:szCs w:val="24"/>
          <w:lang w:eastAsia="ru-RU"/>
        </w:rPr>
        <w:t>III. Функции и полномочия контрактного управляющего</w:t>
      </w:r>
    </w:p>
    <w:p w:rsidR="00302F7A" w:rsidRPr="008F5FBB" w:rsidRDefault="008F5FBB" w:rsidP="008F5FBB">
      <w:pPr>
        <w:shd w:val="clear" w:color="auto" w:fill="F9F9F9"/>
        <w:spacing w:after="240" w:line="240" w:lineRule="auto"/>
        <w:ind w:left="270"/>
        <w:jc w:val="both"/>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 xml:space="preserve">3. </w:t>
      </w:r>
      <w:r w:rsidR="00302F7A" w:rsidRPr="008F5FBB">
        <w:rPr>
          <w:rFonts w:ascii="Arial" w:eastAsia="Times New Roman" w:hAnsi="Arial" w:cs="Arial"/>
          <w:color w:val="444444"/>
          <w:sz w:val="24"/>
          <w:szCs w:val="24"/>
          <w:lang w:eastAsia="ru-RU"/>
        </w:rPr>
        <w:t>Контрактный управляющий осуществляет следующие функции и полномочия:</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3.1. При планировании закупок:</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3.1.1. разрабатывает план-график, осуществляет подготовку изменений в план-график;</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3.1.3. организует общественное обсуждение закупок в случаях, предусмотренных статьей 20 Федерального закона;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proofErr w:type="gramStart"/>
      <w:r w:rsidRPr="008F5FBB">
        <w:rPr>
          <w:rFonts w:ascii="Arial" w:eastAsia="Times New Roman" w:hAnsi="Arial" w:cs="Arial"/>
          <w:color w:val="444444"/>
          <w:sz w:val="24"/>
          <w:szCs w:val="24"/>
          <w:lang w:eastAsia="ru-RU"/>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roofErr w:type="gramEnd"/>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3.2. При определении поставщиков (подрядчиков, исполнителей):</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 xml:space="preserve">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w:t>
      </w:r>
      <w:proofErr w:type="gramStart"/>
      <w:r w:rsidRPr="008F5FBB">
        <w:rPr>
          <w:rFonts w:ascii="Arial" w:eastAsia="Times New Roman" w:hAnsi="Arial" w:cs="Arial"/>
          <w:color w:val="444444"/>
          <w:sz w:val="24"/>
          <w:szCs w:val="24"/>
          <w:lang w:eastAsia="ru-RU"/>
        </w:rPr>
        <w:t>закона, по согласованию</w:t>
      </w:r>
      <w:proofErr w:type="gramEnd"/>
      <w:r w:rsidRPr="008F5FBB">
        <w:rPr>
          <w:rFonts w:ascii="Arial" w:eastAsia="Times New Roman" w:hAnsi="Arial" w:cs="Arial"/>
          <w:color w:val="444444"/>
          <w:sz w:val="24"/>
          <w:szCs w:val="24"/>
          <w:lang w:eastAsia="ru-RU"/>
        </w:rPr>
        <w:t xml:space="preserve"> с федеральным органом исполнительной власти, уполномоченным Правительством Российской </w:t>
      </w:r>
      <w:r w:rsidRPr="008F5FBB">
        <w:rPr>
          <w:rFonts w:ascii="Arial" w:eastAsia="Times New Roman" w:hAnsi="Arial" w:cs="Arial"/>
          <w:color w:val="444444"/>
          <w:sz w:val="24"/>
          <w:szCs w:val="24"/>
          <w:lang w:eastAsia="ru-RU"/>
        </w:rPr>
        <w:lastRenderedPageBreak/>
        <w:t>Федерации на осуществление данных функций (если такое согласование предусмотрено Федеральным законом);</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proofErr w:type="gramStart"/>
      <w:r w:rsidRPr="008F5FBB">
        <w:rPr>
          <w:rFonts w:ascii="Arial" w:eastAsia="Times New Roman" w:hAnsi="Arial" w:cs="Arial"/>
          <w:color w:val="444444"/>
          <w:sz w:val="24"/>
          <w:szCs w:val="24"/>
          <w:lang w:eastAsia="ru-RU"/>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3.2.2.2. осуществляет описание объекта закупки;</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3.2.2.3. указывает в извещении об осуществлении закупки информацию, предусмотренную статьей 42 Федерального закона, в том числе информацию:</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о преимуществе в отношении участников закупок, установленном в соответствии со статьей 30 Федерального закона (при необходимости);</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о преимуществах, предоставляемых в соответствии со статьями 28, 29 Федерального закона;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3.2.5. осуществляет оформление и размещение в единой информационной системе протоколов определения поставщика (подрядчика, исполнителя);</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3.2.6. осуществляет организационно-техническое обеспечение деятельности комиссии по осуществлению закупок;</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3.2.7. осуществляет привлечение экспертов, экспертных организаций в случаях, установленных статьей 41 Федерального закона.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3.3. При заключении контрактов:</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lastRenderedPageBreak/>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3.3.2. осуществляет рассмотрение протокола разногласий при наличии разногласий по проекту контракта;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3.3.3. осуществляет рассмотрение независимой</w:t>
      </w:r>
      <w:r w:rsidR="008F5FBB" w:rsidRPr="008F5FBB">
        <w:rPr>
          <w:rFonts w:ascii="Arial" w:eastAsia="Times New Roman" w:hAnsi="Arial" w:cs="Arial"/>
          <w:color w:val="444444"/>
          <w:sz w:val="24"/>
          <w:szCs w:val="24"/>
          <w:lang w:eastAsia="ru-RU"/>
        </w:rPr>
        <w:t xml:space="preserve"> </w:t>
      </w:r>
      <w:r w:rsidRPr="008F5FBB">
        <w:rPr>
          <w:rFonts w:ascii="Arial" w:eastAsia="Times New Roman" w:hAnsi="Arial" w:cs="Arial"/>
          <w:color w:val="444444"/>
          <w:sz w:val="24"/>
          <w:szCs w:val="24"/>
          <w:lang w:eastAsia="ru-RU"/>
        </w:rPr>
        <w:t>гарантии, представленной в качестве обеспечения исполнения контракта;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3.3.7. обеспечивает хранение информации и документов в соответствии с частью 15 статьи 4 Федерального закона;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 xml:space="preserve">3.3.8. обеспечивает заключение контракта с участником закупки, в том </w:t>
      </w:r>
      <w:proofErr w:type="gramStart"/>
      <w:r w:rsidRPr="008F5FBB">
        <w:rPr>
          <w:rFonts w:ascii="Arial" w:eastAsia="Times New Roman" w:hAnsi="Arial" w:cs="Arial"/>
          <w:color w:val="444444"/>
          <w:sz w:val="24"/>
          <w:szCs w:val="24"/>
          <w:lang w:eastAsia="ru-RU"/>
        </w:rPr>
        <w:t>числе</w:t>
      </w:r>
      <w:proofErr w:type="gramEnd"/>
      <w:r w:rsidRPr="008F5FBB">
        <w:rPr>
          <w:rFonts w:ascii="Arial" w:eastAsia="Times New Roman" w:hAnsi="Arial" w:cs="Arial"/>
          <w:color w:val="444444"/>
          <w:sz w:val="24"/>
          <w:szCs w:val="24"/>
          <w:lang w:eastAsia="ru-RU"/>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3.4. При исполнении, изменении, расторжении контракта: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3.4.1. осуществляет рассмотрение независимой гарантии, представленной в качестве обеспечения гарантийного обязательства;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3.4.2. обеспечивает исполнение условий контракта в части выплаты аванса (если контрактом предусмотрена выплата аванса);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lastRenderedPageBreak/>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proofErr w:type="gramStart"/>
      <w:r w:rsidRPr="008F5FBB">
        <w:rPr>
          <w:rFonts w:ascii="Arial" w:eastAsia="Times New Roman" w:hAnsi="Arial" w:cs="Arial"/>
          <w:color w:val="444444"/>
          <w:sz w:val="24"/>
          <w:szCs w:val="24"/>
          <w:lang w:eastAsia="ru-RU"/>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8F5FBB">
        <w:rPr>
          <w:rFonts w:ascii="Arial" w:eastAsia="Times New Roman" w:hAnsi="Arial" w:cs="Arial"/>
          <w:color w:val="444444"/>
          <w:sz w:val="24"/>
          <w:szCs w:val="24"/>
          <w:lang w:eastAsia="ru-RU"/>
        </w:rPr>
        <w:t xml:space="preserve"> ненадлежащего исполнения поставщиком (подрядчиком, исполнителем) обязательств, предусмотренных контрактом, </w:t>
      </w:r>
      <w:proofErr w:type="gramStart"/>
      <w:r w:rsidRPr="008F5FBB">
        <w:rPr>
          <w:rFonts w:ascii="Arial" w:eastAsia="Times New Roman" w:hAnsi="Arial" w:cs="Arial"/>
          <w:color w:val="444444"/>
          <w:sz w:val="24"/>
          <w:szCs w:val="24"/>
          <w:lang w:eastAsia="ru-RU"/>
        </w:rPr>
        <w:t>совершении</w:t>
      </w:r>
      <w:proofErr w:type="gramEnd"/>
      <w:r w:rsidRPr="008F5FBB">
        <w:rPr>
          <w:rFonts w:ascii="Arial" w:eastAsia="Times New Roman" w:hAnsi="Arial" w:cs="Arial"/>
          <w:color w:val="444444"/>
          <w:sz w:val="24"/>
          <w:szCs w:val="24"/>
          <w:lang w:eastAsia="ru-RU"/>
        </w:rPr>
        <w:t xml:space="preserve"> иных действий в случае нарушения поставщиком (подрядчиком, исполнителем) или заказчиком условий контракта;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proofErr w:type="gramStart"/>
      <w:r w:rsidRPr="008F5FBB">
        <w:rPr>
          <w:rFonts w:ascii="Arial" w:eastAsia="Times New Roman" w:hAnsi="Arial" w:cs="Arial"/>
          <w:color w:val="444444"/>
          <w:sz w:val="24"/>
          <w:szCs w:val="24"/>
          <w:lang w:eastAsia="ru-RU"/>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proofErr w:type="gramStart"/>
      <w:r w:rsidRPr="008F5FBB">
        <w:rPr>
          <w:rFonts w:ascii="Arial" w:eastAsia="Times New Roman" w:hAnsi="Arial" w:cs="Arial"/>
          <w:color w:val="444444"/>
          <w:sz w:val="24"/>
          <w:szCs w:val="24"/>
          <w:lang w:eastAsia="ru-RU"/>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3.4.9. обеспечивает одностороннее расторжение контракта в порядке, предусмотренном статьей</w:t>
      </w:r>
      <w:r w:rsidR="008F5FBB" w:rsidRPr="008F5FBB">
        <w:rPr>
          <w:rFonts w:ascii="Arial" w:eastAsia="Times New Roman" w:hAnsi="Arial" w:cs="Arial"/>
          <w:color w:val="444444"/>
          <w:sz w:val="24"/>
          <w:szCs w:val="24"/>
          <w:lang w:eastAsia="ru-RU"/>
        </w:rPr>
        <w:t xml:space="preserve"> </w:t>
      </w:r>
      <w:r w:rsidRPr="008F5FBB">
        <w:rPr>
          <w:rFonts w:ascii="Arial" w:eastAsia="Times New Roman" w:hAnsi="Arial" w:cs="Arial"/>
          <w:color w:val="444444"/>
          <w:sz w:val="24"/>
          <w:szCs w:val="24"/>
          <w:lang w:eastAsia="ru-RU"/>
        </w:rPr>
        <w:t>95 Федерального закона.</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3.5. осуществляет иные функции и полномочия, предусмотренные Федеральным законом, в том числе:</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 xml:space="preserve">3.5.1. осуществляет подготовку и направление в контрольный орган в сфере закупок информации и документов, свидетельствующих об уклонении победителя </w:t>
      </w:r>
      <w:r w:rsidRPr="008F5FBB">
        <w:rPr>
          <w:rFonts w:ascii="Arial" w:eastAsia="Times New Roman" w:hAnsi="Arial" w:cs="Arial"/>
          <w:color w:val="444444"/>
          <w:sz w:val="24"/>
          <w:szCs w:val="24"/>
          <w:lang w:eastAsia="ru-RU"/>
        </w:rPr>
        <w:lastRenderedPageBreak/>
        <w:t>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8F5FBB">
        <w:rPr>
          <w:rFonts w:ascii="Arial" w:eastAsia="Times New Roman" w:hAnsi="Arial" w:cs="Arial"/>
          <w:color w:val="444444"/>
          <w:sz w:val="24"/>
          <w:szCs w:val="24"/>
          <w:lang w:eastAsia="ru-RU"/>
        </w:rPr>
        <w:t>.Р</w:t>
      </w:r>
      <w:proofErr w:type="gramEnd"/>
      <w:r w:rsidRPr="008F5FBB">
        <w:rPr>
          <w:rFonts w:ascii="Arial" w:eastAsia="Times New Roman" w:hAnsi="Arial" w:cs="Arial"/>
          <w:color w:val="444444"/>
          <w:sz w:val="24"/>
          <w:szCs w:val="24"/>
          <w:lang w:eastAsia="ru-RU"/>
        </w:rPr>
        <w:t xml:space="preserve">Ф», фондов содействия кредитованию (гарантийных фондов, фондов поручительств), </w:t>
      </w:r>
      <w:proofErr w:type="gramStart"/>
      <w:r w:rsidRPr="008F5FBB">
        <w:rPr>
          <w:rFonts w:ascii="Arial" w:eastAsia="Times New Roman" w:hAnsi="Arial" w:cs="Arial"/>
          <w:color w:val="444444"/>
          <w:sz w:val="24"/>
          <w:szCs w:val="24"/>
          <w:lang w:eastAsia="ru-RU"/>
        </w:rPr>
        <w:t xml:space="preserve">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rsidRPr="008F5FBB">
        <w:rPr>
          <w:rFonts w:ascii="Arial" w:eastAsia="Times New Roman" w:hAnsi="Arial" w:cs="Arial"/>
          <w:color w:val="444444"/>
          <w:sz w:val="24"/>
          <w:szCs w:val="24"/>
          <w:lang w:eastAsia="ru-RU"/>
        </w:rPr>
        <w:t>претензионно-исковой</w:t>
      </w:r>
      <w:proofErr w:type="spellEnd"/>
      <w:r w:rsidRPr="008F5FBB">
        <w:rPr>
          <w:rFonts w:ascii="Arial" w:eastAsia="Times New Roman" w:hAnsi="Arial" w:cs="Arial"/>
          <w:color w:val="444444"/>
          <w:sz w:val="24"/>
          <w:szCs w:val="24"/>
          <w:lang w:eastAsia="ru-RU"/>
        </w:rPr>
        <w:t xml:space="preserve"> работы;</w:t>
      </w:r>
      <w:proofErr w:type="gramEnd"/>
    </w:p>
    <w:p w:rsidR="00302F7A" w:rsidRPr="008F5FBB" w:rsidRDefault="00302F7A" w:rsidP="008F5FBB">
      <w:pPr>
        <w:shd w:val="clear" w:color="auto" w:fill="F9F9F9"/>
        <w:spacing w:after="240" w:line="240" w:lineRule="auto"/>
        <w:jc w:val="both"/>
        <w:textAlignment w:val="baseline"/>
        <w:rPr>
          <w:rFonts w:ascii="Arial" w:eastAsia="Times New Roman" w:hAnsi="Arial" w:cs="Arial"/>
          <w:color w:val="444444"/>
          <w:sz w:val="24"/>
          <w:szCs w:val="24"/>
          <w:lang w:eastAsia="ru-RU"/>
        </w:rPr>
      </w:pPr>
      <w:r w:rsidRPr="008F5FBB">
        <w:rPr>
          <w:rFonts w:ascii="Arial" w:eastAsia="Times New Roman" w:hAnsi="Arial" w:cs="Arial"/>
          <w:color w:val="444444"/>
          <w:sz w:val="24"/>
          <w:szCs w:val="24"/>
          <w:lang w:eastAsia="ru-RU"/>
        </w:rPr>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sectPr w:rsidR="00302F7A" w:rsidRPr="008F5FBB" w:rsidSect="009242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A41" w:rsidRDefault="00890A41" w:rsidP="00782A6C">
      <w:pPr>
        <w:spacing w:after="0" w:line="240" w:lineRule="auto"/>
      </w:pPr>
      <w:r>
        <w:separator/>
      </w:r>
    </w:p>
  </w:endnote>
  <w:endnote w:type="continuationSeparator" w:id="0">
    <w:p w:rsidR="00890A41" w:rsidRDefault="00890A41" w:rsidP="00782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A41" w:rsidRDefault="00890A41" w:rsidP="00782A6C">
      <w:pPr>
        <w:spacing w:after="0" w:line="240" w:lineRule="auto"/>
      </w:pPr>
      <w:r>
        <w:separator/>
      </w:r>
    </w:p>
  </w:footnote>
  <w:footnote w:type="continuationSeparator" w:id="0">
    <w:p w:rsidR="00890A41" w:rsidRDefault="00890A41" w:rsidP="00782A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92BF3"/>
    <w:multiLevelType w:val="multilevel"/>
    <w:tmpl w:val="8BD6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F10A25"/>
    <w:multiLevelType w:val="multilevel"/>
    <w:tmpl w:val="BF163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CA27D6"/>
    <w:multiLevelType w:val="multilevel"/>
    <w:tmpl w:val="00449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354B5E"/>
    <w:multiLevelType w:val="multilevel"/>
    <w:tmpl w:val="40020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ED2155"/>
    <w:multiLevelType w:val="multilevel"/>
    <w:tmpl w:val="FFEA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4D7C2A"/>
    <w:multiLevelType w:val="multilevel"/>
    <w:tmpl w:val="725C99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29664E"/>
    <w:multiLevelType w:val="multilevel"/>
    <w:tmpl w:val="3B0E0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DD4121"/>
    <w:multiLevelType w:val="multilevel"/>
    <w:tmpl w:val="7D5A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7E4A4E"/>
    <w:multiLevelType w:val="multilevel"/>
    <w:tmpl w:val="46BA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3D2C0D"/>
    <w:multiLevelType w:val="multilevel"/>
    <w:tmpl w:val="63D2DA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20367A"/>
    <w:multiLevelType w:val="multilevel"/>
    <w:tmpl w:val="478A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6D7B0A"/>
    <w:multiLevelType w:val="multilevel"/>
    <w:tmpl w:val="294EDE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0"/>
  </w:num>
  <w:num w:numId="4">
    <w:abstractNumId w:val="11"/>
  </w:num>
  <w:num w:numId="5">
    <w:abstractNumId w:val="10"/>
  </w:num>
  <w:num w:numId="6">
    <w:abstractNumId w:val="3"/>
  </w:num>
  <w:num w:numId="7">
    <w:abstractNumId w:val="2"/>
  </w:num>
  <w:num w:numId="8">
    <w:abstractNumId w:val="9"/>
  </w:num>
  <w:num w:numId="9">
    <w:abstractNumId w:val="7"/>
  </w:num>
  <w:num w:numId="10">
    <w:abstractNumId w:val="6"/>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D7527"/>
    <w:rsid w:val="000444ED"/>
    <w:rsid w:val="000F5FF9"/>
    <w:rsid w:val="00170837"/>
    <w:rsid w:val="00302F7A"/>
    <w:rsid w:val="00405F71"/>
    <w:rsid w:val="00475444"/>
    <w:rsid w:val="00782A6C"/>
    <w:rsid w:val="00890A41"/>
    <w:rsid w:val="008D7527"/>
    <w:rsid w:val="008F5FBB"/>
    <w:rsid w:val="009242AD"/>
    <w:rsid w:val="00A748B1"/>
    <w:rsid w:val="00A7640F"/>
    <w:rsid w:val="00C82E5F"/>
    <w:rsid w:val="00EA6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2AD"/>
  </w:style>
  <w:style w:type="paragraph" w:styleId="1">
    <w:name w:val="heading 1"/>
    <w:basedOn w:val="a"/>
    <w:link w:val="10"/>
    <w:uiPriority w:val="9"/>
    <w:qFormat/>
    <w:rsid w:val="008D75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52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D7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7527"/>
    <w:rPr>
      <w:b/>
      <w:bCs/>
    </w:rPr>
  </w:style>
</w:styles>
</file>

<file path=word/webSettings.xml><?xml version="1.0" encoding="utf-8"?>
<w:webSettings xmlns:r="http://schemas.openxmlformats.org/officeDocument/2006/relationships" xmlns:w="http://schemas.openxmlformats.org/wordprocessingml/2006/main">
  <w:divs>
    <w:div w:id="721052683">
      <w:bodyDiv w:val="1"/>
      <w:marLeft w:val="0"/>
      <w:marRight w:val="0"/>
      <w:marTop w:val="0"/>
      <w:marBottom w:val="0"/>
      <w:divBdr>
        <w:top w:val="none" w:sz="0" w:space="0" w:color="auto"/>
        <w:left w:val="none" w:sz="0" w:space="0" w:color="auto"/>
        <w:bottom w:val="none" w:sz="0" w:space="0" w:color="auto"/>
        <w:right w:val="none" w:sz="0" w:space="0" w:color="auto"/>
      </w:divBdr>
    </w:div>
    <w:div w:id="739597653">
      <w:bodyDiv w:val="1"/>
      <w:marLeft w:val="0"/>
      <w:marRight w:val="0"/>
      <w:marTop w:val="0"/>
      <w:marBottom w:val="0"/>
      <w:divBdr>
        <w:top w:val="none" w:sz="0" w:space="0" w:color="auto"/>
        <w:left w:val="none" w:sz="0" w:space="0" w:color="auto"/>
        <w:bottom w:val="none" w:sz="0" w:space="0" w:color="auto"/>
        <w:right w:val="none" w:sz="0" w:space="0" w:color="auto"/>
      </w:divBdr>
    </w:div>
    <w:div w:id="106105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11E32-8BB5-46B7-9326-A1B97DE3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2023-01-24T01:50:00Z</cp:lastPrinted>
  <dcterms:created xsi:type="dcterms:W3CDTF">2023-01-12T01:57:00Z</dcterms:created>
  <dcterms:modified xsi:type="dcterms:W3CDTF">2023-01-27T02:53:00Z</dcterms:modified>
</cp:coreProperties>
</file>