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A2" w:rsidRPr="00C73017" w:rsidRDefault="005B40A2" w:rsidP="00C73017">
      <w:pPr>
        <w:tabs>
          <w:tab w:val="left" w:pos="8505"/>
          <w:tab w:val="left" w:pos="8789"/>
        </w:tabs>
        <w:spacing w:line="240" w:lineRule="auto"/>
        <w:ind w:left="1701" w:right="1417"/>
        <w:jc w:val="both"/>
        <w:rPr>
          <w:rFonts w:ascii="Arial" w:hAnsi="Arial" w:cs="Arial"/>
          <w:sz w:val="24"/>
          <w:szCs w:val="24"/>
        </w:rPr>
      </w:pPr>
      <w:r w:rsidRPr="00C73017">
        <w:rPr>
          <w:rFonts w:ascii="Arial" w:hAnsi="Arial" w:cs="Arial"/>
          <w:sz w:val="24"/>
          <w:szCs w:val="24"/>
        </w:rPr>
        <w:t>КРАСНОЯРСКИЙ КРАЙ СУХОБУЗИМСКИЙ РАЙОН АДМИНИСТРАЦИЯ ВЫСОТИНСКОГО СЕЛЬСОВЕТА</w:t>
      </w:r>
    </w:p>
    <w:p w:rsidR="005B40A2" w:rsidRPr="00C73017" w:rsidRDefault="005B40A2" w:rsidP="00C73017">
      <w:pPr>
        <w:spacing w:line="240" w:lineRule="auto"/>
        <w:ind w:firstLine="709"/>
        <w:jc w:val="center"/>
        <w:rPr>
          <w:rFonts w:ascii="Arial" w:hAnsi="Arial" w:cs="Arial"/>
          <w:sz w:val="24"/>
          <w:szCs w:val="24"/>
        </w:rPr>
      </w:pPr>
      <w:r w:rsidRPr="00C73017">
        <w:rPr>
          <w:rFonts w:ascii="Arial" w:hAnsi="Arial" w:cs="Arial"/>
          <w:sz w:val="24"/>
          <w:szCs w:val="24"/>
        </w:rPr>
        <w:t>ПОСТАНОВЛЕНИЕ</w:t>
      </w:r>
    </w:p>
    <w:p w:rsidR="005B40A2" w:rsidRPr="00C73017" w:rsidRDefault="005B40A2" w:rsidP="00C73017">
      <w:pPr>
        <w:spacing w:line="240" w:lineRule="auto"/>
        <w:ind w:right="-483" w:firstLine="709"/>
        <w:jc w:val="both"/>
        <w:rPr>
          <w:rFonts w:ascii="Arial" w:hAnsi="Arial" w:cs="Arial"/>
          <w:sz w:val="24"/>
          <w:szCs w:val="24"/>
        </w:rPr>
      </w:pPr>
      <w:r w:rsidRPr="00C73017">
        <w:rPr>
          <w:rFonts w:ascii="Arial" w:hAnsi="Arial" w:cs="Arial"/>
          <w:sz w:val="24"/>
          <w:szCs w:val="24"/>
        </w:rPr>
        <w:t>12 января 2023 года</w:t>
      </w:r>
      <w:r w:rsidR="00C73017">
        <w:rPr>
          <w:rFonts w:ascii="Arial" w:hAnsi="Arial" w:cs="Arial"/>
          <w:sz w:val="24"/>
          <w:szCs w:val="24"/>
        </w:rPr>
        <w:t xml:space="preserve">  </w:t>
      </w:r>
      <w:r w:rsidRPr="00C73017">
        <w:rPr>
          <w:rFonts w:ascii="Arial" w:hAnsi="Arial" w:cs="Arial"/>
          <w:sz w:val="24"/>
          <w:szCs w:val="24"/>
        </w:rPr>
        <w:t xml:space="preserve"> с. Высотино</w:t>
      </w:r>
      <w:r w:rsidR="00C73017">
        <w:rPr>
          <w:rFonts w:ascii="Arial" w:hAnsi="Arial" w:cs="Arial"/>
          <w:sz w:val="24"/>
          <w:szCs w:val="24"/>
        </w:rPr>
        <w:t xml:space="preserve">               </w:t>
      </w:r>
      <w:r w:rsidRPr="00C73017">
        <w:rPr>
          <w:rFonts w:ascii="Arial" w:hAnsi="Arial" w:cs="Arial"/>
          <w:sz w:val="24"/>
          <w:szCs w:val="24"/>
        </w:rPr>
        <w:t xml:space="preserve">№07- </w:t>
      </w:r>
      <w:proofErr w:type="spellStart"/>
      <w:proofErr w:type="gramStart"/>
      <w:r w:rsidRPr="00C73017">
        <w:rPr>
          <w:rFonts w:ascii="Arial" w:hAnsi="Arial" w:cs="Arial"/>
          <w:sz w:val="24"/>
          <w:szCs w:val="24"/>
        </w:rPr>
        <w:t>п</w:t>
      </w:r>
      <w:proofErr w:type="spellEnd"/>
      <w:proofErr w:type="gramEnd"/>
    </w:p>
    <w:p w:rsidR="005B40A2" w:rsidRPr="00C73017" w:rsidRDefault="005B40A2" w:rsidP="00C73017">
      <w:pPr>
        <w:spacing w:line="240" w:lineRule="auto"/>
        <w:ind w:right="3259" w:firstLine="709"/>
        <w:jc w:val="both"/>
        <w:rPr>
          <w:rFonts w:ascii="Arial" w:hAnsi="Arial" w:cs="Arial"/>
          <w:sz w:val="24"/>
          <w:szCs w:val="24"/>
        </w:rPr>
      </w:pPr>
      <w:r w:rsidRPr="00C73017">
        <w:rPr>
          <w:rFonts w:ascii="Arial" w:hAnsi="Arial" w:cs="Arial"/>
          <w:sz w:val="24"/>
          <w:szCs w:val="24"/>
        </w:rPr>
        <w:t xml:space="preserve">О создании единой комиссии </w:t>
      </w:r>
      <w:proofErr w:type="gramStart"/>
      <w:r w:rsidRPr="00C73017">
        <w:rPr>
          <w:rFonts w:ascii="Arial" w:hAnsi="Arial" w:cs="Arial"/>
          <w:sz w:val="24"/>
          <w:szCs w:val="24"/>
        </w:rPr>
        <w:t>по</w:t>
      </w:r>
      <w:proofErr w:type="gramEnd"/>
      <w:r w:rsidRPr="00C73017">
        <w:rPr>
          <w:rFonts w:ascii="Arial" w:hAnsi="Arial" w:cs="Arial"/>
          <w:sz w:val="24"/>
          <w:szCs w:val="24"/>
        </w:rPr>
        <w:t xml:space="preserve"> осуществлении закупок в </w:t>
      </w:r>
      <w:proofErr w:type="spellStart"/>
      <w:r w:rsidRPr="00C73017">
        <w:rPr>
          <w:rFonts w:ascii="Arial" w:hAnsi="Arial" w:cs="Arial"/>
          <w:sz w:val="24"/>
          <w:szCs w:val="24"/>
        </w:rPr>
        <w:t>Высотинском</w:t>
      </w:r>
      <w:proofErr w:type="spellEnd"/>
      <w:r w:rsidRPr="00C73017">
        <w:rPr>
          <w:rFonts w:ascii="Arial" w:hAnsi="Arial" w:cs="Arial"/>
          <w:sz w:val="24"/>
          <w:szCs w:val="24"/>
        </w:rPr>
        <w:t xml:space="preserve"> сельсовете</w:t>
      </w:r>
    </w:p>
    <w:p w:rsidR="005B40A2" w:rsidRPr="00C73017" w:rsidRDefault="005B40A2"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В соответствии с Федеральным законом от 05.04.2013 №44-ФЗ</w:t>
      </w:r>
      <w:proofErr w:type="gramStart"/>
      <w:r w:rsidRPr="00C73017">
        <w:rPr>
          <w:rFonts w:ascii="Arial" w:hAnsi="Arial" w:cs="Arial"/>
          <w:color w:val="282828"/>
        </w:rPr>
        <w:t>«О</w:t>
      </w:r>
      <w:proofErr w:type="gramEnd"/>
      <w:r w:rsidRPr="00C73017">
        <w:rPr>
          <w:rFonts w:ascii="Arial" w:hAnsi="Arial" w:cs="Arial"/>
          <w:color w:val="282828"/>
        </w:rPr>
        <w:t xml:space="preserve"> контрактной системе в сфере закупок товаров, работ, услуг для обеспечения государственных и муниципальных нужд», статьей 54.1 Устава Октябрьского сельсовета,</w:t>
      </w:r>
    </w:p>
    <w:p w:rsidR="005B40A2" w:rsidRPr="00C73017" w:rsidRDefault="005B40A2"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ПОСТАНОВЛЯЮ:</w:t>
      </w:r>
    </w:p>
    <w:p w:rsidR="005B40A2" w:rsidRPr="00C73017" w:rsidRDefault="005B40A2"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 xml:space="preserve">1. Утвердить состав единой комиссии </w:t>
      </w:r>
      <w:proofErr w:type="gramStart"/>
      <w:r w:rsidRPr="00C73017">
        <w:rPr>
          <w:rFonts w:ascii="Arial" w:hAnsi="Arial" w:cs="Arial"/>
          <w:color w:val="282828"/>
        </w:rPr>
        <w:t>согласно Приложения</w:t>
      </w:r>
      <w:proofErr w:type="gramEnd"/>
      <w:r w:rsidRPr="00C73017">
        <w:rPr>
          <w:rFonts w:ascii="Arial" w:hAnsi="Arial" w:cs="Arial"/>
          <w:color w:val="282828"/>
        </w:rPr>
        <w:t xml:space="preserve"> № 1 Постановления Администрации </w:t>
      </w:r>
      <w:r w:rsidR="00BC3E8E" w:rsidRPr="00C73017">
        <w:rPr>
          <w:rFonts w:ascii="Arial" w:hAnsi="Arial" w:cs="Arial"/>
          <w:color w:val="282828"/>
        </w:rPr>
        <w:t>Высотинского</w:t>
      </w:r>
      <w:r w:rsidRPr="00C73017">
        <w:rPr>
          <w:rFonts w:ascii="Arial" w:hAnsi="Arial" w:cs="Arial"/>
          <w:color w:val="282828"/>
        </w:rPr>
        <w:t xml:space="preserve"> сельсовета «О создании единой комиссии по осуществлению закупок в МО </w:t>
      </w:r>
      <w:r w:rsidR="0085563E" w:rsidRPr="00C73017">
        <w:rPr>
          <w:rFonts w:ascii="Arial" w:hAnsi="Arial" w:cs="Arial"/>
          <w:color w:val="282828"/>
        </w:rPr>
        <w:t>Высотинского</w:t>
      </w:r>
      <w:r w:rsidRPr="00C73017">
        <w:rPr>
          <w:rFonts w:ascii="Arial" w:hAnsi="Arial" w:cs="Arial"/>
          <w:color w:val="282828"/>
        </w:rPr>
        <w:t xml:space="preserve"> сельсовета».</w:t>
      </w:r>
    </w:p>
    <w:p w:rsidR="005B40A2" w:rsidRPr="00C73017" w:rsidRDefault="005B40A2"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 xml:space="preserve">2. Утвердить Положение о работе единой комиссии по осуществлению закупок в </w:t>
      </w:r>
      <w:proofErr w:type="spellStart"/>
      <w:r w:rsidR="00BC3E8E" w:rsidRPr="00C73017">
        <w:rPr>
          <w:rFonts w:ascii="Arial" w:hAnsi="Arial" w:cs="Arial"/>
          <w:color w:val="282828"/>
        </w:rPr>
        <w:t>Высотинском</w:t>
      </w:r>
      <w:proofErr w:type="spellEnd"/>
      <w:r w:rsidRPr="00C73017">
        <w:rPr>
          <w:rFonts w:ascii="Arial" w:hAnsi="Arial" w:cs="Arial"/>
          <w:color w:val="282828"/>
        </w:rPr>
        <w:t xml:space="preserve"> сельсовете </w:t>
      </w:r>
      <w:proofErr w:type="gramStart"/>
      <w:r w:rsidRPr="00C73017">
        <w:rPr>
          <w:rFonts w:ascii="Arial" w:hAnsi="Arial" w:cs="Arial"/>
          <w:color w:val="282828"/>
        </w:rPr>
        <w:t>со</w:t>
      </w:r>
      <w:r w:rsidR="00C73017">
        <w:rPr>
          <w:rFonts w:ascii="Arial" w:hAnsi="Arial" w:cs="Arial"/>
          <w:color w:val="282828"/>
        </w:rPr>
        <w:t>гласно Приложения</w:t>
      </w:r>
      <w:proofErr w:type="gramEnd"/>
      <w:r w:rsidR="00C73017">
        <w:rPr>
          <w:rFonts w:ascii="Arial" w:hAnsi="Arial" w:cs="Arial"/>
          <w:color w:val="282828"/>
        </w:rPr>
        <w:t xml:space="preserve"> №</w:t>
      </w:r>
      <w:r w:rsidRPr="00C73017">
        <w:rPr>
          <w:rFonts w:ascii="Arial" w:hAnsi="Arial" w:cs="Arial"/>
          <w:color w:val="282828"/>
        </w:rPr>
        <w:t xml:space="preserve">2 Постановления Администрации </w:t>
      </w:r>
      <w:r w:rsidR="00BC3E8E" w:rsidRPr="00C73017">
        <w:rPr>
          <w:rFonts w:ascii="Arial" w:hAnsi="Arial" w:cs="Arial"/>
          <w:color w:val="282828"/>
        </w:rPr>
        <w:t>Высотинского</w:t>
      </w:r>
      <w:r w:rsidRPr="00C73017">
        <w:rPr>
          <w:rFonts w:ascii="Arial" w:hAnsi="Arial" w:cs="Arial"/>
          <w:color w:val="282828"/>
        </w:rPr>
        <w:t xml:space="preserve"> сельсовета «О создании единой комиссии по осуществ</w:t>
      </w:r>
      <w:r w:rsidR="00BC3E8E" w:rsidRPr="00C73017">
        <w:rPr>
          <w:rFonts w:ascii="Arial" w:hAnsi="Arial" w:cs="Arial"/>
          <w:color w:val="282828"/>
        </w:rPr>
        <w:t xml:space="preserve">лению закупок в МО Высотинского </w:t>
      </w:r>
      <w:r w:rsidRPr="00C73017">
        <w:rPr>
          <w:rFonts w:ascii="Arial" w:hAnsi="Arial" w:cs="Arial"/>
          <w:color w:val="282828"/>
        </w:rPr>
        <w:t>сельсовета»</w:t>
      </w:r>
    </w:p>
    <w:p w:rsidR="005B40A2" w:rsidRPr="00C73017" w:rsidRDefault="005B40A2"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 xml:space="preserve">3. </w:t>
      </w:r>
      <w:proofErr w:type="gramStart"/>
      <w:r w:rsidRPr="00C73017">
        <w:rPr>
          <w:rFonts w:ascii="Arial" w:hAnsi="Arial" w:cs="Arial"/>
          <w:color w:val="282828"/>
        </w:rPr>
        <w:t>Контроль за</w:t>
      </w:r>
      <w:proofErr w:type="gramEnd"/>
      <w:r w:rsidRPr="00C73017">
        <w:rPr>
          <w:rFonts w:ascii="Arial" w:hAnsi="Arial" w:cs="Arial"/>
          <w:color w:val="282828"/>
        </w:rPr>
        <w:t xml:space="preserve"> исполнением настоящего постановления оставляю за собой.</w:t>
      </w:r>
    </w:p>
    <w:p w:rsidR="005B40A2" w:rsidRPr="00C73017" w:rsidRDefault="00BC3E8E"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4</w:t>
      </w:r>
      <w:r w:rsidR="005B40A2" w:rsidRPr="00C73017">
        <w:rPr>
          <w:rFonts w:ascii="Arial" w:hAnsi="Arial" w:cs="Arial"/>
          <w:color w:val="282828"/>
        </w:rPr>
        <w:t>. Постановление вступает в силу со дня официального опубликования в печатном издании «</w:t>
      </w:r>
      <w:r w:rsidRPr="00C73017">
        <w:rPr>
          <w:rFonts w:ascii="Arial" w:hAnsi="Arial" w:cs="Arial"/>
          <w:color w:val="282828"/>
        </w:rPr>
        <w:t>Ведомости органов местного</w:t>
      </w:r>
      <w:r w:rsidR="00C73017">
        <w:rPr>
          <w:rFonts w:ascii="Arial" w:hAnsi="Arial" w:cs="Arial"/>
          <w:color w:val="282828"/>
        </w:rPr>
        <w:t xml:space="preserve"> </w:t>
      </w:r>
      <w:r w:rsidRPr="00C73017">
        <w:rPr>
          <w:rFonts w:ascii="Arial" w:hAnsi="Arial" w:cs="Arial"/>
          <w:color w:val="282828"/>
        </w:rPr>
        <w:t>самоуправления</w:t>
      </w:r>
      <w:r w:rsidR="005B40A2" w:rsidRPr="00C73017">
        <w:rPr>
          <w:rFonts w:ascii="Arial" w:hAnsi="Arial" w:cs="Arial"/>
          <w:color w:val="282828"/>
        </w:rPr>
        <w:t xml:space="preserve">» и подлежит размещению на официальном сайте Администрации </w:t>
      </w:r>
      <w:r w:rsidRPr="00C73017">
        <w:rPr>
          <w:rFonts w:ascii="Arial" w:hAnsi="Arial" w:cs="Arial"/>
          <w:color w:val="282828"/>
        </w:rPr>
        <w:t xml:space="preserve">Высотинского </w:t>
      </w:r>
      <w:r w:rsidR="005B40A2" w:rsidRPr="00C73017">
        <w:rPr>
          <w:rFonts w:ascii="Arial" w:hAnsi="Arial" w:cs="Arial"/>
          <w:color w:val="282828"/>
        </w:rPr>
        <w:t>сельсовета.</w:t>
      </w:r>
    </w:p>
    <w:p w:rsidR="005B40A2" w:rsidRPr="00C73017" w:rsidRDefault="005B40A2" w:rsidP="00C73017">
      <w:pPr>
        <w:pStyle w:val="a3"/>
        <w:shd w:val="clear" w:color="auto" w:fill="FFFFFF"/>
        <w:spacing w:before="0" w:beforeAutospacing="0" w:after="150" w:afterAutospacing="0"/>
        <w:ind w:firstLine="709"/>
        <w:jc w:val="both"/>
        <w:rPr>
          <w:rFonts w:ascii="Arial" w:hAnsi="Arial" w:cs="Arial"/>
          <w:color w:val="282828"/>
        </w:rPr>
      </w:pPr>
      <w:r w:rsidRPr="00C73017">
        <w:rPr>
          <w:rFonts w:ascii="Arial" w:hAnsi="Arial" w:cs="Arial"/>
          <w:color w:val="282828"/>
        </w:rPr>
        <w:t xml:space="preserve">Глава </w:t>
      </w:r>
      <w:r w:rsidR="00BC3E8E" w:rsidRPr="00C73017">
        <w:rPr>
          <w:rFonts w:ascii="Arial" w:hAnsi="Arial" w:cs="Arial"/>
          <w:color w:val="282828"/>
        </w:rPr>
        <w:t>сельсовета</w:t>
      </w:r>
      <w:r w:rsidR="00C73017">
        <w:rPr>
          <w:rFonts w:ascii="Arial" w:hAnsi="Arial" w:cs="Arial"/>
          <w:color w:val="282828"/>
        </w:rPr>
        <w:t xml:space="preserve">                  </w:t>
      </w:r>
      <w:proofErr w:type="spellStart"/>
      <w:r w:rsidR="00BC3E8E" w:rsidRPr="00C73017">
        <w:rPr>
          <w:rFonts w:ascii="Arial" w:hAnsi="Arial" w:cs="Arial"/>
          <w:color w:val="282828"/>
        </w:rPr>
        <w:t>С.В.Сухорученко</w:t>
      </w:r>
      <w:proofErr w:type="spellEnd"/>
    </w:p>
    <w:p w:rsidR="00BC3E8E" w:rsidRPr="00C73017" w:rsidRDefault="00BC3E8E" w:rsidP="00C73017">
      <w:pPr>
        <w:spacing w:line="240" w:lineRule="auto"/>
        <w:ind w:firstLine="709"/>
        <w:jc w:val="both"/>
        <w:rPr>
          <w:rFonts w:ascii="Arial" w:hAnsi="Arial" w:cs="Arial"/>
          <w:sz w:val="24"/>
          <w:szCs w:val="24"/>
        </w:rPr>
      </w:pPr>
    </w:p>
    <w:p w:rsidR="00BC3E8E" w:rsidRPr="00C73017" w:rsidRDefault="00BC3E8E" w:rsidP="00C73017">
      <w:pPr>
        <w:spacing w:line="240" w:lineRule="auto"/>
        <w:ind w:firstLine="709"/>
        <w:jc w:val="both"/>
        <w:rPr>
          <w:rFonts w:ascii="Arial" w:hAnsi="Arial" w:cs="Arial"/>
          <w:sz w:val="24"/>
          <w:szCs w:val="24"/>
        </w:rPr>
        <w:sectPr w:rsidR="00BC3E8E" w:rsidRPr="00C73017" w:rsidSect="00A975DA">
          <w:headerReference w:type="default" r:id="rId8"/>
          <w:pgSz w:w="11906" w:h="16838"/>
          <w:pgMar w:top="1134" w:right="850" w:bottom="1134" w:left="1701" w:header="708" w:footer="708" w:gutter="0"/>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3E8E" w:rsidRPr="00C73017" w:rsidTr="00350F20">
        <w:tc>
          <w:tcPr>
            <w:tcW w:w="4785" w:type="dxa"/>
          </w:tcPr>
          <w:p w:rsidR="00BC3E8E" w:rsidRPr="00C73017" w:rsidRDefault="00BC3E8E" w:rsidP="00C73017">
            <w:pPr>
              <w:ind w:firstLine="709"/>
              <w:jc w:val="both"/>
              <w:rPr>
                <w:rFonts w:ascii="Arial" w:hAnsi="Arial" w:cs="Arial"/>
                <w:sz w:val="24"/>
                <w:szCs w:val="24"/>
              </w:rPr>
            </w:pPr>
          </w:p>
        </w:tc>
        <w:tc>
          <w:tcPr>
            <w:tcW w:w="4786" w:type="dxa"/>
          </w:tcPr>
          <w:p w:rsidR="00BC3E8E" w:rsidRPr="00C73017" w:rsidRDefault="00BC3E8E" w:rsidP="00C73017">
            <w:pPr>
              <w:pStyle w:val="a9"/>
              <w:ind w:firstLine="709"/>
              <w:jc w:val="both"/>
              <w:rPr>
                <w:rFonts w:ascii="Arial" w:hAnsi="Arial" w:cs="Arial"/>
              </w:rPr>
            </w:pPr>
            <w:r w:rsidRPr="00C73017">
              <w:rPr>
                <w:rFonts w:ascii="Arial" w:hAnsi="Arial" w:cs="Arial"/>
              </w:rPr>
              <w:t>Приложение №1</w:t>
            </w:r>
            <w:r w:rsidR="00C73017">
              <w:rPr>
                <w:rFonts w:ascii="Arial" w:hAnsi="Arial" w:cs="Arial"/>
              </w:rPr>
              <w:t xml:space="preserve">                                        </w:t>
            </w:r>
            <w:r w:rsidRPr="00C73017">
              <w:rPr>
                <w:rFonts w:ascii="Arial" w:hAnsi="Arial" w:cs="Arial"/>
              </w:rPr>
              <w:t>к Постановлению администрации</w:t>
            </w:r>
            <w:r w:rsidR="00C73017">
              <w:rPr>
                <w:rFonts w:ascii="Arial" w:hAnsi="Arial" w:cs="Arial"/>
              </w:rPr>
              <w:t xml:space="preserve"> </w:t>
            </w:r>
            <w:r w:rsidRPr="00C73017">
              <w:rPr>
                <w:rFonts w:ascii="Arial" w:eastAsia="Times New Roman" w:hAnsi="Arial" w:cs="Arial"/>
              </w:rPr>
              <w:t xml:space="preserve">Высотинского </w:t>
            </w:r>
            <w:r w:rsidRPr="00C73017">
              <w:rPr>
                <w:rFonts w:ascii="Arial" w:hAnsi="Arial" w:cs="Arial"/>
              </w:rPr>
              <w:t>сельсовета</w:t>
            </w:r>
            <w:r w:rsidR="00C73017">
              <w:rPr>
                <w:rFonts w:ascii="Arial" w:hAnsi="Arial" w:cs="Arial"/>
              </w:rPr>
              <w:t xml:space="preserve"> </w:t>
            </w:r>
            <w:r w:rsidRPr="00C73017">
              <w:rPr>
                <w:rFonts w:ascii="Arial" w:hAnsi="Arial" w:cs="Arial"/>
              </w:rPr>
              <w:t>№-06п от 12.01.2023 г.</w:t>
            </w:r>
          </w:p>
        </w:tc>
      </w:tr>
    </w:tbl>
    <w:p w:rsidR="00BC3E8E" w:rsidRPr="00C73017" w:rsidRDefault="00BC3E8E" w:rsidP="00C73017">
      <w:pPr>
        <w:spacing w:line="240" w:lineRule="auto"/>
        <w:ind w:firstLine="709"/>
        <w:jc w:val="both"/>
        <w:rPr>
          <w:rFonts w:ascii="Arial" w:eastAsia="Times New Roman" w:hAnsi="Arial" w:cs="Arial"/>
          <w:b/>
          <w:sz w:val="24"/>
          <w:szCs w:val="24"/>
        </w:rPr>
      </w:pPr>
      <w:r w:rsidRPr="00C73017">
        <w:rPr>
          <w:rFonts w:ascii="Arial" w:hAnsi="Arial" w:cs="Arial"/>
          <w:b/>
          <w:sz w:val="24"/>
          <w:szCs w:val="24"/>
        </w:rPr>
        <w:t xml:space="preserve">Состав единой </w:t>
      </w:r>
      <w:r w:rsidRPr="00C73017">
        <w:rPr>
          <w:rFonts w:ascii="Arial" w:eastAsia="Times New Roman" w:hAnsi="Arial" w:cs="Arial"/>
          <w:b/>
          <w:sz w:val="24"/>
          <w:szCs w:val="24"/>
        </w:rPr>
        <w:t xml:space="preserve">комиссии по осуществлению закупок в </w:t>
      </w:r>
      <w:proofErr w:type="spellStart"/>
      <w:r w:rsidRPr="00C73017">
        <w:rPr>
          <w:rFonts w:ascii="Arial" w:eastAsia="Times New Roman" w:hAnsi="Arial" w:cs="Arial"/>
          <w:b/>
          <w:sz w:val="24"/>
          <w:szCs w:val="24"/>
        </w:rPr>
        <w:t>Высотинском</w:t>
      </w:r>
      <w:proofErr w:type="spellEnd"/>
      <w:r w:rsidRPr="00C73017">
        <w:rPr>
          <w:rFonts w:ascii="Arial" w:eastAsia="Times New Roman" w:hAnsi="Arial" w:cs="Arial"/>
          <w:b/>
          <w:sz w:val="24"/>
          <w:szCs w:val="24"/>
        </w:rPr>
        <w:t xml:space="preserve"> сельсовете (далее – комиссия)</w:t>
      </w:r>
    </w:p>
    <w:tbl>
      <w:tblPr>
        <w:tblStyle w:val="a5"/>
        <w:tblW w:w="0" w:type="auto"/>
        <w:tblLook w:val="04A0"/>
      </w:tblPr>
      <w:tblGrid>
        <w:gridCol w:w="3085"/>
        <w:gridCol w:w="3295"/>
        <w:gridCol w:w="3191"/>
      </w:tblGrid>
      <w:tr w:rsidR="00BC3E8E" w:rsidRPr="00C73017" w:rsidTr="00350F20">
        <w:tc>
          <w:tcPr>
            <w:tcW w:w="3085"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Фамилия, имя, отчество</w:t>
            </w:r>
          </w:p>
        </w:tc>
        <w:tc>
          <w:tcPr>
            <w:tcW w:w="3295"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Должность</w:t>
            </w:r>
          </w:p>
        </w:tc>
        <w:tc>
          <w:tcPr>
            <w:tcW w:w="3191"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Должность в комиссии</w:t>
            </w:r>
          </w:p>
        </w:tc>
      </w:tr>
      <w:tr w:rsidR="00BC3E8E" w:rsidRPr="00C73017" w:rsidTr="00350F20">
        <w:tc>
          <w:tcPr>
            <w:tcW w:w="3085" w:type="dxa"/>
          </w:tcPr>
          <w:p w:rsidR="00BC3E8E" w:rsidRPr="00C73017" w:rsidRDefault="002D02E9" w:rsidP="00C73017">
            <w:pPr>
              <w:ind w:firstLine="709"/>
              <w:jc w:val="both"/>
              <w:rPr>
                <w:rFonts w:ascii="Arial" w:hAnsi="Arial" w:cs="Arial"/>
                <w:sz w:val="24"/>
                <w:szCs w:val="24"/>
              </w:rPr>
            </w:pPr>
            <w:proofErr w:type="spellStart"/>
            <w:r w:rsidRPr="00C73017">
              <w:rPr>
                <w:rFonts w:ascii="Arial" w:hAnsi="Arial" w:cs="Arial"/>
                <w:sz w:val="24"/>
                <w:szCs w:val="24"/>
              </w:rPr>
              <w:t>Сухорученко</w:t>
            </w:r>
            <w:proofErr w:type="spellEnd"/>
            <w:r w:rsidR="00C73017">
              <w:rPr>
                <w:rFonts w:ascii="Arial" w:hAnsi="Arial" w:cs="Arial"/>
                <w:sz w:val="24"/>
                <w:szCs w:val="24"/>
              </w:rPr>
              <w:t xml:space="preserve"> </w:t>
            </w:r>
            <w:r w:rsidRPr="00C73017">
              <w:rPr>
                <w:rFonts w:ascii="Arial" w:hAnsi="Arial" w:cs="Arial"/>
                <w:sz w:val="24"/>
                <w:szCs w:val="24"/>
              </w:rPr>
              <w:t>С.В.</w:t>
            </w:r>
          </w:p>
        </w:tc>
        <w:tc>
          <w:tcPr>
            <w:tcW w:w="3295"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Глава</w:t>
            </w:r>
            <w:r w:rsidR="00C73017">
              <w:rPr>
                <w:rFonts w:ascii="Arial" w:hAnsi="Arial" w:cs="Arial"/>
                <w:sz w:val="24"/>
                <w:szCs w:val="24"/>
              </w:rPr>
              <w:t xml:space="preserve"> </w:t>
            </w:r>
            <w:r w:rsidR="002D02E9" w:rsidRPr="00C73017">
              <w:rPr>
                <w:rFonts w:ascii="Arial" w:hAnsi="Arial" w:cs="Arial"/>
                <w:sz w:val="24"/>
                <w:szCs w:val="24"/>
              </w:rPr>
              <w:t xml:space="preserve">Высотинского </w:t>
            </w:r>
            <w:r w:rsidRPr="00C73017">
              <w:rPr>
                <w:rFonts w:ascii="Arial" w:hAnsi="Arial" w:cs="Arial"/>
                <w:sz w:val="24"/>
                <w:szCs w:val="24"/>
              </w:rPr>
              <w:t>сельсовета</w:t>
            </w:r>
          </w:p>
        </w:tc>
        <w:tc>
          <w:tcPr>
            <w:tcW w:w="3191"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Председатель комиссии</w:t>
            </w:r>
          </w:p>
        </w:tc>
      </w:tr>
      <w:tr w:rsidR="00BC3E8E" w:rsidRPr="00C73017" w:rsidTr="00350F20">
        <w:tc>
          <w:tcPr>
            <w:tcW w:w="3085" w:type="dxa"/>
          </w:tcPr>
          <w:p w:rsidR="00BC3E8E" w:rsidRPr="00C73017" w:rsidRDefault="002D02E9" w:rsidP="00C73017">
            <w:pPr>
              <w:ind w:firstLine="709"/>
              <w:jc w:val="both"/>
              <w:rPr>
                <w:rFonts w:ascii="Arial" w:hAnsi="Arial" w:cs="Arial"/>
                <w:sz w:val="24"/>
                <w:szCs w:val="24"/>
              </w:rPr>
            </w:pPr>
            <w:proofErr w:type="spellStart"/>
            <w:r w:rsidRPr="00C73017">
              <w:rPr>
                <w:rFonts w:ascii="Arial" w:hAnsi="Arial" w:cs="Arial"/>
                <w:sz w:val="24"/>
                <w:szCs w:val="24"/>
              </w:rPr>
              <w:t>Демская</w:t>
            </w:r>
            <w:proofErr w:type="spellEnd"/>
            <w:r w:rsidRPr="00C73017">
              <w:rPr>
                <w:rFonts w:ascii="Arial" w:hAnsi="Arial" w:cs="Arial"/>
                <w:sz w:val="24"/>
                <w:szCs w:val="24"/>
              </w:rPr>
              <w:t xml:space="preserve"> В.А.</w:t>
            </w:r>
          </w:p>
        </w:tc>
        <w:tc>
          <w:tcPr>
            <w:tcW w:w="3295"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 xml:space="preserve">Главный бухгалтер </w:t>
            </w:r>
            <w:r w:rsidR="002D02E9" w:rsidRPr="00C73017">
              <w:rPr>
                <w:rFonts w:ascii="Arial" w:hAnsi="Arial" w:cs="Arial"/>
                <w:sz w:val="24"/>
                <w:szCs w:val="24"/>
              </w:rPr>
              <w:t>Высотинского</w:t>
            </w:r>
            <w:r w:rsidRPr="00C73017">
              <w:rPr>
                <w:rFonts w:ascii="Arial" w:hAnsi="Arial" w:cs="Arial"/>
                <w:sz w:val="24"/>
                <w:szCs w:val="24"/>
              </w:rPr>
              <w:t xml:space="preserve"> сельсовета</w:t>
            </w:r>
          </w:p>
        </w:tc>
        <w:tc>
          <w:tcPr>
            <w:tcW w:w="3191" w:type="dxa"/>
          </w:tcPr>
          <w:p w:rsidR="00BC3E8E" w:rsidRPr="00C73017" w:rsidRDefault="00BC3E8E" w:rsidP="00C73017">
            <w:pPr>
              <w:ind w:firstLine="709"/>
              <w:jc w:val="both"/>
              <w:rPr>
                <w:rFonts w:ascii="Arial" w:hAnsi="Arial" w:cs="Arial"/>
                <w:i/>
                <w:sz w:val="24"/>
                <w:szCs w:val="24"/>
              </w:rPr>
            </w:pPr>
            <w:r w:rsidRPr="00C73017">
              <w:rPr>
                <w:rFonts w:ascii="Arial" w:hAnsi="Arial" w:cs="Arial"/>
                <w:sz w:val="24"/>
                <w:szCs w:val="24"/>
              </w:rPr>
              <w:t>Заместитель председателя комиссии</w:t>
            </w:r>
          </w:p>
        </w:tc>
      </w:tr>
      <w:tr w:rsidR="00BC3E8E" w:rsidRPr="00C73017" w:rsidTr="00350F20">
        <w:tc>
          <w:tcPr>
            <w:tcW w:w="3085" w:type="dxa"/>
          </w:tcPr>
          <w:p w:rsidR="00BC3E8E" w:rsidRPr="00C73017" w:rsidRDefault="002D02E9" w:rsidP="00C73017">
            <w:pPr>
              <w:ind w:firstLine="709"/>
              <w:jc w:val="both"/>
              <w:rPr>
                <w:rFonts w:ascii="Arial" w:hAnsi="Arial" w:cs="Arial"/>
                <w:sz w:val="24"/>
                <w:szCs w:val="24"/>
              </w:rPr>
            </w:pPr>
            <w:proofErr w:type="spellStart"/>
            <w:r w:rsidRPr="00C73017">
              <w:rPr>
                <w:rFonts w:ascii="Arial" w:hAnsi="Arial" w:cs="Arial"/>
                <w:sz w:val="24"/>
                <w:szCs w:val="24"/>
              </w:rPr>
              <w:t>Шенфельд</w:t>
            </w:r>
            <w:proofErr w:type="spellEnd"/>
            <w:r w:rsidRPr="00C73017">
              <w:rPr>
                <w:rFonts w:ascii="Arial" w:hAnsi="Arial" w:cs="Arial"/>
                <w:sz w:val="24"/>
                <w:szCs w:val="24"/>
              </w:rPr>
              <w:t xml:space="preserve"> Е.</w:t>
            </w:r>
            <w:proofErr w:type="gramStart"/>
            <w:r w:rsidRPr="00C73017">
              <w:rPr>
                <w:rFonts w:ascii="Arial" w:hAnsi="Arial" w:cs="Arial"/>
                <w:sz w:val="24"/>
                <w:szCs w:val="24"/>
              </w:rPr>
              <w:t>П</w:t>
            </w:r>
            <w:proofErr w:type="gramEnd"/>
          </w:p>
        </w:tc>
        <w:tc>
          <w:tcPr>
            <w:tcW w:w="3295" w:type="dxa"/>
          </w:tcPr>
          <w:p w:rsidR="00BC3E8E" w:rsidRPr="00C73017" w:rsidRDefault="002D02E9" w:rsidP="00C73017">
            <w:pPr>
              <w:ind w:firstLine="709"/>
              <w:jc w:val="both"/>
              <w:rPr>
                <w:rFonts w:ascii="Arial" w:hAnsi="Arial" w:cs="Arial"/>
                <w:sz w:val="24"/>
                <w:szCs w:val="24"/>
              </w:rPr>
            </w:pPr>
            <w:r w:rsidRPr="00C73017">
              <w:rPr>
                <w:rFonts w:ascii="Arial" w:hAnsi="Arial" w:cs="Arial"/>
                <w:sz w:val="24"/>
                <w:szCs w:val="24"/>
              </w:rPr>
              <w:t>Бухгалтер сельсовета</w:t>
            </w:r>
          </w:p>
        </w:tc>
        <w:tc>
          <w:tcPr>
            <w:tcW w:w="3191" w:type="dxa"/>
          </w:tcPr>
          <w:p w:rsidR="00BC3E8E" w:rsidRPr="00C73017" w:rsidRDefault="00BC3E8E" w:rsidP="00C73017">
            <w:pPr>
              <w:ind w:firstLine="709"/>
              <w:jc w:val="both"/>
              <w:rPr>
                <w:rFonts w:ascii="Arial" w:hAnsi="Arial" w:cs="Arial"/>
                <w:sz w:val="24"/>
                <w:szCs w:val="24"/>
              </w:rPr>
            </w:pPr>
            <w:r w:rsidRPr="00C73017">
              <w:rPr>
                <w:rFonts w:ascii="Arial" w:hAnsi="Arial" w:cs="Arial"/>
                <w:sz w:val="24"/>
                <w:szCs w:val="24"/>
              </w:rPr>
              <w:t>Член комиссии</w:t>
            </w:r>
          </w:p>
        </w:tc>
      </w:tr>
    </w:tbl>
    <w:p w:rsidR="00BC3E8E" w:rsidRPr="00C73017" w:rsidRDefault="00BC3E8E" w:rsidP="00C73017">
      <w:pPr>
        <w:spacing w:line="240" w:lineRule="auto"/>
        <w:ind w:firstLine="709"/>
        <w:jc w:val="both"/>
        <w:rPr>
          <w:rFonts w:ascii="Arial" w:hAnsi="Arial" w:cs="Arial"/>
          <w:sz w:val="24"/>
          <w:szCs w:val="24"/>
        </w:rPr>
        <w:sectPr w:rsidR="00BC3E8E" w:rsidRPr="00C73017" w:rsidSect="005F3E0A">
          <w:pgSz w:w="11906" w:h="16838"/>
          <w:pgMar w:top="1134" w:right="850" w:bottom="1134" w:left="1701" w:header="708" w:footer="708" w:gutter="0"/>
          <w:pgNumType w:start="1"/>
          <w:cols w:space="708"/>
          <w:titlePg/>
          <w:docGrid w:linePitch="360"/>
        </w:sectPr>
      </w:pPr>
    </w:p>
    <w:p w:rsidR="00BC3E8E" w:rsidRPr="00C73017" w:rsidRDefault="00BC3E8E" w:rsidP="00C73017">
      <w:pPr>
        <w:pStyle w:val="a9"/>
        <w:ind w:left="3828" w:right="1417" w:firstLine="709"/>
        <w:jc w:val="both"/>
        <w:rPr>
          <w:rFonts w:ascii="Arial" w:hAnsi="Arial" w:cs="Arial"/>
          <w:b/>
        </w:rPr>
      </w:pPr>
      <w:r w:rsidRPr="00C73017">
        <w:rPr>
          <w:rFonts w:ascii="Arial" w:hAnsi="Arial" w:cs="Arial"/>
        </w:rPr>
        <w:lastRenderedPageBreak/>
        <w:t>Приложение №2</w:t>
      </w:r>
      <w:r w:rsidR="00C73017">
        <w:rPr>
          <w:rFonts w:ascii="Arial" w:hAnsi="Arial" w:cs="Arial"/>
        </w:rPr>
        <w:t xml:space="preserve"> </w:t>
      </w:r>
      <w:r w:rsidRPr="00C73017">
        <w:rPr>
          <w:rFonts w:ascii="Arial" w:hAnsi="Arial" w:cs="Arial"/>
        </w:rPr>
        <w:t xml:space="preserve">Постановлению администрации </w:t>
      </w:r>
      <w:r w:rsidR="002D02E9" w:rsidRPr="00C73017">
        <w:rPr>
          <w:rFonts w:ascii="Arial" w:hAnsi="Arial" w:cs="Arial"/>
        </w:rPr>
        <w:t xml:space="preserve">Высотинского </w:t>
      </w:r>
      <w:r w:rsidRPr="00C73017">
        <w:rPr>
          <w:rFonts w:ascii="Arial" w:hAnsi="Arial" w:cs="Arial"/>
        </w:rPr>
        <w:t>сельсовета</w:t>
      </w:r>
      <w:r w:rsidR="00C73017">
        <w:rPr>
          <w:rFonts w:ascii="Arial" w:hAnsi="Arial" w:cs="Arial"/>
        </w:rPr>
        <w:t xml:space="preserve"> №</w:t>
      </w:r>
      <w:r w:rsidR="002D02E9" w:rsidRPr="00C73017">
        <w:rPr>
          <w:rFonts w:ascii="Arial" w:hAnsi="Arial" w:cs="Arial"/>
        </w:rPr>
        <w:t>06</w:t>
      </w:r>
      <w:r w:rsidRPr="00C73017">
        <w:rPr>
          <w:rFonts w:ascii="Arial" w:hAnsi="Arial" w:cs="Arial"/>
        </w:rPr>
        <w:t>-п от 1</w:t>
      </w:r>
      <w:r w:rsidR="002D02E9" w:rsidRPr="00C73017">
        <w:rPr>
          <w:rFonts w:ascii="Arial" w:hAnsi="Arial" w:cs="Arial"/>
        </w:rPr>
        <w:t>2</w:t>
      </w:r>
      <w:r w:rsidRPr="00C73017">
        <w:rPr>
          <w:rFonts w:ascii="Arial" w:hAnsi="Arial" w:cs="Arial"/>
        </w:rPr>
        <w:t>.0</w:t>
      </w:r>
      <w:r w:rsidR="002D02E9" w:rsidRPr="00C73017">
        <w:rPr>
          <w:rFonts w:ascii="Arial" w:hAnsi="Arial" w:cs="Arial"/>
        </w:rPr>
        <w:t>1</w:t>
      </w:r>
      <w:r w:rsidRPr="00C73017">
        <w:rPr>
          <w:rFonts w:ascii="Arial" w:hAnsi="Arial" w:cs="Arial"/>
        </w:rPr>
        <w:t>.202</w:t>
      </w:r>
      <w:r w:rsidR="002D02E9" w:rsidRPr="00C73017">
        <w:rPr>
          <w:rFonts w:ascii="Arial" w:hAnsi="Arial" w:cs="Arial"/>
        </w:rPr>
        <w:t>3</w:t>
      </w:r>
      <w:r w:rsidRPr="00C73017">
        <w:rPr>
          <w:rFonts w:ascii="Arial" w:hAnsi="Arial" w:cs="Arial"/>
        </w:rPr>
        <w:t xml:space="preserve"> г.</w:t>
      </w:r>
    </w:p>
    <w:p w:rsidR="00BC3E8E" w:rsidRPr="00C73017" w:rsidRDefault="00BC3E8E" w:rsidP="00C73017">
      <w:pPr>
        <w:spacing w:line="240" w:lineRule="auto"/>
        <w:ind w:firstLine="709"/>
        <w:jc w:val="both"/>
        <w:rPr>
          <w:rFonts w:ascii="Arial" w:eastAsia="Times New Roman" w:hAnsi="Arial" w:cs="Arial"/>
          <w:b/>
          <w:sz w:val="24"/>
          <w:szCs w:val="24"/>
        </w:rPr>
      </w:pPr>
      <w:r w:rsidRPr="00C73017">
        <w:rPr>
          <w:rFonts w:ascii="Arial" w:hAnsi="Arial" w:cs="Arial"/>
          <w:b/>
          <w:sz w:val="24"/>
          <w:szCs w:val="24"/>
        </w:rPr>
        <w:t xml:space="preserve">Положение о единой </w:t>
      </w:r>
      <w:r w:rsidRPr="00C73017">
        <w:rPr>
          <w:rFonts w:ascii="Arial" w:eastAsia="Times New Roman" w:hAnsi="Arial" w:cs="Arial"/>
          <w:b/>
          <w:sz w:val="24"/>
          <w:szCs w:val="24"/>
        </w:rPr>
        <w:t xml:space="preserve">комиссии по осуществлению закупок в </w:t>
      </w:r>
      <w:r w:rsidR="002D02E9" w:rsidRPr="00C73017">
        <w:rPr>
          <w:rFonts w:ascii="Arial" w:hAnsi="Arial" w:cs="Arial"/>
          <w:b/>
          <w:sz w:val="24"/>
          <w:szCs w:val="24"/>
        </w:rPr>
        <w:t>Высотинского</w:t>
      </w:r>
      <w:r w:rsidRPr="00C73017">
        <w:rPr>
          <w:rFonts w:ascii="Arial" w:eastAsia="Times New Roman" w:hAnsi="Arial" w:cs="Arial"/>
          <w:b/>
          <w:sz w:val="24"/>
          <w:szCs w:val="24"/>
        </w:rPr>
        <w:t xml:space="preserve"> сельсовете (далее – комиссия)</w:t>
      </w:r>
    </w:p>
    <w:p w:rsidR="00BC3E8E" w:rsidRPr="00C73017" w:rsidRDefault="00C73017" w:rsidP="00C73017">
      <w:pPr>
        <w:pStyle w:val="a8"/>
        <w:spacing w:after="0" w:line="240" w:lineRule="auto"/>
        <w:ind w:left="1778"/>
        <w:jc w:val="both"/>
        <w:rPr>
          <w:rFonts w:ascii="Arial" w:eastAsia="Times New Roman" w:hAnsi="Arial" w:cs="Arial"/>
          <w:sz w:val="24"/>
          <w:szCs w:val="24"/>
        </w:rPr>
      </w:pPr>
      <w:r>
        <w:rPr>
          <w:rFonts w:ascii="Arial" w:eastAsia="Times New Roman" w:hAnsi="Arial" w:cs="Arial"/>
          <w:sz w:val="24"/>
          <w:szCs w:val="24"/>
        </w:rPr>
        <w:t xml:space="preserve">1. </w:t>
      </w:r>
      <w:r w:rsidR="00BC3E8E" w:rsidRPr="00C73017">
        <w:rPr>
          <w:rFonts w:ascii="Arial" w:eastAsia="Times New Roman" w:hAnsi="Arial" w:cs="Arial"/>
          <w:sz w:val="24"/>
          <w:szCs w:val="24"/>
        </w:rPr>
        <w:t>Общие положения</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1.1 </w:t>
      </w:r>
      <w:r w:rsidR="00BC3E8E" w:rsidRPr="00C73017">
        <w:rPr>
          <w:rFonts w:ascii="Arial" w:hAnsi="Arial" w:cs="Arial"/>
          <w:sz w:val="24"/>
          <w:szCs w:val="24"/>
        </w:rPr>
        <w:t>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Задачей комиссии является соблюдение всех принципов контрактной системы, определенных Федеральным законом от 05.04.2013 № 44-ФЗ</w:t>
      </w:r>
      <w:proofErr w:type="gramStart"/>
      <w:r w:rsidRPr="00C73017">
        <w:rPr>
          <w:rFonts w:ascii="Arial" w:hAnsi="Arial" w:cs="Arial"/>
          <w:sz w:val="24"/>
          <w:szCs w:val="24"/>
        </w:rPr>
        <w:t>«О</w:t>
      </w:r>
      <w:proofErr w:type="gramEnd"/>
      <w:r w:rsidRPr="00C73017">
        <w:rPr>
          <w:rFonts w:ascii="Arial" w:hAnsi="Arial" w:cs="Arial"/>
          <w:sz w:val="24"/>
          <w:szCs w:val="24"/>
        </w:rPr>
        <w:t xml:space="preserve"> контрактной системе в сфере закупок товаров, работ, услуг для обеспечения государственных и муниципальных нужд».</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1.2. </w:t>
      </w:r>
      <w:r w:rsidR="00BC3E8E" w:rsidRPr="00C73017">
        <w:rPr>
          <w:rFonts w:ascii="Arial" w:hAnsi="Arial" w:cs="Arial"/>
          <w:sz w:val="24"/>
          <w:szCs w:val="24"/>
        </w:rPr>
        <w:t>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BC3E8E" w:rsidRPr="00C73017" w:rsidRDefault="00C73017" w:rsidP="00C73017">
      <w:pPr>
        <w:pStyle w:val="a8"/>
        <w:spacing w:after="0" w:line="240" w:lineRule="auto"/>
        <w:ind w:left="1778"/>
        <w:jc w:val="both"/>
        <w:rPr>
          <w:rFonts w:ascii="Arial" w:hAnsi="Arial" w:cs="Arial"/>
          <w:sz w:val="24"/>
          <w:szCs w:val="24"/>
        </w:rPr>
      </w:pPr>
      <w:r>
        <w:rPr>
          <w:rFonts w:ascii="Arial" w:hAnsi="Arial" w:cs="Arial"/>
          <w:sz w:val="24"/>
          <w:szCs w:val="24"/>
        </w:rPr>
        <w:t xml:space="preserve">2. </w:t>
      </w:r>
      <w:r w:rsidR="00BC3E8E" w:rsidRPr="00C73017">
        <w:rPr>
          <w:rFonts w:ascii="Arial" w:hAnsi="Arial" w:cs="Arial"/>
          <w:sz w:val="24"/>
          <w:szCs w:val="24"/>
        </w:rPr>
        <w:t>Состав комиссии и порядок ее формирования</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2.1. </w:t>
      </w:r>
      <w:r w:rsidR="00BC3E8E" w:rsidRPr="00C73017">
        <w:rPr>
          <w:rFonts w:ascii="Arial" w:hAnsi="Arial" w:cs="Arial"/>
          <w:sz w:val="24"/>
          <w:szCs w:val="24"/>
        </w:rPr>
        <w:t>Число членов комиссии, включая председателя комиссии, составляет 5человек.</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Состав комиссии утверждается данным постановлением, согласно приложению №1.</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2.2,. </w:t>
      </w:r>
      <w:r w:rsidR="00BC3E8E" w:rsidRPr="00C73017">
        <w:rPr>
          <w:rFonts w:ascii="Arial" w:hAnsi="Arial" w:cs="Arial"/>
          <w:sz w:val="24"/>
          <w:szCs w:val="24"/>
        </w:rPr>
        <w:t>Комиссия формируется в следующем составе:</w:t>
      </w:r>
    </w:p>
    <w:p w:rsidR="00BC3E8E" w:rsidRPr="00C73017" w:rsidRDefault="00BC3E8E" w:rsidP="00C73017">
      <w:pPr>
        <w:pStyle w:val="a8"/>
        <w:spacing w:after="0" w:line="240" w:lineRule="auto"/>
        <w:ind w:left="709" w:firstLine="709"/>
        <w:jc w:val="both"/>
        <w:rPr>
          <w:rFonts w:ascii="Arial" w:hAnsi="Arial" w:cs="Arial"/>
          <w:sz w:val="24"/>
          <w:szCs w:val="24"/>
        </w:rPr>
      </w:pPr>
      <w:r w:rsidRPr="00C73017">
        <w:rPr>
          <w:rFonts w:ascii="Arial" w:hAnsi="Arial" w:cs="Arial"/>
          <w:sz w:val="24"/>
          <w:szCs w:val="24"/>
        </w:rPr>
        <w:t>председатель комиссии – 1 человек;</w:t>
      </w:r>
    </w:p>
    <w:p w:rsidR="00BC3E8E" w:rsidRPr="00C73017" w:rsidRDefault="00BC3E8E" w:rsidP="00C73017">
      <w:pPr>
        <w:pStyle w:val="a8"/>
        <w:spacing w:after="0" w:line="240" w:lineRule="auto"/>
        <w:ind w:left="709" w:firstLine="709"/>
        <w:jc w:val="both"/>
        <w:rPr>
          <w:rFonts w:ascii="Arial" w:hAnsi="Arial" w:cs="Arial"/>
          <w:sz w:val="24"/>
          <w:szCs w:val="24"/>
        </w:rPr>
      </w:pPr>
      <w:r w:rsidRPr="00C73017">
        <w:rPr>
          <w:rFonts w:ascii="Arial" w:hAnsi="Arial" w:cs="Arial"/>
          <w:sz w:val="24"/>
          <w:szCs w:val="24"/>
        </w:rPr>
        <w:t>заместитель председателя комиссии – 1 человек;</w:t>
      </w:r>
    </w:p>
    <w:p w:rsidR="00BC3E8E" w:rsidRPr="00C73017" w:rsidRDefault="00BC3E8E" w:rsidP="00C73017">
      <w:pPr>
        <w:pStyle w:val="a8"/>
        <w:spacing w:after="0" w:line="240" w:lineRule="auto"/>
        <w:ind w:left="709" w:firstLine="709"/>
        <w:jc w:val="both"/>
        <w:rPr>
          <w:rFonts w:ascii="Arial" w:hAnsi="Arial" w:cs="Arial"/>
          <w:sz w:val="24"/>
          <w:szCs w:val="24"/>
        </w:rPr>
      </w:pPr>
      <w:r w:rsidRPr="00C73017">
        <w:rPr>
          <w:rFonts w:ascii="Arial" w:hAnsi="Arial" w:cs="Arial"/>
          <w:sz w:val="24"/>
          <w:szCs w:val="24"/>
        </w:rPr>
        <w:t xml:space="preserve">члены комиссии – </w:t>
      </w:r>
      <w:r w:rsidR="0085563E" w:rsidRPr="00C73017">
        <w:rPr>
          <w:rFonts w:ascii="Arial" w:hAnsi="Arial" w:cs="Arial"/>
          <w:sz w:val="24"/>
          <w:szCs w:val="24"/>
        </w:rPr>
        <w:t>1</w:t>
      </w:r>
      <w:r w:rsidRPr="00C73017">
        <w:rPr>
          <w:rFonts w:ascii="Arial" w:hAnsi="Arial" w:cs="Arial"/>
          <w:sz w:val="24"/>
          <w:szCs w:val="24"/>
        </w:rPr>
        <w:t>человек.</w:t>
      </w:r>
    </w:p>
    <w:p w:rsidR="00BC3E8E" w:rsidRPr="00C73017" w:rsidRDefault="00C73017" w:rsidP="00C73017">
      <w:pPr>
        <w:spacing w:after="0" w:line="240" w:lineRule="auto"/>
        <w:jc w:val="both"/>
        <w:rPr>
          <w:rFonts w:ascii="Arial" w:hAnsi="Arial" w:cs="Arial"/>
          <w:sz w:val="24"/>
          <w:szCs w:val="24"/>
        </w:rPr>
      </w:pPr>
      <w:r>
        <w:rPr>
          <w:rFonts w:ascii="Arial" w:hAnsi="Arial" w:cs="Arial"/>
          <w:sz w:val="24"/>
          <w:szCs w:val="24"/>
        </w:rPr>
        <w:t xml:space="preserve">2.3. </w:t>
      </w:r>
      <w:r w:rsidR="00BC3E8E" w:rsidRPr="00C73017">
        <w:rPr>
          <w:rFonts w:ascii="Arial" w:hAnsi="Arial" w:cs="Arial"/>
          <w:sz w:val="24"/>
          <w:szCs w:val="24"/>
        </w:rPr>
        <w:t>В состав комиссии преимущественно включаются:</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лица, прошедшие профессиональную переподготовку в сфере закупок;</w:t>
      </w:r>
    </w:p>
    <w:p w:rsidR="00BC3E8E" w:rsidRPr="00C73017" w:rsidRDefault="00BC3E8E" w:rsidP="00C73017">
      <w:pPr>
        <w:pStyle w:val="a8"/>
        <w:spacing w:after="0" w:line="240" w:lineRule="auto"/>
        <w:ind w:left="709" w:firstLine="709"/>
        <w:jc w:val="both"/>
        <w:rPr>
          <w:rFonts w:ascii="Arial" w:hAnsi="Arial" w:cs="Arial"/>
          <w:sz w:val="24"/>
          <w:szCs w:val="24"/>
        </w:rPr>
      </w:pPr>
      <w:r w:rsidRPr="00C73017">
        <w:rPr>
          <w:rFonts w:ascii="Arial" w:hAnsi="Arial" w:cs="Arial"/>
          <w:sz w:val="24"/>
          <w:szCs w:val="24"/>
        </w:rPr>
        <w:t>-лица, прошедшие повышение квалификации в сфере закупок;</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лица, обладающие специальными знаниями, относящимися к объекту закупки.</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2.4. При включении в состав комиссии членов комиссии соблюдаются ограничения, предусмотренные Федер</w:t>
      </w:r>
      <w:r w:rsidR="00C73017">
        <w:rPr>
          <w:rFonts w:ascii="Arial" w:hAnsi="Arial" w:cs="Arial"/>
          <w:sz w:val="24"/>
          <w:szCs w:val="24"/>
        </w:rPr>
        <w:t xml:space="preserve">альным законом от 05.04.2013 </w:t>
      </w:r>
      <w:r w:rsidR="00C73017">
        <w:rPr>
          <w:rFonts w:ascii="Arial" w:hAnsi="Arial" w:cs="Arial"/>
          <w:sz w:val="24"/>
          <w:szCs w:val="24"/>
        </w:rPr>
        <w:br/>
        <w:t>№</w:t>
      </w:r>
      <w:r w:rsidRPr="00C73017">
        <w:rPr>
          <w:rFonts w:ascii="Arial" w:hAnsi="Arial" w:cs="Arial"/>
          <w:sz w:val="24"/>
          <w:szCs w:val="24"/>
        </w:rPr>
        <w:t>44-ФЗ</w:t>
      </w:r>
      <w:proofErr w:type="gramStart"/>
      <w:r w:rsidRPr="00C73017">
        <w:rPr>
          <w:rFonts w:ascii="Arial" w:hAnsi="Arial" w:cs="Arial"/>
          <w:sz w:val="24"/>
          <w:szCs w:val="24"/>
        </w:rPr>
        <w:t>«О</w:t>
      </w:r>
      <w:proofErr w:type="gramEnd"/>
      <w:r w:rsidRPr="00C73017">
        <w:rPr>
          <w:rFonts w:ascii="Arial" w:hAnsi="Arial" w:cs="Arial"/>
          <w:sz w:val="24"/>
          <w:szCs w:val="24"/>
        </w:rPr>
        <w:t xml:space="preserve"> контрактной системе в сфере закупок товаров, работ, услуг для обеспечения государственных и муниципальных нужд».</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xml:space="preserve">В случае выявления в составе комиссии </w:t>
      </w:r>
      <w:proofErr w:type="gramStart"/>
      <w:r w:rsidRPr="00C73017">
        <w:rPr>
          <w:rFonts w:ascii="Arial" w:hAnsi="Arial" w:cs="Arial"/>
          <w:sz w:val="24"/>
          <w:szCs w:val="24"/>
        </w:rPr>
        <w:t>лиц, противоречащих указанным ограничениям</w:t>
      </w:r>
      <w:r w:rsidR="002D02E9" w:rsidRPr="00C73017">
        <w:rPr>
          <w:rFonts w:ascii="Arial" w:hAnsi="Arial" w:cs="Arial"/>
          <w:sz w:val="24"/>
          <w:szCs w:val="24"/>
        </w:rPr>
        <w:t xml:space="preserve"> Высотинский </w:t>
      </w:r>
      <w:r w:rsidRPr="00C73017">
        <w:rPr>
          <w:rFonts w:ascii="Arial" w:hAnsi="Arial" w:cs="Arial"/>
          <w:sz w:val="24"/>
          <w:szCs w:val="24"/>
        </w:rPr>
        <w:t>сельсовет принимает</w:t>
      </w:r>
      <w:proofErr w:type="gramEnd"/>
      <w:r w:rsidRPr="00C73017">
        <w:rPr>
          <w:rFonts w:ascii="Arial" w:hAnsi="Arial" w:cs="Arial"/>
          <w:sz w:val="24"/>
          <w:szCs w:val="24"/>
        </w:rPr>
        <w:t xml:space="preserve"> решения об их замене.</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Замена члена комиссии производится путем внесения изменений в Постановление</w:t>
      </w:r>
      <w:proofErr w:type="gramStart"/>
      <w:r w:rsidRPr="00C73017">
        <w:rPr>
          <w:rFonts w:ascii="Arial" w:hAnsi="Arial" w:cs="Arial"/>
          <w:sz w:val="24"/>
          <w:szCs w:val="24"/>
        </w:rPr>
        <w:t>«О</w:t>
      </w:r>
      <w:proofErr w:type="gramEnd"/>
      <w:r w:rsidRPr="00C73017">
        <w:rPr>
          <w:rFonts w:ascii="Arial" w:hAnsi="Arial" w:cs="Arial"/>
          <w:sz w:val="24"/>
          <w:szCs w:val="24"/>
        </w:rPr>
        <w:t xml:space="preserve"> создании единой</w:t>
      </w:r>
      <w:r w:rsidR="00C73017">
        <w:rPr>
          <w:rFonts w:ascii="Arial" w:hAnsi="Arial" w:cs="Arial"/>
          <w:sz w:val="24"/>
          <w:szCs w:val="24"/>
        </w:rPr>
        <w:t xml:space="preserve"> </w:t>
      </w:r>
      <w:r w:rsidRPr="00C73017">
        <w:rPr>
          <w:rFonts w:ascii="Arial" w:hAnsi="Arial" w:cs="Arial"/>
          <w:sz w:val="24"/>
          <w:szCs w:val="24"/>
        </w:rPr>
        <w:t xml:space="preserve">комиссии по осуществлению закупок в МО </w:t>
      </w:r>
      <w:r w:rsidR="002D02E9" w:rsidRPr="00C73017">
        <w:rPr>
          <w:rFonts w:ascii="Arial" w:hAnsi="Arial" w:cs="Arial"/>
          <w:sz w:val="24"/>
          <w:szCs w:val="24"/>
        </w:rPr>
        <w:t>Высотинского</w:t>
      </w:r>
      <w:r w:rsidRPr="00C73017">
        <w:rPr>
          <w:rFonts w:ascii="Arial" w:hAnsi="Arial" w:cs="Arial"/>
          <w:sz w:val="24"/>
          <w:szCs w:val="24"/>
        </w:rPr>
        <w:t xml:space="preserve"> сельсовета». </w:t>
      </w:r>
    </w:p>
    <w:p w:rsidR="00BC3E8E" w:rsidRPr="00C73017" w:rsidRDefault="00790C83" w:rsidP="00C73017">
      <w:pPr>
        <w:pStyle w:val="a9"/>
        <w:ind w:firstLine="709"/>
        <w:jc w:val="both"/>
        <w:rPr>
          <w:rFonts w:ascii="Arial" w:hAnsi="Arial" w:cs="Arial"/>
        </w:rPr>
      </w:pPr>
      <w:bookmarkStart w:id="0" w:name="_GoBack"/>
      <w:bookmarkEnd w:id="0"/>
      <w:r w:rsidRPr="00C73017">
        <w:rPr>
          <w:rFonts w:ascii="Arial" w:hAnsi="Arial" w:cs="Arial"/>
          <w:color w:val="000000"/>
          <w:shd w:val="clear" w:color="auto" w:fill="FFFFFF"/>
        </w:rPr>
        <w:t>Член комиссии обязан незамедлительно сообщить заказчику, принявшему решение о создании комиссии, о возникновении обстоятельств, предусмотренных</w:t>
      </w:r>
      <w:r w:rsidR="00C73017">
        <w:rPr>
          <w:rFonts w:ascii="Arial" w:hAnsi="Arial" w:cs="Arial"/>
          <w:color w:val="000000"/>
          <w:shd w:val="clear" w:color="auto" w:fill="FFFFFF"/>
        </w:rPr>
        <w:t xml:space="preserve"> </w:t>
      </w:r>
      <w:r w:rsidRPr="00C73017">
        <w:rPr>
          <w:rFonts w:ascii="Arial" w:hAnsi="Arial" w:cs="Arial"/>
          <w:color w:val="000000"/>
          <w:shd w:val="clear" w:color="auto" w:fill="FFFFFF"/>
        </w:rPr>
        <w:t>п</w:t>
      </w:r>
      <w:r w:rsidRPr="00C73017">
        <w:rPr>
          <w:rFonts w:ascii="Arial" w:hAnsi="Arial" w:cs="Arial"/>
        </w:rPr>
        <w:t>унктом 2.5.</w:t>
      </w:r>
      <w:r w:rsidR="00C73017">
        <w:rPr>
          <w:rFonts w:ascii="Arial" w:hAnsi="Arial" w:cs="Arial"/>
        </w:rPr>
        <w:t xml:space="preserve"> </w:t>
      </w:r>
      <w:r w:rsidRPr="00C73017">
        <w:rPr>
          <w:rFonts w:ascii="Arial" w:hAnsi="Arial" w:cs="Arial"/>
          <w:color w:val="000000"/>
          <w:shd w:val="clear" w:color="auto" w:fill="FFFFFF"/>
        </w:rPr>
        <w:t xml:space="preserve"> В случае выявления в составе комис</w:t>
      </w:r>
      <w:r w:rsidR="00C73017">
        <w:rPr>
          <w:rFonts w:ascii="Arial" w:hAnsi="Arial" w:cs="Arial"/>
          <w:color w:val="000000"/>
          <w:shd w:val="clear" w:color="auto" w:fill="FFFFFF"/>
        </w:rPr>
        <w:t xml:space="preserve">сии физических лиц, указанных в </w:t>
      </w:r>
      <w:r w:rsidRPr="00C73017">
        <w:rPr>
          <w:rFonts w:ascii="Arial" w:hAnsi="Arial" w:cs="Arial"/>
          <w:color w:val="000000"/>
          <w:shd w:val="clear" w:color="auto" w:fill="FFFFFF"/>
        </w:rPr>
        <w:t>п</w:t>
      </w:r>
      <w:r w:rsidRPr="00C73017">
        <w:rPr>
          <w:rFonts w:ascii="Arial" w:hAnsi="Arial" w:cs="Arial"/>
        </w:rPr>
        <w:t>ункте 2.5. зак</w:t>
      </w:r>
      <w:r w:rsidRPr="00C73017">
        <w:rPr>
          <w:rFonts w:ascii="Arial" w:hAnsi="Arial" w:cs="Arial"/>
          <w:color w:val="000000"/>
          <w:shd w:val="clear" w:color="auto" w:fill="FFFFFF"/>
        </w:rPr>
        <w:t>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w:t>
      </w:r>
      <w:r w:rsidRPr="00C73017">
        <w:rPr>
          <w:rFonts w:ascii="Arial" w:hAnsi="Arial" w:cs="Arial"/>
        </w:rPr>
        <w:t>ункта 2.5.</w:t>
      </w:r>
    </w:p>
    <w:p w:rsidR="00790C83" w:rsidRPr="00C73017" w:rsidRDefault="00790C83" w:rsidP="00C73017">
      <w:pPr>
        <w:pStyle w:val="a9"/>
        <w:ind w:firstLine="709"/>
        <w:jc w:val="both"/>
        <w:rPr>
          <w:rFonts w:ascii="Arial" w:hAnsi="Arial" w:cs="Arial"/>
          <w:color w:val="000000"/>
        </w:rPr>
      </w:pPr>
      <w:r w:rsidRPr="00C73017">
        <w:rPr>
          <w:rFonts w:ascii="Arial" w:hAnsi="Arial" w:cs="Arial"/>
        </w:rPr>
        <w:t xml:space="preserve">2.5. </w:t>
      </w:r>
      <w:r w:rsidRPr="00C73017">
        <w:rPr>
          <w:rFonts w:ascii="Arial" w:hAnsi="Arial" w:cs="Arial"/>
          <w:color w:val="000000"/>
        </w:rPr>
        <w:t>Членами комиссии не могут быть:</w:t>
      </w:r>
    </w:p>
    <w:p w:rsidR="00790C83" w:rsidRPr="00C73017" w:rsidRDefault="00790C83" w:rsidP="00C73017">
      <w:pPr>
        <w:pStyle w:val="a9"/>
        <w:ind w:firstLine="709"/>
        <w:jc w:val="both"/>
        <w:rPr>
          <w:rFonts w:ascii="Arial" w:hAnsi="Arial" w:cs="Arial"/>
          <w:color w:val="000000"/>
        </w:rPr>
      </w:pPr>
      <w:r w:rsidRPr="00C73017">
        <w:rPr>
          <w:rFonts w:ascii="Arial" w:hAnsi="Arial" w:cs="Arial"/>
          <w:color w:val="000000"/>
        </w:rPr>
        <w:t xml:space="preserve">1) физические лица, которые были привлечены в качестве экспертов </w:t>
      </w:r>
      <w:r w:rsidRPr="00C73017">
        <w:rPr>
          <w:rFonts w:ascii="Arial" w:hAnsi="Arial" w:cs="Arial"/>
          <w:color w:val="000000"/>
        </w:rPr>
        <w:br/>
        <w:t>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90C83" w:rsidRPr="00C73017" w:rsidRDefault="00790C83" w:rsidP="00C73017">
      <w:pPr>
        <w:pStyle w:val="a9"/>
        <w:ind w:firstLine="709"/>
        <w:jc w:val="both"/>
        <w:rPr>
          <w:rFonts w:ascii="Arial" w:hAnsi="Arial" w:cs="Arial"/>
        </w:rPr>
      </w:pPr>
      <w:proofErr w:type="gramStart"/>
      <w:r w:rsidRPr="00C73017">
        <w:rPr>
          <w:rFonts w:ascii="Arial" w:hAnsi="Arial" w:cs="Arial"/>
          <w:color w:val="000000"/>
        </w:rPr>
        <w:t xml:space="preserve">2) физические лица, имеющие личную заинтересованность в результатах </w:t>
      </w:r>
      <w:r w:rsidRPr="00C73017">
        <w:rPr>
          <w:rFonts w:ascii="Arial" w:hAnsi="Arial" w:cs="Arial"/>
          <w:color w:val="000000"/>
        </w:rPr>
        <w:lastRenderedPageBreak/>
        <w:t>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C73017">
        <w:rPr>
          <w:rFonts w:ascii="Arial" w:hAnsi="Arial" w:cs="Arial"/>
          <w:color w:val="000000"/>
        </w:rPr>
        <w:t xml:space="preserve"> Понятие «личная заинтересованность» используется в значении, указанном в Федеральном </w:t>
      </w:r>
      <w:hyperlink r:id="rId9" w:anchor="dst124" w:history="1">
        <w:r w:rsidRPr="00C73017">
          <w:rPr>
            <w:rStyle w:val="ac"/>
            <w:rFonts w:ascii="Arial" w:hAnsi="Arial" w:cs="Arial"/>
            <w:color w:val="auto"/>
            <w:u w:val="none"/>
          </w:rPr>
          <w:t>законе</w:t>
        </w:r>
      </w:hyperlink>
      <w:r w:rsidRPr="00C73017">
        <w:rPr>
          <w:rFonts w:ascii="Arial" w:hAnsi="Arial" w:cs="Arial"/>
        </w:rPr>
        <w:t xml:space="preserve"> </w:t>
      </w:r>
      <w:r w:rsidR="00C73017">
        <w:rPr>
          <w:rFonts w:ascii="Arial" w:hAnsi="Arial" w:cs="Arial"/>
        </w:rPr>
        <w:t>от 25.12.2008 №</w:t>
      </w:r>
      <w:r w:rsidRPr="00C73017">
        <w:rPr>
          <w:rFonts w:ascii="Arial" w:hAnsi="Arial" w:cs="Arial"/>
        </w:rPr>
        <w:t>273-ФЗ «О противодействии коррупции»;</w:t>
      </w:r>
    </w:p>
    <w:p w:rsidR="00790C83" w:rsidRPr="00C73017" w:rsidRDefault="00790C83" w:rsidP="00C73017">
      <w:pPr>
        <w:pStyle w:val="a9"/>
        <w:ind w:firstLine="709"/>
        <w:jc w:val="both"/>
        <w:rPr>
          <w:rFonts w:ascii="Arial" w:hAnsi="Arial" w:cs="Arial"/>
        </w:rPr>
      </w:pPr>
      <w:r w:rsidRPr="00C73017">
        <w:rPr>
          <w:rFonts w:ascii="Arial" w:hAnsi="Arial" w:cs="Arial"/>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90C83" w:rsidRPr="00C73017" w:rsidRDefault="00790C83" w:rsidP="00C73017">
      <w:pPr>
        <w:pStyle w:val="a9"/>
        <w:ind w:firstLine="709"/>
        <w:jc w:val="both"/>
        <w:rPr>
          <w:rFonts w:ascii="Arial" w:hAnsi="Arial" w:cs="Arial"/>
          <w:color w:val="000000"/>
        </w:rPr>
      </w:pPr>
      <w:r w:rsidRPr="00C73017">
        <w:rPr>
          <w:rFonts w:ascii="Arial" w:hAnsi="Arial" w:cs="Arial"/>
        </w:rPr>
        <w:t>4) должностные лица органов контроля, указанных в </w:t>
      </w:r>
      <w:hyperlink r:id="rId10" w:anchor="dst101377" w:history="1">
        <w:r w:rsidRPr="00C73017">
          <w:rPr>
            <w:rStyle w:val="ac"/>
            <w:rFonts w:ascii="Arial" w:hAnsi="Arial" w:cs="Arial"/>
            <w:color w:val="auto"/>
            <w:u w:val="none"/>
          </w:rPr>
          <w:t>части 1 статьи 99</w:t>
        </w:r>
      </w:hyperlink>
      <w:r w:rsidR="00C73017">
        <w:rPr>
          <w:rFonts w:ascii="Arial" w:hAnsi="Arial" w:cs="Arial"/>
        </w:rPr>
        <w:t xml:space="preserve"> </w:t>
      </w:r>
      <w:r w:rsidRPr="00C73017">
        <w:rPr>
          <w:rFonts w:ascii="Arial" w:hAnsi="Arial" w:cs="Arial"/>
        </w:rPr>
        <w:t>Феде</w:t>
      </w:r>
      <w:r w:rsidR="00C73017">
        <w:rPr>
          <w:rFonts w:ascii="Arial" w:hAnsi="Arial" w:cs="Arial"/>
        </w:rPr>
        <w:t>рального закона от 05.04.2013 №</w:t>
      </w:r>
      <w:r w:rsidRPr="00C73017">
        <w:rPr>
          <w:rFonts w:ascii="Arial" w:hAnsi="Arial" w:cs="Arial"/>
        </w:rPr>
        <w:t>44-ФЗ «О контрактной системе в сфере закупок товаров, работ, услуг для обеспечения государственных и муниципальных нужд»</w:t>
      </w:r>
      <w:r w:rsidRPr="00C73017">
        <w:rPr>
          <w:rFonts w:ascii="Arial" w:hAnsi="Arial" w:cs="Arial"/>
          <w:color w:val="000000"/>
        </w:rPr>
        <w:t>, непосредственно осуществляющие контроль в сфере закупок.</w:t>
      </w:r>
    </w:p>
    <w:p w:rsidR="00BC3E8E" w:rsidRPr="00C73017" w:rsidRDefault="00C73017" w:rsidP="00C73017">
      <w:pPr>
        <w:pStyle w:val="a8"/>
        <w:spacing w:after="0" w:line="240" w:lineRule="auto"/>
        <w:ind w:left="1778"/>
        <w:jc w:val="both"/>
        <w:rPr>
          <w:rFonts w:ascii="Arial" w:hAnsi="Arial" w:cs="Arial"/>
          <w:sz w:val="24"/>
          <w:szCs w:val="24"/>
        </w:rPr>
      </w:pPr>
      <w:r>
        <w:rPr>
          <w:rFonts w:ascii="Arial" w:hAnsi="Arial" w:cs="Arial"/>
          <w:sz w:val="24"/>
          <w:szCs w:val="24"/>
        </w:rPr>
        <w:t xml:space="preserve">3. </w:t>
      </w:r>
      <w:r w:rsidR="00BC3E8E" w:rsidRPr="00C73017">
        <w:rPr>
          <w:rFonts w:ascii="Arial" w:hAnsi="Arial" w:cs="Arial"/>
          <w:sz w:val="24"/>
          <w:szCs w:val="24"/>
        </w:rPr>
        <w:t>Организация деятельности комиссии</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bCs/>
          <w:color w:val="000000"/>
          <w:sz w:val="24"/>
          <w:szCs w:val="24"/>
        </w:rPr>
        <w:t xml:space="preserve">3.1. </w:t>
      </w:r>
      <w:r w:rsidR="00BC3E8E" w:rsidRPr="00C73017">
        <w:rPr>
          <w:rFonts w:ascii="Arial" w:hAnsi="Arial" w:cs="Arial"/>
          <w:bCs/>
          <w:color w:val="000000"/>
          <w:sz w:val="24"/>
          <w:szCs w:val="24"/>
        </w:rPr>
        <w:t>Работа комиссии осуществляется на ее заседаниях.</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3.2. </w:t>
      </w:r>
      <w:r w:rsidR="00BC3E8E" w:rsidRPr="00C73017">
        <w:rPr>
          <w:rFonts w:ascii="Arial" w:hAnsi="Arial" w:cs="Arial"/>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bCs/>
          <w:color w:val="000000"/>
          <w:sz w:val="24"/>
          <w:szCs w:val="24"/>
        </w:rPr>
        <w:t xml:space="preserve">3.3. </w:t>
      </w:r>
      <w:r w:rsidR="00BC3E8E" w:rsidRPr="00C73017">
        <w:rPr>
          <w:rFonts w:ascii="Arial" w:hAnsi="Arial" w:cs="Arial"/>
          <w:bCs/>
          <w:color w:val="000000"/>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BC3E8E" w:rsidRPr="00C73017" w:rsidRDefault="00C73017" w:rsidP="00C73017">
      <w:pPr>
        <w:pStyle w:val="a8"/>
        <w:spacing w:after="0" w:line="240" w:lineRule="auto"/>
        <w:ind w:left="709"/>
        <w:jc w:val="both"/>
        <w:rPr>
          <w:rFonts w:ascii="Arial" w:hAnsi="Arial" w:cs="Arial"/>
          <w:sz w:val="24"/>
          <w:szCs w:val="24"/>
        </w:rPr>
      </w:pPr>
      <w:r>
        <w:rPr>
          <w:rFonts w:ascii="Arial" w:eastAsia="Times New Roman" w:hAnsi="Arial" w:cs="Arial"/>
          <w:color w:val="000000"/>
          <w:sz w:val="24"/>
          <w:szCs w:val="24"/>
          <w:shd w:val="clear" w:color="auto" w:fill="FFFFFF"/>
        </w:rPr>
        <w:t xml:space="preserve">3.4. </w:t>
      </w:r>
      <w:r w:rsidR="00BC3E8E" w:rsidRPr="00C73017">
        <w:rPr>
          <w:rFonts w:ascii="Arial" w:eastAsia="Times New Roman" w:hAnsi="Arial" w:cs="Arial"/>
          <w:color w:val="000000"/>
          <w:sz w:val="24"/>
          <w:szCs w:val="24"/>
          <w:shd w:val="clear" w:color="auto" w:fill="FFFFFF"/>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BC3E8E" w:rsidRPr="00C73017" w:rsidRDefault="00BC3E8E" w:rsidP="00C73017">
      <w:pPr>
        <w:pStyle w:val="a8"/>
        <w:tabs>
          <w:tab w:val="left" w:pos="0"/>
        </w:tabs>
        <w:spacing w:after="0" w:line="240" w:lineRule="auto"/>
        <w:ind w:left="0" w:firstLine="709"/>
        <w:jc w:val="both"/>
        <w:rPr>
          <w:rFonts w:ascii="Arial" w:hAnsi="Arial" w:cs="Arial"/>
          <w:sz w:val="24"/>
          <w:szCs w:val="24"/>
        </w:rPr>
      </w:pPr>
      <w:r w:rsidRPr="00C73017">
        <w:rPr>
          <w:rFonts w:ascii="Arial" w:eastAsia="Times New Roman" w:hAnsi="Arial" w:cs="Arial"/>
          <w:color w:val="000000"/>
          <w:sz w:val="24"/>
          <w:szCs w:val="24"/>
          <w:shd w:val="clear" w:color="auto" w:fill="FFFFFF"/>
        </w:rPr>
        <w:t>Председатель уведомляет членов комиссии об очередном заседании комиссии не позднее,</w:t>
      </w:r>
      <w:r w:rsidR="00C73017">
        <w:rPr>
          <w:rFonts w:ascii="Arial" w:eastAsia="Times New Roman" w:hAnsi="Arial" w:cs="Arial"/>
          <w:color w:val="000000"/>
          <w:sz w:val="24"/>
          <w:szCs w:val="24"/>
          <w:shd w:val="clear" w:color="auto" w:fill="FFFFFF"/>
        </w:rPr>
        <w:t xml:space="preserve"> </w:t>
      </w:r>
      <w:r w:rsidRPr="00C73017">
        <w:rPr>
          <w:rFonts w:ascii="Arial" w:eastAsia="Times New Roman" w:hAnsi="Arial" w:cs="Arial"/>
          <w:color w:val="000000"/>
          <w:sz w:val="24"/>
          <w:szCs w:val="24"/>
          <w:shd w:val="clear" w:color="auto" w:fill="FFFFFF"/>
        </w:rPr>
        <w:t>чем за 10 дней до дня заседания комиссии.</w:t>
      </w:r>
    </w:p>
    <w:p w:rsidR="00BC3E8E" w:rsidRPr="00C73017" w:rsidRDefault="00C73017" w:rsidP="00C73017">
      <w:pPr>
        <w:pStyle w:val="a8"/>
        <w:spacing w:after="0" w:line="240" w:lineRule="auto"/>
        <w:ind w:left="709"/>
        <w:jc w:val="both"/>
        <w:rPr>
          <w:rFonts w:ascii="Arial" w:hAnsi="Arial" w:cs="Arial"/>
          <w:sz w:val="24"/>
          <w:szCs w:val="24"/>
        </w:rPr>
      </w:pPr>
      <w:r>
        <w:rPr>
          <w:rFonts w:ascii="Arial" w:eastAsia="Times New Roman" w:hAnsi="Arial" w:cs="Arial"/>
          <w:color w:val="000000"/>
          <w:sz w:val="24"/>
          <w:szCs w:val="24"/>
          <w:shd w:val="clear" w:color="auto" w:fill="FFFFFF"/>
        </w:rPr>
        <w:t xml:space="preserve">3.5. </w:t>
      </w:r>
      <w:r w:rsidR="00BC3E8E" w:rsidRPr="00C73017">
        <w:rPr>
          <w:rFonts w:ascii="Arial" w:eastAsia="Times New Roman" w:hAnsi="Arial" w:cs="Arial"/>
          <w:color w:val="000000"/>
          <w:sz w:val="24"/>
          <w:szCs w:val="24"/>
          <w:shd w:val="clear" w:color="auto" w:fill="FFFFFF"/>
        </w:rPr>
        <w:t>В случае отсутствия председателя комиссии его функции осуществляет заместитель председателя комиссии.</w:t>
      </w:r>
    </w:p>
    <w:p w:rsidR="00BC3E8E" w:rsidRPr="00C73017" w:rsidRDefault="00C73017" w:rsidP="00C73017">
      <w:pPr>
        <w:pStyle w:val="a8"/>
        <w:spacing w:after="0" w:line="240" w:lineRule="auto"/>
        <w:ind w:left="709"/>
        <w:jc w:val="both"/>
        <w:rPr>
          <w:rFonts w:ascii="Arial" w:hAnsi="Arial" w:cs="Arial"/>
          <w:sz w:val="24"/>
          <w:szCs w:val="24"/>
        </w:rPr>
      </w:pPr>
      <w:r>
        <w:rPr>
          <w:rFonts w:ascii="Arial" w:eastAsia="Times New Roman" w:hAnsi="Arial" w:cs="Arial"/>
          <w:color w:val="000000"/>
          <w:sz w:val="24"/>
          <w:szCs w:val="24"/>
          <w:shd w:val="clear" w:color="auto" w:fill="FFFFFF"/>
        </w:rPr>
        <w:t xml:space="preserve">3.6. </w:t>
      </w:r>
      <w:r w:rsidR="00BC3E8E" w:rsidRPr="00C73017">
        <w:rPr>
          <w:rFonts w:ascii="Arial" w:eastAsia="Times New Roman" w:hAnsi="Arial" w:cs="Arial"/>
          <w:color w:val="000000"/>
          <w:sz w:val="24"/>
          <w:szCs w:val="24"/>
          <w:shd w:val="clear" w:color="auto" w:fill="FFFFFF"/>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3.7. </w:t>
      </w:r>
      <w:r w:rsidR="00BC3E8E" w:rsidRPr="00C73017">
        <w:rPr>
          <w:rFonts w:ascii="Arial" w:hAnsi="Arial" w:cs="Arial"/>
          <w:sz w:val="24"/>
          <w:szCs w:val="24"/>
        </w:rPr>
        <w:t>Решения комиссии оформляются протоколом, который подписывается членами комиссии, согласными с соответствующими решениями комиссии.</w:t>
      </w:r>
      <w:r>
        <w:rPr>
          <w:rFonts w:ascii="Arial" w:hAnsi="Arial" w:cs="Arial"/>
          <w:sz w:val="24"/>
          <w:szCs w:val="24"/>
        </w:rPr>
        <w:t xml:space="preserve"> </w:t>
      </w:r>
    </w:p>
    <w:p w:rsidR="00BC3E8E" w:rsidRPr="00C73017" w:rsidRDefault="00BC3E8E" w:rsidP="00C73017">
      <w:pPr>
        <w:pStyle w:val="a8"/>
        <w:tabs>
          <w:tab w:val="left" w:pos="0"/>
        </w:tabs>
        <w:spacing w:after="0" w:line="240" w:lineRule="auto"/>
        <w:ind w:left="0" w:firstLine="709"/>
        <w:jc w:val="both"/>
        <w:rPr>
          <w:rFonts w:ascii="Arial" w:hAnsi="Arial" w:cs="Arial"/>
          <w:sz w:val="24"/>
          <w:szCs w:val="24"/>
        </w:rPr>
      </w:pPr>
      <w:r w:rsidRPr="00C73017">
        <w:rPr>
          <w:rFonts w:ascii="Arial" w:hAnsi="Arial" w:cs="Arial"/>
          <w:sz w:val="24"/>
          <w:szCs w:val="24"/>
        </w:rPr>
        <w:t>Если член комиссии имеет особое мнение, оно заносится в протокол</w:t>
      </w:r>
      <w:r w:rsidR="00C73017">
        <w:rPr>
          <w:rFonts w:ascii="Arial" w:hAnsi="Arial" w:cs="Arial"/>
          <w:sz w:val="24"/>
          <w:szCs w:val="24"/>
        </w:rPr>
        <w:t xml:space="preserve"> </w:t>
      </w:r>
      <w:r w:rsidRPr="00C73017">
        <w:rPr>
          <w:rFonts w:ascii="Arial" w:hAnsi="Arial" w:cs="Arial"/>
          <w:sz w:val="24"/>
          <w:szCs w:val="24"/>
        </w:rPr>
        <w:t xml:space="preserve">комиссии за подписью этого члена приемочной комиссии. </w:t>
      </w:r>
    </w:p>
    <w:p w:rsidR="00BC3E8E" w:rsidRPr="00C73017" w:rsidRDefault="00BC3E8E" w:rsidP="00C73017">
      <w:pPr>
        <w:pStyle w:val="a8"/>
        <w:tabs>
          <w:tab w:val="left" w:pos="0"/>
        </w:tabs>
        <w:spacing w:after="0" w:line="240" w:lineRule="auto"/>
        <w:ind w:left="0" w:firstLine="709"/>
        <w:jc w:val="both"/>
        <w:rPr>
          <w:rFonts w:ascii="Arial" w:hAnsi="Arial" w:cs="Arial"/>
          <w:sz w:val="24"/>
          <w:szCs w:val="24"/>
        </w:rPr>
      </w:pPr>
      <w:r w:rsidRPr="00C73017">
        <w:rPr>
          <w:rFonts w:ascii="Arial" w:hAnsi="Arial" w:cs="Arial"/>
          <w:sz w:val="24"/>
          <w:szCs w:val="24"/>
        </w:rPr>
        <w:t xml:space="preserve">3.8.Протокол комиссии должен содержать: </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xml:space="preserve">дату и место проведения заседания комиссии; </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общие сведения о закупке;</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сведения о заказчике;</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сведения о начальной (максимальной) цене контракта;</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сведения о поступивших заявках и предложениях;</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сведения о поступивших заявках и предложениях (номер, дата и время регистрации, решение о допуске или отказе в допуске, причина отказа</w:t>
      </w:r>
      <w:r w:rsidR="00C73017">
        <w:rPr>
          <w:rFonts w:ascii="Arial" w:hAnsi="Arial" w:cs="Arial"/>
          <w:sz w:val="24"/>
          <w:szCs w:val="24"/>
        </w:rPr>
        <w:t xml:space="preserve"> </w:t>
      </w:r>
      <w:r w:rsidRPr="00C73017">
        <w:rPr>
          <w:rFonts w:ascii="Arial" w:hAnsi="Arial" w:cs="Arial"/>
          <w:sz w:val="24"/>
          <w:szCs w:val="24"/>
        </w:rPr>
        <w:t>в допуске);</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сведения о рассмотрении поступивших заявках и предложениях;</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сведения о решениях, принятых членами комиссии;</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результаты закупки.</w:t>
      </w:r>
    </w:p>
    <w:p w:rsidR="00BC3E8E" w:rsidRPr="00C73017" w:rsidRDefault="00C73017" w:rsidP="00C73017">
      <w:pPr>
        <w:pStyle w:val="a8"/>
        <w:spacing w:after="0" w:line="240" w:lineRule="auto"/>
        <w:ind w:left="1778"/>
        <w:jc w:val="both"/>
        <w:rPr>
          <w:rFonts w:ascii="Arial" w:hAnsi="Arial" w:cs="Arial"/>
          <w:sz w:val="24"/>
          <w:szCs w:val="24"/>
        </w:rPr>
      </w:pPr>
      <w:r>
        <w:rPr>
          <w:rFonts w:ascii="Arial" w:hAnsi="Arial" w:cs="Arial"/>
          <w:sz w:val="24"/>
          <w:szCs w:val="24"/>
        </w:rPr>
        <w:t xml:space="preserve">4. </w:t>
      </w:r>
      <w:r w:rsidR="00BC3E8E" w:rsidRPr="00C73017">
        <w:rPr>
          <w:rFonts w:ascii="Arial" w:hAnsi="Arial" w:cs="Arial"/>
          <w:sz w:val="24"/>
          <w:szCs w:val="24"/>
        </w:rPr>
        <w:t>Функции комиссии</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lastRenderedPageBreak/>
        <w:t>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3E8E" w:rsidRPr="00C73017" w:rsidRDefault="00C73017" w:rsidP="00C73017">
      <w:pPr>
        <w:spacing w:after="0" w:line="240" w:lineRule="auto"/>
        <w:jc w:val="both"/>
        <w:rPr>
          <w:rFonts w:ascii="Arial" w:hAnsi="Arial" w:cs="Arial"/>
          <w:sz w:val="24"/>
          <w:szCs w:val="24"/>
        </w:rPr>
      </w:pPr>
      <w:r>
        <w:rPr>
          <w:rFonts w:ascii="Arial" w:hAnsi="Arial" w:cs="Arial"/>
          <w:sz w:val="24"/>
          <w:szCs w:val="24"/>
        </w:rPr>
        <w:t xml:space="preserve">5. </w:t>
      </w:r>
      <w:r w:rsidR="00BC3E8E" w:rsidRPr="00C73017">
        <w:rPr>
          <w:rFonts w:ascii="Arial" w:hAnsi="Arial" w:cs="Arial"/>
          <w:sz w:val="24"/>
          <w:szCs w:val="24"/>
        </w:rPr>
        <w:t>Права и обязанности комиссии</w:t>
      </w:r>
    </w:p>
    <w:p w:rsidR="00BC3E8E" w:rsidRPr="00C73017" w:rsidRDefault="00790C83" w:rsidP="00C73017">
      <w:pPr>
        <w:pStyle w:val="a8"/>
        <w:spacing w:after="0" w:line="240" w:lineRule="auto"/>
        <w:ind w:left="709" w:firstLine="709"/>
        <w:jc w:val="both"/>
        <w:rPr>
          <w:rFonts w:ascii="Arial" w:hAnsi="Arial" w:cs="Arial"/>
          <w:sz w:val="24"/>
          <w:szCs w:val="24"/>
        </w:rPr>
      </w:pPr>
      <w:r w:rsidRPr="00C73017">
        <w:rPr>
          <w:rFonts w:ascii="Arial" w:hAnsi="Arial" w:cs="Arial"/>
          <w:sz w:val="24"/>
          <w:szCs w:val="24"/>
        </w:rPr>
        <w:t>5.1</w:t>
      </w:r>
      <w:proofErr w:type="gramStart"/>
      <w:r w:rsidRPr="00C73017">
        <w:rPr>
          <w:rFonts w:ascii="Arial" w:hAnsi="Arial" w:cs="Arial"/>
          <w:sz w:val="24"/>
          <w:szCs w:val="24"/>
        </w:rPr>
        <w:t xml:space="preserve"> </w:t>
      </w:r>
      <w:r w:rsidR="00BC3E8E" w:rsidRPr="00C73017">
        <w:rPr>
          <w:rFonts w:ascii="Arial" w:hAnsi="Arial" w:cs="Arial"/>
          <w:sz w:val="24"/>
          <w:szCs w:val="24"/>
        </w:rPr>
        <w:t>П</w:t>
      </w:r>
      <w:proofErr w:type="gramEnd"/>
      <w:r w:rsidR="00BC3E8E" w:rsidRPr="00C73017">
        <w:rPr>
          <w:rFonts w:ascii="Arial" w:hAnsi="Arial" w:cs="Arial"/>
          <w:sz w:val="24"/>
          <w:szCs w:val="24"/>
        </w:rPr>
        <w:t>ри выполнении своих функций члены комиссии обладают следующими правами:</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при выполнении своих функций обращаться к специалистам Октябрьского сельсовета для получения необходимых комиссии сведений;</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привлекать к своей работе специалистов Октябрьского сельсовета;</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в случаях, предусмотренных Феде</w:t>
      </w:r>
      <w:r w:rsidR="00C73017">
        <w:rPr>
          <w:rFonts w:ascii="Arial" w:hAnsi="Arial" w:cs="Arial"/>
          <w:sz w:val="24"/>
          <w:szCs w:val="24"/>
        </w:rPr>
        <w:t>ральным законом от 05.04.2013 №</w:t>
      </w:r>
      <w:r w:rsidRPr="00C73017">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BC3E8E" w:rsidRPr="00C73017" w:rsidRDefault="00790C83" w:rsidP="00C73017">
      <w:pPr>
        <w:pStyle w:val="a8"/>
        <w:spacing w:after="0" w:line="240" w:lineRule="auto"/>
        <w:ind w:left="709" w:firstLine="709"/>
        <w:jc w:val="both"/>
        <w:rPr>
          <w:rFonts w:ascii="Arial" w:hAnsi="Arial" w:cs="Arial"/>
          <w:sz w:val="24"/>
          <w:szCs w:val="24"/>
        </w:rPr>
      </w:pPr>
      <w:r w:rsidRPr="00C73017">
        <w:rPr>
          <w:rFonts w:ascii="Arial" w:hAnsi="Arial" w:cs="Arial"/>
          <w:sz w:val="24"/>
          <w:szCs w:val="24"/>
        </w:rPr>
        <w:t xml:space="preserve">5.2. </w:t>
      </w:r>
      <w:r w:rsidR="00BC3E8E" w:rsidRPr="00C73017">
        <w:rPr>
          <w:rFonts w:ascii="Arial" w:hAnsi="Arial" w:cs="Arial"/>
          <w:sz w:val="24"/>
          <w:szCs w:val="24"/>
        </w:rPr>
        <w:t>К обязанностям членов комиссии относятся:</w:t>
      </w:r>
    </w:p>
    <w:p w:rsidR="00BC3E8E" w:rsidRPr="00C73017" w:rsidRDefault="00BC3E8E" w:rsidP="00C73017">
      <w:pPr>
        <w:pStyle w:val="a8"/>
        <w:spacing w:after="0" w:line="240" w:lineRule="auto"/>
        <w:ind w:left="0" w:firstLine="709"/>
        <w:jc w:val="both"/>
        <w:rPr>
          <w:rFonts w:ascii="Arial" w:hAnsi="Arial" w:cs="Arial"/>
          <w:sz w:val="24"/>
          <w:szCs w:val="24"/>
        </w:rPr>
      </w:pPr>
      <w:proofErr w:type="gramStart"/>
      <w:r w:rsidRPr="00C73017">
        <w:rPr>
          <w:rFonts w:ascii="Arial" w:hAnsi="Arial" w:cs="Arial"/>
          <w:sz w:val="24"/>
          <w:szCs w:val="24"/>
        </w:rPr>
        <w:t xml:space="preserve">- сообщение Главе </w:t>
      </w:r>
      <w:r w:rsidR="002D02E9" w:rsidRPr="00C73017">
        <w:rPr>
          <w:rFonts w:ascii="Arial" w:hAnsi="Arial" w:cs="Arial"/>
          <w:sz w:val="24"/>
          <w:szCs w:val="24"/>
        </w:rPr>
        <w:t>Высотинского</w:t>
      </w:r>
      <w:r w:rsidRPr="00C73017">
        <w:rPr>
          <w:rFonts w:ascii="Arial" w:hAnsi="Arial" w:cs="Arial"/>
          <w:sz w:val="24"/>
          <w:szCs w:val="24"/>
        </w:rPr>
        <w:t xml:space="preserve"> сельсовета или иному должностному лицу</w:t>
      </w:r>
      <w:r w:rsidR="00790C83" w:rsidRPr="00C73017">
        <w:rPr>
          <w:rFonts w:ascii="Arial" w:hAnsi="Arial" w:cs="Arial"/>
          <w:sz w:val="24"/>
          <w:szCs w:val="24"/>
        </w:rPr>
        <w:t xml:space="preserve">, </w:t>
      </w:r>
      <w:r w:rsidR="00790C83" w:rsidRPr="00C73017">
        <w:rPr>
          <w:rFonts w:ascii="Arial" w:hAnsi="Arial" w:cs="Arial"/>
          <w:sz w:val="24"/>
          <w:szCs w:val="24"/>
          <w:shd w:val="clear" w:color="auto" w:fill="FFFFFF"/>
        </w:rPr>
        <w:t xml:space="preserve">при осуществлении закупок принимать меры по предотвращению и урегулированию конфликта интересов в соответствии с </w:t>
      </w:r>
      <w:r w:rsidR="00790C83" w:rsidRPr="00C73017">
        <w:rPr>
          <w:rFonts w:ascii="Arial" w:hAnsi="Arial" w:cs="Arial"/>
          <w:color w:val="000000" w:themeColor="text1"/>
          <w:sz w:val="24"/>
          <w:szCs w:val="24"/>
          <w:shd w:val="clear" w:color="auto" w:fill="FFFFFF"/>
        </w:rPr>
        <w:t>Федеральным </w:t>
      </w:r>
      <w:hyperlink r:id="rId11" w:anchor="dst125" w:history="1">
        <w:r w:rsidR="00790C83" w:rsidRPr="00C73017">
          <w:rPr>
            <w:rStyle w:val="ac"/>
            <w:rFonts w:ascii="Arial" w:hAnsi="Arial" w:cs="Arial"/>
            <w:color w:val="000000" w:themeColor="text1"/>
            <w:sz w:val="24"/>
            <w:szCs w:val="24"/>
            <w:u w:val="none"/>
            <w:shd w:val="clear" w:color="auto" w:fill="FFFFFF"/>
          </w:rPr>
          <w:t>законом</w:t>
        </w:r>
      </w:hyperlink>
      <w:r w:rsidR="00C73017">
        <w:rPr>
          <w:rFonts w:ascii="Arial" w:hAnsi="Arial" w:cs="Arial"/>
          <w:color w:val="000000" w:themeColor="text1"/>
          <w:sz w:val="24"/>
          <w:szCs w:val="24"/>
          <w:shd w:val="clear" w:color="auto" w:fill="FFFFFF"/>
        </w:rPr>
        <w:t> от 25 декабря 2008 года №</w:t>
      </w:r>
      <w:r w:rsidR="00790C83" w:rsidRPr="00C73017">
        <w:rPr>
          <w:rFonts w:ascii="Arial" w:hAnsi="Arial" w:cs="Arial"/>
          <w:color w:val="000000" w:themeColor="text1"/>
          <w:sz w:val="24"/>
          <w:szCs w:val="24"/>
          <w:shd w:val="clear" w:color="auto" w:fill="FFFFFF"/>
        </w:rPr>
        <w:t>273-ФЗ «О противодействии коррупции», в том числе с учетом информации, предоставленной заказчику в соответствии с </w:t>
      </w:r>
      <w:hyperlink r:id="rId12" w:anchor="dst100423" w:history="1">
        <w:r w:rsidR="00790C83" w:rsidRPr="00C73017">
          <w:rPr>
            <w:rStyle w:val="ac"/>
            <w:rFonts w:ascii="Arial" w:hAnsi="Arial" w:cs="Arial"/>
            <w:color w:val="000000" w:themeColor="text1"/>
            <w:sz w:val="24"/>
            <w:szCs w:val="24"/>
            <w:u w:val="none"/>
            <w:shd w:val="clear" w:color="auto" w:fill="FFFFFF"/>
          </w:rPr>
          <w:t>частью 23 статьи 34</w:t>
        </w:r>
      </w:hyperlink>
      <w:r w:rsidR="00C73017">
        <w:rPr>
          <w:rFonts w:ascii="Arial" w:hAnsi="Arial" w:cs="Arial"/>
          <w:color w:val="000000" w:themeColor="text1"/>
          <w:sz w:val="24"/>
          <w:szCs w:val="24"/>
          <w:shd w:val="clear" w:color="auto" w:fill="FFFFFF"/>
        </w:rPr>
        <w:t xml:space="preserve"> </w:t>
      </w:r>
      <w:r w:rsidR="00790C83" w:rsidRPr="00C73017">
        <w:rPr>
          <w:rFonts w:ascii="Arial" w:hAnsi="Arial" w:cs="Arial"/>
          <w:color w:val="000000" w:themeColor="text1"/>
          <w:sz w:val="24"/>
          <w:szCs w:val="24"/>
        </w:rPr>
        <w:t xml:space="preserve">Федерального закона от 05.04.2013 </w:t>
      </w:r>
      <w:r w:rsidR="00C73017">
        <w:rPr>
          <w:rFonts w:ascii="Arial" w:hAnsi="Arial" w:cs="Arial"/>
          <w:color w:val="000000" w:themeColor="text1"/>
          <w:sz w:val="24"/>
          <w:szCs w:val="24"/>
        </w:rPr>
        <w:t>№</w:t>
      </w:r>
      <w:r w:rsidR="00790C83" w:rsidRPr="00C73017">
        <w:rPr>
          <w:rFonts w:ascii="Arial" w:hAnsi="Arial" w:cs="Arial"/>
          <w:color w:val="000000" w:themeColor="text1"/>
          <w:sz w:val="24"/>
          <w:szCs w:val="24"/>
        </w:rPr>
        <w:t>44-ФЗ «О контрактной системе в сфере закупок товаров</w:t>
      </w:r>
      <w:proofErr w:type="gramEnd"/>
      <w:r w:rsidR="00790C83" w:rsidRPr="00C73017">
        <w:rPr>
          <w:rFonts w:ascii="Arial" w:hAnsi="Arial" w:cs="Arial"/>
          <w:color w:val="000000" w:themeColor="text1"/>
          <w:sz w:val="24"/>
          <w:szCs w:val="24"/>
        </w:rPr>
        <w:t>, работ, услуг для обеспечения государственных и муниципальных нужд</w:t>
      </w:r>
      <w:r w:rsidRPr="00C73017">
        <w:rPr>
          <w:rFonts w:ascii="Arial" w:hAnsi="Arial" w:cs="Arial"/>
          <w:color w:val="000000" w:themeColor="text1"/>
          <w:sz w:val="24"/>
          <w:szCs w:val="24"/>
        </w:rPr>
        <w:t xml:space="preserve"> о возможности</w:t>
      </w:r>
      <w:r w:rsidRPr="00C73017">
        <w:rPr>
          <w:rFonts w:ascii="Arial" w:hAnsi="Arial" w:cs="Arial"/>
          <w:sz w:val="24"/>
          <w:szCs w:val="24"/>
        </w:rPr>
        <w:t xml:space="preserve"> возникновения конфликта интересов</w:t>
      </w:r>
      <w:r w:rsidR="00790C83" w:rsidRPr="00C73017">
        <w:rPr>
          <w:rFonts w:ascii="Arial" w:hAnsi="Arial" w:cs="Arial"/>
          <w:sz w:val="24"/>
          <w:szCs w:val="24"/>
        </w:rPr>
        <w:t>;</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 xml:space="preserve">- сообщение Главе </w:t>
      </w:r>
      <w:r w:rsidR="00790C83" w:rsidRPr="00C73017">
        <w:rPr>
          <w:rFonts w:ascii="Arial" w:hAnsi="Arial" w:cs="Arial"/>
          <w:sz w:val="24"/>
          <w:szCs w:val="24"/>
        </w:rPr>
        <w:t xml:space="preserve">Высотинского </w:t>
      </w:r>
      <w:r w:rsidRPr="00C73017">
        <w:rPr>
          <w:rFonts w:ascii="Arial" w:hAnsi="Arial" w:cs="Arial"/>
          <w:sz w:val="24"/>
          <w:szCs w:val="24"/>
        </w:rPr>
        <w:t>сельсовета или иному должностному лицу или иному должностному лицу об отказе предоставления сотрудниками</w:t>
      </w:r>
      <w:r w:rsidR="00C73017">
        <w:rPr>
          <w:rFonts w:ascii="Arial" w:hAnsi="Arial" w:cs="Arial"/>
          <w:sz w:val="24"/>
          <w:szCs w:val="24"/>
        </w:rPr>
        <w:t xml:space="preserve"> </w:t>
      </w:r>
      <w:r w:rsidRPr="00C73017">
        <w:rPr>
          <w:rFonts w:ascii="Arial" w:hAnsi="Arial" w:cs="Arial"/>
          <w:sz w:val="24"/>
          <w:szCs w:val="24"/>
        </w:rPr>
        <w:t>необходимых комиссии сведений.</w:t>
      </w:r>
    </w:p>
    <w:p w:rsidR="00BC3E8E" w:rsidRPr="00C73017" w:rsidRDefault="00C73017" w:rsidP="00C73017">
      <w:pPr>
        <w:pStyle w:val="a8"/>
        <w:spacing w:after="0" w:line="240" w:lineRule="auto"/>
        <w:ind w:left="709"/>
        <w:jc w:val="both"/>
        <w:rPr>
          <w:rFonts w:ascii="Arial" w:hAnsi="Arial" w:cs="Arial"/>
          <w:sz w:val="24"/>
          <w:szCs w:val="24"/>
        </w:rPr>
      </w:pPr>
      <w:r>
        <w:rPr>
          <w:rFonts w:ascii="Arial" w:hAnsi="Arial" w:cs="Arial"/>
          <w:sz w:val="24"/>
          <w:szCs w:val="24"/>
        </w:rPr>
        <w:t xml:space="preserve">6. </w:t>
      </w:r>
      <w:r w:rsidR="00BC3E8E" w:rsidRPr="00C73017">
        <w:rPr>
          <w:rFonts w:ascii="Arial" w:hAnsi="Arial" w:cs="Arial"/>
          <w:sz w:val="24"/>
          <w:szCs w:val="24"/>
        </w:rPr>
        <w:t>Ответственность членов комиссии</w:t>
      </w:r>
    </w:p>
    <w:p w:rsidR="00BC3E8E" w:rsidRPr="00C73017" w:rsidRDefault="00BC3E8E" w:rsidP="00C73017">
      <w:pPr>
        <w:pStyle w:val="a8"/>
        <w:spacing w:after="0" w:line="240" w:lineRule="auto"/>
        <w:ind w:left="0" w:firstLine="709"/>
        <w:jc w:val="both"/>
        <w:rPr>
          <w:rFonts w:ascii="Arial" w:hAnsi="Arial" w:cs="Arial"/>
          <w:sz w:val="24"/>
          <w:szCs w:val="24"/>
        </w:rPr>
      </w:pPr>
      <w:r w:rsidRPr="00C73017">
        <w:rPr>
          <w:rFonts w:ascii="Arial" w:hAnsi="Arial" w:cs="Arial"/>
          <w:sz w:val="24"/>
          <w:szCs w:val="24"/>
        </w:rPr>
        <w:t>Члены комиссии при осуществлении своих полномочий несут ответственность в соответствии с законодательством Российской Федерации.</w:t>
      </w:r>
    </w:p>
    <w:sectPr w:rsidR="00BC3E8E" w:rsidRPr="00C73017" w:rsidSect="005777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F0" w:rsidRDefault="00C320F0" w:rsidP="005856B1">
      <w:pPr>
        <w:spacing w:after="0" w:line="240" w:lineRule="auto"/>
      </w:pPr>
      <w:r>
        <w:separator/>
      </w:r>
    </w:p>
  </w:endnote>
  <w:endnote w:type="continuationSeparator" w:id="0">
    <w:p w:rsidR="00C320F0" w:rsidRDefault="00C320F0" w:rsidP="00585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F0" w:rsidRDefault="00C320F0" w:rsidP="005856B1">
      <w:pPr>
        <w:spacing w:after="0" w:line="240" w:lineRule="auto"/>
      </w:pPr>
      <w:r>
        <w:separator/>
      </w:r>
    </w:p>
  </w:footnote>
  <w:footnote w:type="continuationSeparator" w:id="0">
    <w:p w:rsidR="00C320F0" w:rsidRDefault="00C320F0" w:rsidP="00585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2889"/>
    </w:sdtPr>
    <w:sdtEndPr>
      <w:rPr>
        <w:rFonts w:ascii="Times New Roman" w:hAnsi="Times New Roman" w:cs="Times New Roman"/>
        <w:sz w:val="24"/>
        <w:szCs w:val="24"/>
      </w:rPr>
    </w:sdtEndPr>
    <w:sdtContent>
      <w:p w:rsidR="00BC3E8E" w:rsidRPr="005F3E0A" w:rsidRDefault="00982D1E">
        <w:pPr>
          <w:pStyle w:val="a6"/>
          <w:jc w:val="center"/>
          <w:rPr>
            <w:rFonts w:ascii="Times New Roman" w:hAnsi="Times New Roman" w:cs="Times New Roman"/>
            <w:sz w:val="24"/>
            <w:szCs w:val="24"/>
          </w:rPr>
        </w:pPr>
        <w:r w:rsidRPr="005F3E0A">
          <w:rPr>
            <w:rFonts w:ascii="Times New Roman" w:hAnsi="Times New Roman" w:cs="Times New Roman"/>
            <w:sz w:val="24"/>
            <w:szCs w:val="24"/>
          </w:rPr>
          <w:fldChar w:fldCharType="begin"/>
        </w:r>
        <w:r w:rsidR="00BC3E8E" w:rsidRPr="005F3E0A">
          <w:rPr>
            <w:rFonts w:ascii="Times New Roman" w:hAnsi="Times New Roman" w:cs="Times New Roman"/>
            <w:sz w:val="24"/>
            <w:szCs w:val="24"/>
          </w:rPr>
          <w:instrText xml:space="preserve"> PAGE   \* MERGEFORMAT </w:instrText>
        </w:r>
        <w:r w:rsidRPr="005F3E0A">
          <w:rPr>
            <w:rFonts w:ascii="Times New Roman" w:hAnsi="Times New Roman" w:cs="Times New Roman"/>
            <w:sz w:val="24"/>
            <w:szCs w:val="24"/>
          </w:rPr>
          <w:fldChar w:fldCharType="separate"/>
        </w:r>
        <w:r w:rsidR="00C73017">
          <w:rPr>
            <w:rFonts w:ascii="Times New Roman" w:hAnsi="Times New Roman" w:cs="Times New Roman"/>
            <w:noProof/>
            <w:sz w:val="24"/>
            <w:szCs w:val="24"/>
          </w:rPr>
          <w:t>4</w:t>
        </w:r>
        <w:r w:rsidRPr="005F3E0A">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D61EE"/>
    <w:multiLevelType w:val="multilevel"/>
    <w:tmpl w:val="26F021BA"/>
    <w:lvl w:ilvl="0">
      <w:start w:val="1"/>
      <w:numFmt w:val="decimal"/>
      <w:lvlText w:val="%1."/>
      <w:lvlJc w:val="left"/>
      <w:pPr>
        <w:ind w:left="1069" w:hanging="360"/>
      </w:pPr>
      <w:rPr>
        <w:rFonts w:hint="default"/>
      </w:rPr>
    </w:lvl>
    <w:lvl w:ilvl="1">
      <w:start w:val="1"/>
      <w:numFmt w:val="decimal"/>
      <w:isLgl/>
      <w:lvlText w:val="%1.%2."/>
      <w:lvlJc w:val="left"/>
      <w:pPr>
        <w:tabs>
          <w:tab w:val="num" w:pos="851"/>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40A2"/>
    <w:rsid w:val="002D02E9"/>
    <w:rsid w:val="00577773"/>
    <w:rsid w:val="005856B1"/>
    <w:rsid w:val="005B40A2"/>
    <w:rsid w:val="00790C83"/>
    <w:rsid w:val="0085563E"/>
    <w:rsid w:val="00982D1E"/>
    <w:rsid w:val="00A1132A"/>
    <w:rsid w:val="00A776EA"/>
    <w:rsid w:val="00BC3E8E"/>
    <w:rsid w:val="00C320F0"/>
    <w:rsid w:val="00C7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0A2"/>
    <w:rPr>
      <w:b/>
      <w:bCs/>
    </w:rPr>
  </w:style>
  <w:style w:type="paragraph" w:customStyle="1" w:styleId="Style2">
    <w:name w:val="Style2"/>
    <w:basedOn w:val="a"/>
    <w:uiPriority w:val="99"/>
    <w:rsid w:val="00BC3E8E"/>
    <w:pPr>
      <w:widowControl w:val="0"/>
      <w:autoSpaceDE w:val="0"/>
      <w:autoSpaceDN w:val="0"/>
      <w:adjustRightInd w:val="0"/>
      <w:spacing w:after="0" w:line="965" w:lineRule="exact"/>
      <w:ind w:firstLine="3754"/>
    </w:pPr>
    <w:rPr>
      <w:rFonts w:ascii="Times New Roman" w:eastAsiaTheme="minorEastAsia" w:hAnsi="Times New Roman" w:cs="Times New Roman"/>
      <w:sz w:val="24"/>
      <w:szCs w:val="24"/>
      <w:lang w:eastAsia="ru-RU"/>
    </w:rPr>
  </w:style>
  <w:style w:type="table" w:styleId="a5">
    <w:name w:val="Table Grid"/>
    <w:basedOn w:val="a1"/>
    <w:uiPriority w:val="59"/>
    <w:rsid w:val="00BC3E8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C3E8E"/>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C3E8E"/>
    <w:rPr>
      <w:rFonts w:eastAsiaTheme="minorEastAsia"/>
      <w:lang w:eastAsia="ru-RU"/>
    </w:rPr>
  </w:style>
  <w:style w:type="paragraph" w:styleId="a8">
    <w:name w:val="List Paragraph"/>
    <w:basedOn w:val="a"/>
    <w:uiPriority w:val="34"/>
    <w:qFormat/>
    <w:rsid w:val="00BC3E8E"/>
    <w:pPr>
      <w:ind w:left="720"/>
      <w:contextualSpacing/>
    </w:pPr>
  </w:style>
  <w:style w:type="paragraph" w:styleId="a9">
    <w:name w:val="No Spacing"/>
    <w:uiPriority w:val="1"/>
    <w:qFormat/>
    <w:rsid w:val="00BC3E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BC3E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3E8E"/>
    <w:rPr>
      <w:rFonts w:ascii="Tahoma" w:hAnsi="Tahoma" w:cs="Tahoma"/>
      <w:sz w:val="16"/>
      <w:szCs w:val="16"/>
    </w:rPr>
  </w:style>
  <w:style w:type="character" w:styleId="ac">
    <w:name w:val="Hyperlink"/>
    <w:basedOn w:val="a0"/>
    <w:rsid w:val="00790C83"/>
    <w:rPr>
      <w:color w:val="0000FF"/>
      <w:u w:val="single"/>
    </w:rPr>
  </w:style>
</w:styles>
</file>

<file path=word/webSettings.xml><?xml version="1.0" encoding="utf-8"?>
<w:webSettings xmlns:r="http://schemas.openxmlformats.org/officeDocument/2006/relationships" xmlns:w="http://schemas.openxmlformats.org/wordprocessingml/2006/main">
  <w:divs>
    <w:div w:id="18250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20524/c5cbc4acc59ffed792a3921dbc18900d2d0f7e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3544/64ca591ea83268ee3d33f6e564cbcac0d3a073d9/" TargetMode="External"/><Relationship Id="rId5" Type="http://schemas.openxmlformats.org/officeDocument/2006/relationships/webSettings" Target="webSettings.xml"/><Relationship Id="rId10" Type="http://schemas.openxmlformats.org/officeDocument/2006/relationships/hyperlink" Target="http://www.consultant.ru/document/cons_doc_LAW_420524/e20b1ebe0f1f6c51c75653866d068ffb0da444ef/" TargetMode="External"/><Relationship Id="rId4" Type="http://schemas.openxmlformats.org/officeDocument/2006/relationships/settings" Target="settings.xml"/><Relationship Id="rId9" Type="http://schemas.openxmlformats.org/officeDocument/2006/relationships/hyperlink" Target="http://www.consultant.ru/document/cons_doc_LAW_413544/5d02242ebd04c398d2acf7c53dbc79659b85e8f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38E2C-D685-494F-A279-C3018763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2023-01-24T01:29:00Z</cp:lastPrinted>
  <dcterms:created xsi:type="dcterms:W3CDTF">2023-01-12T03:38:00Z</dcterms:created>
  <dcterms:modified xsi:type="dcterms:W3CDTF">2023-01-27T03:23:00Z</dcterms:modified>
</cp:coreProperties>
</file>