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3A" w:rsidRPr="00D43D33" w:rsidRDefault="000C2C3A" w:rsidP="00D43D33">
      <w:pPr>
        <w:ind w:left="709" w:right="1984"/>
        <w:jc w:val="center"/>
        <w:rPr>
          <w:rFonts w:ascii="Arial" w:hAnsi="Arial" w:cs="Arial"/>
          <w:b/>
          <w:bCs/>
        </w:rPr>
      </w:pPr>
      <w:r w:rsidRPr="00D43D33">
        <w:rPr>
          <w:rFonts w:ascii="Arial" w:hAnsi="Arial" w:cs="Arial"/>
          <w:b/>
          <w:bCs/>
        </w:rPr>
        <w:t>КРАСНОЯРСКИЙ КРАЙ СУХОБУЗИМСКИЙ РАЙОН</w:t>
      </w:r>
      <w:r w:rsidR="00D43D33">
        <w:rPr>
          <w:rFonts w:ascii="Arial" w:hAnsi="Arial" w:cs="Arial"/>
          <w:b/>
          <w:bCs/>
        </w:rPr>
        <w:t xml:space="preserve"> </w:t>
      </w:r>
      <w:r w:rsidRPr="00D43D33">
        <w:rPr>
          <w:rFonts w:ascii="Arial" w:hAnsi="Arial" w:cs="Arial"/>
          <w:b/>
          <w:bCs/>
        </w:rPr>
        <w:t>АДМИНИСТРАЦИЯ ВЫСОТИНСКОГО СЕЛЬСОВЕТА</w:t>
      </w:r>
    </w:p>
    <w:p w:rsidR="000C2C3A" w:rsidRPr="00D43D33" w:rsidRDefault="000C2C3A" w:rsidP="00D43D33">
      <w:pPr>
        <w:ind w:firstLine="709"/>
        <w:jc w:val="center"/>
        <w:rPr>
          <w:rFonts w:ascii="Arial" w:hAnsi="Arial" w:cs="Arial"/>
          <w:b/>
        </w:rPr>
      </w:pPr>
      <w:r w:rsidRPr="00D43D33">
        <w:rPr>
          <w:rFonts w:ascii="Arial" w:hAnsi="Arial" w:cs="Arial"/>
          <w:b/>
        </w:rPr>
        <w:t>ПОСТАНОВЛЕНИЕ</w:t>
      </w:r>
    </w:p>
    <w:p w:rsidR="000C2C3A" w:rsidRPr="00D43D33" w:rsidRDefault="000C2C3A" w:rsidP="00D43D33">
      <w:pPr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17 января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2023 года</w:t>
      </w:r>
      <w:r w:rsidR="00D43D33">
        <w:rPr>
          <w:rFonts w:ascii="Arial" w:hAnsi="Arial" w:cs="Arial"/>
        </w:rPr>
        <w:t xml:space="preserve">        </w:t>
      </w:r>
      <w:r w:rsidRPr="00D43D33">
        <w:rPr>
          <w:rFonts w:ascii="Arial" w:hAnsi="Arial" w:cs="Arial"/>
        </w:rPr>
        <w:t xml:space="preserve"> с.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Высотино</w:t>
      </w:r>
      <w:r w:rsidR="00D43D33">
        <w:rPr>
          <w:rFonts w:ascii="Arial" w:hAnsi="Arial" w:cs="Arial"/>
        </w:rPr>
        <w:t xml:space="preserve">             </w:t>
      </w:r>
      <w:r w:rsidRPr="00D43D33">
        <w:rPr>
          <w:rFonts w:ascii="Arial" w:hAnsi="Arial" w:cs="Arial"/>
        </w:rPr>
        <w:t>№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14-п</w:t>
      </w:r>
    </w:p>
    <w:p w:rsidR="000C2C3A" w:rsidRPr="00D43D33" w:rsidRDefault="000C2C3A" w:rsidP="00D43D3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43D33">
        <w:rPr>
          <w:rFonts w:ascii="Arial" w:eastAsia="Calibri" w:hAnsi="Arial" w:cs="Arial"/>
          <w:lang w:eastAsia="en-US"/>
        </w:rPr>
        <w:t>«Об утверждении Порядка ведения реестра потенциально опасных объектов для жизни и здоровья несовершеннолетних»</w:t>
      </w:r>
    </w:p>
    <w:p w:rsidR="000C2C3A" w:rsidRPr="00D43D33" w:rsidRDefault="000C2C3A" w:rsidP="00D43D33">
      <w:pPr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</w:t>
      </w:r>
      <w:r w:rsidR="00D43D33">
        <w:rPr>
          <w:rFonts w:ascii="Arial" w:hAnsi="Arial" w:cs="Arial"/>
        </w:rPr>
        <w:t xml:space="preserve">        </w:t>
      </w:r>
      <w:r w:rsidRPr="00D43D33">
        <w:rPr>
          <w:rFonts w:ascii="Arial" w:hAnsi="Arial" w:cs="Arial"/>
        </w:rPr>
        <w:t xml:space="preserve"> ст. 14.1 Федерального закона от 24.07.1998 № 124-ФЗ «Об основных гарантиях прав ребенка в Российской Федерации»</w:t>
      </w:r>
      <w:r w:rsidRPr="00D43D33">
        <w:rPr>
          <w:rFonts w:ascii="Arial" w:eastAsia="Calibri" w:hAnsi="Arial" w:cs="Arial"/>
          <w:lang w:eastAsia="en-US"/>
        </w:rPr>
        <w:t xml:space="preserve">, руководствуясь Уставом Высотинского сельсовета, 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ПОСТАНОВЛЯЮ: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2. Руководителям предприятий (организаций) всех форм собственности рекомендовать сообщать в Администрацию Высотинского сельсовета сведения о наличии в пользовании потенциально опасных объектов для жизни и здоровья несовершеннолетних.</w:t>
      </w:r>
    </w:p>
    <w:p w:rsidR="000C2C3A" w:rsidRPr="00D43D33" w:rsidRDefault="000C2C3A" w:rsidP="00D43D33">
      <w:pPr>
        <w:ind w:left="142"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2. </w:t>
      </w:r>
      <w:proofErr w:type="gramStart"/>
      <w:r w:rsidRPr="00D43D33">
        <w:rPr>
          <w:rFonts w:ascii="Arial" w:hAnsi="Arial" w:cs="Arial"/>
        </w:rPr>
        <w:t>Контроль за</w:t>
      </w:r>
      <w:proofErr w:type="gramEnd"/>
      <w:r w:rsidRPr="00D43D33">
        <w:rPr>
          <w:rFonts w:ascii="Arial" w:hAnsi="Arial" w:cs="Arial"/>
        </w:rPr>
        <w:t xml:space="preserve"> исполнением настоящего постановления оставляю за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собой.</w:t>
      </w:r>
    </w:p>
    <w:p w:rsidR="000C2C3A" w:rsidRPr="00D43D33" w:rsidRDefault="000C2C3A" w:rsidP="00D43D33">
      <w:pPr>
        <w:pStyle w:val="ConsPlusTitle"/>
        <w:ind w:left="142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43D33">
        <w:rPr>
          <w:rFonts w:ascii="Arial" w:hAnsi="Arial" w:cs="Arial"/>
          <w:b w:val="0"/>
          <w:sz w:val="24"/>
          <w:szCs w:val="24"/>
        </w:rPr>
        <w:t xml:space="preserve"> 3.</w:t>
      </w:r>
      <w:r w:rsidR="00D43D33">
        <w:rPr>
          <w:rFonts w:ascii="Arial" w:hAnsi="Arial" w:cs="Arial"/>
          <w:b w:val="0"/>
          <w:sz w:val="24"/>
          <w:szCs w:val="24"/>
        </w:rPr>
        <w:t xml:space="preserve"> </w:t>
      </w:r>
      <w:r w:rsidRPr="00D43D33">
        <w:rPr>
          <w:rFonts w:ascii="Arial" w:hAnsi="Arial" w:cs="Arial"/>
          <w:b w:val="0"/>
          <w:sz w:val="24"/>
          <w:szCs w:val="24"/>
        </w:rPr>
        <w:t>Постановление вступает в силу с момента его подписания и подлежит официальному опубликованию на официальном сайте Высотинского сельсовета и в печатном издании «Органа местного самоуправления Высотинского сельсовета</w:t>
      </w:r>
    </w:p>
    <w:p w:rsidR="000C2C3A" w:rsidRPr="00D43D33" w:rsidRDefault="000C2C3A" w:rsidP="00D43D33">
      <w:pPr>
        <w:ind w:left="142" w:firstLine="709"/>
        <w:jc w:val="both"/>
        <w:rPr>
          <w:rFonts w:ascii="Arial" w:hAnsi="Arial" w:cs="Arial"/>
        </w:rPr>
      </w:pPr>
    </w:p>
    <w:p w:rsidR="000C2C3A" w:rsidRPr="00D43D33" w:rsidRDefault="000C2C3A" w:rsidP="00D43D33">
      <w:pPr>
        <w:ind w:left="142"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Глава Высотинского сельсовета</w:t>
      </w:r>
      <w:r w:rsidR="00D43D33">
        <w:rPr>
          <w:rFonts w:ascii="Arial" w:hAnsi="Arial" w:cs="Arial"/>
        </w:rPr>
        <w:t xml:space="preserve">                  </w:t>
      </w:r>
      <w:r w:rsidRPr="00D43D33">
        <w:rPr>
          <w:rFonts w:ascii="Arial" w:hAnsi="Arial" w:cs="Arial"/>
        </w:rPr>
        <w:t xml:space="preserve"> </w:t>
      </w:r>
      <w:proofErr w:type="spellStart"/>
      <w:r w:rsidRPr="00D43D33">
        <w:rPr>
          <w:rFonts w:ascii="Arial" w:hAnsi="Arial" w:cs="Arial"/>
        </w:rPr>
        <w:t>С.В.Сухорученко</w:t>
      </w:r>
      <w:proofErr w:type="spellEnd"/>
    </w:p>
    <w:p w:rsidR="000C2C3A" w:rsidRPr="00D43D33" w:rsidRDefault="000C2C3A" w:rsidP="00D43D33">
      <w:pPr>
        <w:spacing w:after="160"/>
        <w:ind w:left="4821"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Приложение к постановлению Администрации Высотинского сельсовета №14-п от 17.01.2023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27"/>
      <w:bookmarkEnd w:id="0"/>
      <w:r w:rsidRPr="00D43D33">
        <w:rPr>
          <w:rFonts w:ascii="Arial" w:hAnsi="Arial" w:cs="Arial"/>
        </w:rPr>
        <w:t>Порядок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ведения реестра потенциально опасных объектов для жизни и здоровья несовершеннолетних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D43D33">
        <w:rPr>
          <w:rFonts w:ascii="Arial" w:hAnsi="Arial" w:cs="Arial"/>
          <w:b/>
        </w:rPr>
        <w:t>1. Общие положения.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Высотинского сельсовета,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1.2. Положение разработано в соответствии </w:t>
      </w:r>
      <w:proofErr w:type="gramStart"/>
      <w:r w:rsidRPr="00D43D33">
        <w:rPr>
          <w:rFonts w:ascii="Arial" w:hAnsi="Arial" w:cs="Arial"/>
        </w:rPr>
        <w:t>с</w:t>
      </w:r>
      <w:proofErr w:type="gramEnd"/>
      <w:r w:rsidRPr="00D43D33">
        <w:rPr>
          <w:rFonts w:ascii="Arial" w:hAnsi="Arial" w:cs="Arial"/>
        </w:rPr>
        <w:t>: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Градостроительным кодексом Российской Федерации;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Гражданским кодексом Российской Федерации;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Феде</w:t>
      </w:r>
      <w:r w:rsidR="00D43D33">
        <w:rPr>
          <w:rFonts w:ascii="Arial" w:hAnsi="Arial" w:cs="Arial"/>
        </w:rPr>
        <w:t>ральным законом от 30.12.2009 №</w:t>
      </w:r>
      <w:r w:rsidRPr="00D43D33">
        <w:rPr>
          <w:rFonts w:ascii="Arial" w:hAnsi="Arial" w:cs="Arial"/>
        </w:rPr>
        <w:t>384-ФЗ «Технический регламент о безопасности зданий и сооружений»;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Феде</w:t>
      </w:r>
      <w:r w:rsidR="00D43D33">
        <w:rPr>
          <w:rFonts w:ascii="Arial" w:hAnsi="Arial" w:cs="Arial"/>
        </w:rPr>
        <w:t>ральным законом от 24.06.1999 №</w:t>
      </w:r>
      <w:r w:rsidRPr="00D43D33">
        <w:rPr>
          <w:rFonts w:ascii="Arial" w:hAnsi="Arial" w:cs="Arial"/>
        </w:rPr>
        <w:t>120-ФЗ «Об основах системы профилактики безнадзорности и правонарушений несовершеннолетних»;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Феде</w:t>
      </w:r>
      <w:r w:rsidR="00D43D33">
        <w:rPr>
          <w:rFonts w:ascii="Arial" w:hAnsi="Arial" w:cs="Arial"/>
        </w:rPr>
        <w:t>ральным законом от 24.07.1998 №</w:t>
      </w:r>
      <w:r w:rsidRPr="00D43D33">
        <w:rPr>
          <w:rFonts w:ascii="Arial" w:hAnsi="Arial" w:cs="Arial"/>
        </w:rPr>
        <w:t>124-ФЗ «Об основных гарантиях прав ребенка в Российской Федерации»;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Феде</w:t>
      </w:r>
      <w:r w:rsidR="00D43D33">
        <w:rPr>
          <w:rFonts w:ascii="Arial" w:hAnsi="Arial" w:cs="Arial"/>
        </w:rPr>
        <w:t>ральным законом от 06.10.2003 №</w:t>
      </w:r>
      <w:r w:rsidRPr="00D43D33">
        <w:rPr>
          <w:rFonts w:ascii="Arial" w:hAnsi="Arial" w:cs="Arial"/>
        </w:rPr>
        <w:t>131-ФЗ «Об общих принципах организации местного самоуправления в Российской Федерации»;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Уставом Высотинского сельсовета.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1.3. </w:t>
      </w:r>
      <w:proofErr w:type="gramStart"/>
      <w:r w:rsidRPr="00D43D33">
        <w:rPr>
          <w:rFonts w:ascii="Arial" w:hAnsi="Arial" w:cs="Arial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</w:t>
      </w:r>
      <w:r w:rsidRPr="00D43D33">
        <w:rPr>
          <w:rFonts w:ascii="Arial" w:hAnsi="Arial" w:cs="Arial"/>
        </w:rPr>
        <w:lastRenderedPageBreak/>
        <w:t>расположенных на территории Высотинского сельсовета,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 здоровья несовершеннолетних.</w:t>
      </w:r>
      <w:proofErr w:type="gramEnd"/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1.4. Установить, что к потенциально опасным объектам для жизни и здоровья несовершеннолетних относятся: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43D33">
        <w:rPr>
          <w:rFonts w:ascii="Arial" w:hAnsi="Arial" w:cs="Arial"/>
        </w:rPr>
        <w:t>- объекты незавершенного строительства, вход граждан на которые не ограничен;</w:t>
      </w:r>
      <w:proofErr w:type="gramEnd"/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объекты коммунальной инфраструктуры (канализационные люки, водозаборные сооружения, скважины, очистные сооружения), к которым имеется доступ неопределенного круга лиц;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ветхие жилые дома, проживание граждан в которых не осуществляется;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D43D33">
        <w:rPr>
          <w:rFonts w:ascii="Arial" w:hAnsi="Arial" w:cs="Arial"/>
          <w:b/>
        </w:rPr>
        <w:t>2. Порядок регистрации потенциально опасных объектов для жизни и здоровья несовершеннолетних в реестре.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2.1. В целях формирования реестра ответственное должностное лицо Администрации Высотинского сельсовета ежеквартально проводит мониторинг объектов недвижимого имущества, природных объектов, расположенных на территории Высотинского сельсовета, обладающих опасностью для жизни и здоровья несовершеннолетних в целях включения в реестр.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2.2. При установлении таких объектов в ходе мониторинга, указанного в</w:t>
      </w:r>
      <w:r w:rsidR="00D43D33">
        <w:rPr>
          <w:rFonts w:ascii="Arial" w:hAnsi="Arial" w:cs="Arial"/>
        </w:rPr>
        <w:t xml:space="preserve">         </w:t>
      </w:r>
      <w:r w:rsidRPr="00D43D33">
        <w:rPr>
          <w:rFonts w:ascii="Arial" w:hAnsi="Arial" w:cs="Arial"/>
        </w:rPr>
        <w:t xml:space="preserve">п. 2.1 Порядка, с использованием системы межведомственного электронного взаимодействия должностное лицо Администрации </w:t>
      </w:r>
      <w:r w:rsidR="0089737E" w:rsidRPr="00D43D33">
        <w:rPr>
          <w:rFonts w:ascii="Arial" w:hAnsi="Arial" w:cs="Arial"/>
        </w:rPr>
        <w:t>Высотинского сельсовета</w:t>
      </w:r>
      <w:r w:rsidRPr="00D43D33">
        <w:rPr>
          <w:rFonts w:ascii="Arial" w:hAnsi="Arial" w:cs="Arial"/>
        </w:rPr>
        <w:t xml:space="preserve">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2.3. </w:t>
      </w:r>
      <w:proofErr w:type="gramStart"/>
      <w:r w:rsidRPr="00D43D33">
        <w:rPr>
          <w:rFonts w:ascii="Arial" w:hAnsi="Arial" w:cs="Arial"/>
        </w:rPr>
        <w:t xml:space="preserve">Любое заинтересованное лицо, обладающие сведениями о наличии на территории </w:t>
      </w:r>
      <w:r w:rsidR="0089737E" w:rsidRPr="00D43D33">
        <w:rPr>
          <w:rFonts w:ascii="Arial" w:hAnsi="Arial" w:cs="Arial"/>
        </w:rPr>
        <w:t>Высотинского сельсовета</w:t>
      </w:r>
      <w:r w:rsidRPr="00D43D33">
        <w:rPr>
          <w:rFonts w:ascii="Arial" w:hAnsi="Arial" w:cs="Arial"/>
        </w:rPr>
        <w:t xml:space="preserve"> потенциально опасных объектов для жизни и здоровья несовершеннолетних, вправе сообщить в Администрацию </w:t>
      </w:r>
      <w:r w:rsidR="0089737E" w:rsidRPr="00D43D33">
        <w:rPr>
          <w:rFonts w:ascii="Arial" w:hAnsi="Arial" w:cs="Arial"/>
        </w:rPr>
        <w:t>Высотинского сельсовета</w:t>
      </w:r>
      <w:r w:rsidRPr="00D43D33">
        <w:rPr>
          <w:rFonts w:ascii="Arial" w:hAnsi="Arial" w:cs="Arial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</w:t>
      </w:r>
      <w:r w:rsidR="0089737E" w:rsidRPr="00D43D33">
        <w:rPr>
          <w:rFonts w:ascii="Arial" w:hAnsi="Arial" w:cs="Arial"/>
        </w:rPr>
        <w:t>Высотинского сельсовета</w:t>
      </w:r>
      <w:r w:rsidRPr="00D43D33">
        <w:rPr>
          <w:rFonts w:ascii="Arial" w:hAnsi="Arial" w:cs="Arial"/>
        </w:rPr>
        <w:t xml:space="preserve"> актуализирует реестр по форм</w:t>
      </w:r>
      <w:r w:rsidR="00D43D33">
        <w:rPr>
          <w:rFonts w:ascii="Arial" w:hAnsi="Arial" w:cs="Arial"/>
        </w:rPr>
        <w:t>е, установленной в приложении №</w:t>
      </w:r>
      <w:r w:rsidRPr="00D43D33">
        <w:rPr>
          <w:rFonts w:ascii="Arial" w:hAnsi="Arial" w:cs="Arial"/>
        </w:rPr>
        <w:t>2 к Порядку.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>2.5. Реестр утверждается распоряжением главы Администрации</w:t>
      </w:r>
      <w:r w:rsidR="0089737E" w:rsidRPr="00D43D33">
        <w:rPr>
          <w:rFonts w:ascii="Arial" w:hAnsi="Arial" w:cs="Arial"/>
        </w:rPr>
        <w:t xml:space="preserve"> Высотинского сельсовета</w:t>
      </w:r>
      <w:r w:rsidRPr="00D43D33">
        <w:rPr>
          <w:rFonts w:ascii="Arial" w:hAnsi="Arial" w:cs="Arial"/>
        </w:rPr>
        <w:t xml:space="preserve"> в течение 10 дней с момента его актуализации.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2.5. В случае если признаки опасности объекта ликвидированы должностное лицо Администрации </w:t>
      </w:r>
      <w:r w:rsidR="0089737E" w:rsidRPr="00D43D33">
        <w:rPr>
          <w:rFonts w:ascii="Arial" w:hAnsi="Arial" w:cs="Arial"/>
        </w:rPr>
        <w:t>Высотинского сельсовета</w:t>
      </w:r>
      <w:r w:rsidRPr="00D43D33">
        <w:rPr>
          <w:rFonts w:ascii="Arial" w:hAnsi="Arial" w:cs="Arial"/>
        </w:rPr>
        <w:t xml:space="preserve"> исключает объект из реестра в сроки, указанные в п. 2.5 Порядка.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D43D33">
        <w:rPr>
          <w:rFonts w:ascii="Arial" w:hAnsi="Arial" w:cs="Arial"/>
          <w:b/>
        </w:rPr>
        <w:t>3. Порядок взаимодействия.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3.1. </w:t>
      </w:r>
      <w:proofErr w:type="gramStart"/>
      <w:r w:rsidRPr="00D43D33">
        <w:rPr>
          <w:rFonts w:ascii="Arial" w:hAnsi="Arial" w:cs="Arial"/>
        </w:rPr>
        <w:t xml:space="preserve">В целях предотвращения негативных последствий для жизни и </w:t>
      </w:r>
      <w:r w:rsidRPr="00D43D33">
        <w:rPr>
          <w:rFonts w:ascii="Arial" w:hAnsi="Arial" w:cs="Arial"/>
        </w:rPr>
        <w:lastRenderedPageBreak/>
        <w:t xml:space="preserve">здоровья несовершеннолетних Администрация </w:t>
      </w:r>
      <w:r w:rsidR="0089737E" w:rsidRPr="00D43D33">
        <w:rPr>
          <w:rFonts w:ascii="Arial" w:hAnsi="Arial" w:cs="Arial"/>
        </w:rPr>
        <w:t>Высотинского сельсовета</w:t>
      </w:r>
      <w:r w:rsidRPr="00D43D33">
        <w:rPr>
          <w:rFonts w:ascii="Arial" w:hAnsi="Arial" w:cs="Arial"/>
        </w:rPr>
        <w:t xml:space="preserve">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89737E" w:rsidRPr="00D43D33">
        <w:rPr>
          <w:rFonts w:ascii="Arial" w:hAnsi="Arial" w:cs="Arial"/>
        </w:rPr>
        <w:t xml:space="preserve">Высотинского сельсовета </w:t>
      </w:r>
      <w:r w:rsidRPr="00D43D33">
        <w:rPr>
          <w:rFonts w:ascii="Arial" w:hAnsi="Arial" w:cs="Arial"/>
        </w:rPr>
        <w:t>в сети Интернет</w:t>
      </w:r>
      <w:r w:rsidR="0089737E" w:rsidRPr="00D43D33">
        <w:rPr>
          <w:rFonts w:ascii="Arial" w:hAnsi="Arial" w:cs="Arial"/>
        </w:rPr>
        <w:t xml:space="preserve"> с </w:t>
      </w:r>
      <w:r w:rsidRPr="00D43D33">
        <w:rPr>
          <w:rFonts w:ascii="Arial" w:hAnsi="Arial" w:cs="Arial"/>
        </w:rPr>
        <w:t>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89737E" w:rsidRPr="00D43D33">
        <w:rPr>
          <w:rFonts w:ascii="Arial" w:hAnsi="Arial" w:cs="Arial"/>
        </w:rPr>
        <w:t>Высотинского сельсовета</w:t>
      </w:r>
      <w:r w:rsidRPr="00D43D33">
        <w:rPr>
          <w:rFonts w:ascii="Arial" w:hAnsi="Arial" w:cs="Arial"/>
        </w:rPr>
        <w:t xml:space="preserve"> информирует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 xml:space="preserve">прокуратуру </w:t>
      </w:r>
      <w:r w:rsidR="009E30B4" w:rsidRPr="00D43D33">
        <w:rPr>
          <w:rFonts w:ascii="Arial" w:hAnsi="Arial" w:cs="Arial"/>
        </w:rPr>
        <w:t xml:space="preserve">Сухобузимского района </w:t>
      </w:r>
      <w:r w:rsidRPr="00D43D33">
        <w:rPr>
          <w:rFonts w:ascii="Arial" w:hAnsi="Arial" w:cs="Arial"/>
        </w:rPr>
        <w:t>о наличии оснований для принятия мер к правообладателям таких объектов.</w:t>
      </w:r>
    </w:p>
    <w:p w:rsidR="000C2C3A" w:rsidRPr="00D43D33" w:rsidRDefault="000C2C3A" w:rsidP="00D43D33">
      <w:pPr>
        <w:spacing w:after="160"/>
        <w:ind w:left="7080"/>
        <w:jc w:val="both"/>
        <w:rPr>
          <w:rFonts w:ascii="Arial" w:hAnsi="Arial" w:cs="Arial"/>
        </w:rPr>
      </w:pPr>
      <w:r w:rsidRPr="00D43D33">
        <w:rPr>
          <w:rFonts w:ascii="Arial" w:eastAsia="Calibri" w:hAnsi="Arial" w:cs="Arial"/>
          <w:lang w:eastAsia="en-US"/>
        </w:rPr>
        <w:br w:type="page"/>
      </w:r>
      <w:r w:rsidRPr="00D43D33">
        <w:rPr>
          <w:rFonts w:ascii="Arial" w:hAnsi="Arial" w:cs="Arial"/>
        </w:rPr>
        <w:lastRenderedPageBreak/>
        <w:t>Приложение № 1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к Порядку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D33">
        <w:rPr>
          <w:rFonts w:ascii="Arial" w:hAnsi="Arial" w:cs="Arial"/>
        </w:rPr>
        <w:t xml:space="preserve">в Администрацию </w:t>
      </w:r>
      <w:r w:rsidR="009E30B4" w:rsidRPr="00D43D33">
        <w:rPr>
          <w:rFonts w:ascii="Arial" w:hAnsi="Arial" w:cs="Arial"/>
        </w:rPr>
        <w:t>Высотинского сельсовета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сообщение.</w:t>
      </w:r>
    </w:p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93"/>
      <w:bookmarkEnd w:id="1"/>
      <w:r w:rsidRPr="00D43D33">
        <w:rPr>
          <w:rFonts w:ascii="Arial" w:hAnsi="Arial" w:cs="Arial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tbl>
      <w:tblPr>
        <w:tblW w:w="9356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638"/>
        <w:gridCol w:w="2223"/>
        <w:gridCol w:w="1640"/>
        <w:gridCol w:w="3270"/>
      </w:tblGrid>
      <w:tr w:rsidR="000C2C3A" w:rsidRPr="00D43D33" w:rsidTr="007B797B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 № </w:t>
            </w:r>
          </w:p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D43D3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43D33">
              <w:rPr>
                <w:rFonts w:ascii="Arial" w:hAnsi="Arial" w:cs="Arial"/>
              </w:rPr>
              <w:t>/</w:t>
            </w:r>
            <w:proofErr w:type="spellStart"/>
            <w:r w:rsidRPr="00D43D3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>Наименование</w:t>
            </w:r>
            <w:r w:rsidR="00D43D33">
              <w:rPr>
                <w:rFonts w:ascii="Arial" w:hAnsi="Arial" w:cs="Arial"/>
              </w:rPr>
              <w:t xml:space="preserve"> </w:t>
            </w:r>
            <w:r w:rsidRPr="00D43D33">
              <w:rPr>
                <w:rFonts w:ascii="Arial" w:hAnsi="Arial" w:cs="Arial"/>
              </w:rPr>
              <w:t>объекта</w:t>
            </w:r>
            <w:r w:rsidR="00D43D33">
              <w:rPr>
                <w:rFonts w:ascii="Arial" w:hAnsi="Arial" w:cs="Arial"/>
              </w:rPr>
              <w:t xml:space="preserve"> </w:t>
            </w:r>
            <w:r w:rsidRPr="00D43D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D43D33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C2C3A" w:rsidRPr="00D43D33">
              <w:rPr>
                <w:rFonts w:ascii="Arial" w:hAnsi="Arial" w:cs="Arial"/>
              </w:rPr>
              <w:t xml:space="preserve"> Адрес объекта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>Правообладатель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>Причины включения/исключения</w:t>
            </w:r>
          </w:p>
        </w:tc>
      </w:tr>
      <w:tr w:rsidR="000C2C3A" w:rsidRPr="00D43D33" w:rsidTr="007B797B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C2C3A" w:rsidRPr="00D43D33" w:rsidTr="007B797B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 2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C2C3A" w:rsidRPr="00D43D33" w:rsidTr="007B797B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 3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C3A" w:rsidRPr="00D43D33" w:rsidRDefault="000C2C3A" w:rsidP="00D43D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C3A" w:rsidRPr="00D43D33" w:rsidRDefault="00D43D33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C2C3A" w:rsidRPr="00D43D33">
        <w:rPr>
          <w:rFonts w:ascii="Arial" w:hAnsi="Arial" w:cs="Arial"/>
        </w:rPr>
        <w:t xml:space="preserve"> (подпись) Ф.И.О.</w:t>
      </w:r>
    </w:p>
    <w:p w:rsidR="000C2C3A" w:rsidRPr="00D43D33" w:rsidRDefault="000C2C3A" w:rsidP="00D43D33">
      <w:pPr>
        <w:spacing w:after="160"/>
        <w:ind w:left="6372" w:firstLine="709"/>
        <w:jc w:val="both"/>
        <w:rPr>
          <w:rFonts w:ascii="Arial" w:hAnsi="Arial" w:cs="Arial"/>
        </w:rPr>
      </w:pPr>
      <w:r w:rsidRPr="00D43D33">
        <w:rPr>
          <w:rFonts w:ascii="Arial" w:eastAsia="Calibri" w:hAnsi="Arial" w:cs="Arial"/>
          <w:lang w:eastAsia="en-US"/>
        </w:rPr>
        <w:br w:type="page"/>
      </w:r>
      <w:r w:rsidRPr="00D43D33">
        <w:rPr>
          <w:rFonts w:ascii="Arial" w:hAnsi="Arial" w:cs="Arial"/>
        </w:rPr>
        <w:lastRenderedPageBreak/>
        <w:t>Приложение № 2</w:t>
      </w:r>
      <w:r w:rsidR="00D43D33">
        <w:rPr>
          <w:rFonts w:ascii="Arial" w:hAnsi="Arial" w:cs="Arial"/>
        </w:rPr>
        <w:t xml:space="preserve"> </w:t>
      </w:r>
      <w:r w:rsidRPr="00D43D33">
        <w:rPr>
          <w:rFonts w:ascii="Arial" w:hAnsi="Arial" w:cs="Arial"/>
        </w:rPr>
        <w:t>к Порядку</w:t>
      </w:r>
    </w:p>
    <w:p w:rsidR="000C2C3A" w:rsidRPr="00D43D33" w:rsidRDefault="000C2C3A" w:rsidP="00D43D33">
      <w:pPr>
        <w:ind w:firstLine="709"/>
        <w:jc w:val="both"/>
        <w:rPr>
          <w:rFonts w:ascii="Arial" w:hAnsi="Arial" w:cs="Arial"/>
          <w:bCs/>
        </w:rPr>
      </w:pPr>
      <w:r w:rsidRPr="00D43D33">
        <w:rPr>
          <w:rFonts w:ascii="Arial" w:hAnsi="Arial" w:cs="Arial"/>
          <w:bCs/>
        </w:rPr>
        <w:t xml:space="preserve">РЕЕСТР ОБЪЕКТОВ, ПОТЕНЦИАЛЬНО ОПАСНЫХ ДЛЯ ЖИЗНИ И ЗДОРОВЬЯ НЕСОВЕРШЕННОЛЕТНИХ </w:t>
      </w:r>
    </w:p>
    <w:tbl>
      <w:tblPr>
        <w:tblW w:w="945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9"/>
        <w:gridCol w:w="3344"/>
        <w:gridCol w:w="3827"/>
        <w:gridCol w:w="2047"/>
      </w:tblGrid>
      <w:tr w:rsidR="000C2C3A" w:rsidRPr="00D43D33" w:rsidTr="00D43D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2C3A" w:rsidRPr="00D43D33" w:rsidRDefault="00D43D33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2C3A" w:rsidRPr="00D43D33" w:rsidRDefault="000C2C3A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Наименование объекта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2C3A" w:rsidRPr="00D43D33" w:rsidRDefault="000C2C3A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Адрес, местонахождение объекта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C3A" w:rsidRPr="00D43D33" w:rsidRDefault="000C2C3A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>Правообладатель</w:t>
            </w:r>
          </w:p>
        </w:tc>
      </w:tr>
      <w:tr w:rsidR="000C2C3A" w:rsidRPr="00D43D33" w:rsidTr="00D43D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2C3A" w:rsidRPr="00D43D33" w:rsidRDefault="000C2C3A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C3A" w:rsidRPr="00D43D33" w:rsidRDefault="000C2C3A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2C3A" w:rsidRPr="00D43D33" w:rsidRDefault="000C2C3A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  <w:r w:rsidRPr="00D43D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C3A" w:rsidRPr="00D43D33" w:rsidRDefault="000C2C3A" w:rsidP="00D43D33">
            <w:pPr>
              <w:spacing w:after="10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0C2C3A" w:rsidRPr="00D43D33" w:rsidRDefault="000C2C3A" w:rsidP="00D43D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0C2C3A" w:rsidRPr="00D43D33" w:rsidSect="00CD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3A"/>
    <w:rsid w:val="000C2C3A"/>
    <w:rsid w:val="0089737E"/>
    <w:rsid w:val="009E30B4"/>
    <w:rsid w:val="00CD5F67"/>
    <w:rsid w:val="00D43D33"/>
    <w:rsid w:val="00E7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2023-01-17T01:52:00Z</dcterms:created>
  <dcterms:modified xsi:type="dcterms:W3CDTF">2023-01-27T04:19:00Z</dcterms:modified>
</cp:coreProperties>
</file>