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790" w:rsidRPr="00CE4B74" w:rsidRDefault="00874790" w:rsidP="00CE4B74">
      <w:pPr>
        <w:spacing w:line="240" w:lineRule="auto"/>
        <w:ind w:right="566" w:firstLine="709"/>
        <w:jc w:val="both"/>
        <w:rPr>
          <w:rFonts w:ascii="Arial" w:eastAsia="Times New Roman" w:hAnsi="Arial" w:cs="Arial"/>
          <w:sz w:val="24"/>
          <w:szCs w:val="24"/>
          <w:lang w:eastAsia="ru-RU"/>
        </w:rPr>
      </w:pPr>
      <w:r w:rsidRPr="00CE4B74">
        <w:rPr>
          <w:rFonts w:ascii="Arial" w:eastAsia="Times New Roman" w:hAnsi="Arial" w:cs="Arial"/>
          <w:color w:val="000000"/>
          <w:sz w:val="24"/>
          <w:szCs w:val="24"/>
          <w:lang w:eastAsia="ru-RU"/>
        </w:rPr>
        <w:t xml:space="preserve">КРАСНОЯРСКИЙ КРАЙ СУХОБУЗИМСКИЙ РАЙОН </w:t>
      </w:r>
      <w:r w:rsidR="00CE4B74" w:rsidRPr="00CE4B74">
        <w:rPr>
          <w:rFonts w:ascii="Arial" w:eastAsia="Times New Roman" w:hAnsi="Arial" w:cs="Arial"/>
          <w:color w:val="000000"/>
          <w:sz w:val="24"/>
          <w:szCs w:val="24"/>
          <w:lang w:eastAsia="ru-RU"/>
        </w:rPr>
        <w:t xml:space="preserve"> </w:t>
      </w:r>
      <w:r w:rsidRPr="00CE4B74">
        <w:rPr>
          <w:rFonts w:ascii="Arial" w:eastAsia="Times New Roman" w:hAnsi="Arial" w:cs="Arial"/>
          <w:color w:val="000000"/>
          <w:sz w:val="24"/>
          <w:szCs w:val="24"/>
          <w:lang w:eastAsia="ru-RU"/>
        </w:rPr>
        <w:t>АДМИНИСТРАЦИЯ ВЫСОТИНСКОГОР СЕЛЬСОВЕТА</w:t>
      </w:r>
    </w:p>
    <w:p w:rsidR="00874790" w:rsidRPr="00CE4B74" w:rsidRDefault="00874790" w:rsidP="00CE4B74">
      <w:pPr>
        <w:spacing w:line="240" w:lineRule="auto"/>
        <w:ind w:firstLine="709"/>
        <w:jc w:val="both"/>
        <w:rPr>
          <w:rFonts w:ascii="Arial" w:eastAsia="Times New Roman" w:hAnsi="Arial" w:cs="Arial"/>
          <w:sz w:val="24"/>
          <w:szCs w:val="24"/>
          <w:lang w:eastAsia="ru-RU"/>
        </w:rPr>
      </w:pPr>
      <w:r w:rsidRPr="00CE4B74">
        <w:rPr>
          <w:rFonts w:ascii="Arial" w:eastAsia="Times New Roman" w:hAnsi="Arial" w:cs="Arial"/>
          <w:b/>
          <w:bCs/>
          <w:color w:val="000000"/>
          <w:sz w:val="24"/>
          <w:szCs w:val="24"/>
          <w:lang w:eastAsia="ru-RU"/>
        </w:rPr>
        <w:t>ПОСТАНОВЛЕНИЕ.</w:t>
      </w:r>
    </w:p>
    <w:p w:rsidR="00874790" w:rsidRPr="00CE4B74" w:rsidRDefault="00874790" w:rsidP="00CE4B74">
      <w:pPr>
        <w:spacing w:line="240" w:lineRule="auto"/>
        <w:ind w:firstLine="709"/>
        <w:jc w:val="both"/>
        <w:rPr>
          <w:rFonts w:ascii="Arial" w:eastAsia="Times New Roman" w:hAnsi="Arial" w:cs="Arial"/>
          <w:sz w:val="24"/>
          <w:szCs w:val="24"/>
          <w:lang w:eastAsia="ru-RU"/>
        </w:rPr>
      </w:pPr>
      <w:r w:rsidRPr="00CE4B74">
        <w:rPr>
          <w:rFonts w:ascii="Arial" w:eastAsia="Times New Roman" w:hAnsi="Arial" w:cs="Arial"/>
          <w:color w:val="000000"/>
          <w:sz w:val="24"/>
          <w:szCs w:val="24"/>
          <w:lang w:eastAsia="ru-RU"/>
        </w:rPr>
        <w:t xml:space="preserve">13.05.2024               </w:t>
      </w:r>
      <w:r w:rsidR="005546EF" w:rsidRPr="00CE4B74">
        <w:rPr>
          <w:rFonts w:ascii="Arial" w:eastAsia="Times New Roman" w:hAnsi="Arial" w:cs="Arial"/>
          <w:color w:val="000000"/>
          <w:sz w:val="24"/>
          <w:szCs w:val="24"/>
          <w:lang w:eastAsia="ru-RU"/>
        </w:rPr>
        <w:t xml:space="preserve">          </w:t>
      </w:r>
      <w:proofErr w:type="spellStart"/>
      <w:r w:rsidRPr="00CE4B74">
        <w:rPr>
          <w:rFonts w:ascii="Arial" w:eastAsia="Times New Roman" w:hAnsi="Arial" w:cs="Arial"/>
          <w:color w:val="000000"/>
          <w:sz w:val="24"/>
          <w:szCs w:val="24"/>
          <w:lang w:eastAsia="ru-RU"/>
        </w:rPr>
        <w:t>с</w:t>
      </w:r>
      <w:proofErr w:type="gramStart"/>
      <w:r w:rsidRPr="00CE4B74">
        <w:rPr>
          <w:rFonts w:ascii="Arial" w:eastAsia="Times New Roman" w:hAnsi="Arial" w:cs="Arial"/>
          <w:color w:val="000000"/>
          <w:sz w:val="24"/>
          <w:szCs w:val="24"/>
          <w:lang w:eastAsia="ru-RU"/>
        </w:rPr>
        <w:t>.В</w:t>
      </w:r>
      <w:proofErr w:type="gramEnd"/>
      <w:r w:rsidRPr="00CE4B74">
        <w:rPr>
          <w:rFonts w:ascii="Arial" w:eastAsia="Times New Roman" w:hAnsi="Arial" w:cs="Arial"/>
          <w:color w:val="000000"/>
          <w:sz w:val="24"/>
          <w:szCs w:val="24"/>
          <w:lang w:eastAsia="ru-RU"/>
        </w:rPr>
        <w:t>ысотино</w:t>
      </w:r>
      <w:proofErr w:type="spellEnd"/>
      <w:r w:rsidRPr="00CE4B74">
        <w:rPr>
          <w:rFonts w:ascii="Arial" w:eastAsia="Times New Roman" w:hAnsi="Arial" w:cs="Arial"/>
          <w:color w:val="000000"/>
          <w:sz w:val="24"/>
          <w:szCs w:val="24"/>
          <w:lang w:eastAsia="ru-RU"/>
        </w:rPr>
        <w:t xml:space="preserve">                               №36 -П</w:t>
      </w:r>
    </w:p>
    <w:p w:rsidR="00874790" w:rsidRPr="00CE4B74" w:rsidRDefault="00874790" w:rsidP="00CE4B74">
      <w:pPr>
        <w:shd w:val="clear" w:color="auto" w:fill="FFFFFF"/>
        <w:spacing w:after="0" w:line="240" w:lineRule="auto"/>
        <w:ind w:right="5386"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О Порядке проведения открытого конкурса по отбору управляющих организаций</w:t>
      </w:r>
      <w:r w:rsidR="00CE4B74" w:rsidRPr="00CE4B74">
        <w:rPr>
          <w:rFonts w:ascii="Arial" w:eastAsia="Times New Roman" w:hAnsi="Arial" w:cs="Arial"/>
          <w:color w:val="212121"/>
          <w:sz w:val="24"/>
          <w:szCs w:val="24"/>
          <w:lang w:eastAsia="ru-RU"/>
        </w:rPr>
        <w:t xml:space="preserve"> </w:t>
      </w:r>
      <w:r w:rsidRPr="00CE4B74">
        <w:rPr>
          <w:rFonts w:ascii="Arial" w:eastAsia="Times New Roman" w:hAnsi="Arial" w:cs="Arial"/>
          <w:color w:val="212121"/>
          <w:sz w:val="24"/>
          <w:szCs w:val="24"/>
          <w:lang w:eastAsia="ru-RU"/>
        </w:rPr>
        <w:t>для управления многоквартирными домами</w:t>
      </w:r>
    </w:p>
    <w:p w:rsidR="00874790" w:rsidRPr="00CE4B74" w:rsidRDefault="00874790" w:rsidP="00CE4B74">
      <w:pPr>
        <w:shd w:val="clear" w:color="auto" w:fill="FFFFFF"/>
        <w:spacing w:after="0"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В соответствии со статьей 161, статьей 163 Жилищного кодекса Российской Федерации, постановлением Правительства Российской Федерации от 06.02.2006</w:t>
      </w:r>
      <w:r w:rsidR="00CE4B74" w:rsidRPr="00CE4B74">
        <w:rPr>
          <w:rFonts w:ascii="Arial" w:eastAsia="Times New Roman" w:hAnsi="Arial" w:cs="Arial"/>
          <w:color w:val="212121"/>
          <w:sz w:val="24"/>
          <w:szCs w:val="24"/>
          <w:lang w:eastAsia="ru-RU"/>
        </w:rPr>
        <w:t xml:space="preserve"> </w:t>
      </w:r>
      <w:r w:rsidRPr="00CE4B74">
        <w:rPr>
          <w:rFonts w:ascii="Arial" w:eastAsia="Times New Roman" w:hAnsi="Arial" w:cs="Arial"/>
          <w:color w:val="212121"/>
          <w:sz w:val="24"/>
          <w:szCs w:val="24"/>
          <w:lang w:eastAsia="ru-RU"/>
        </w:rPr>
        <w:t xml:space="preserve">№75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муниципального образования </w:t>
      </w:r>
      <w:proofErr w:type="spellStart"/>
      <w:r w:rsidR="001F4194" w:rsidRPr="00CE4B74">
        <w:rPr>
          <w:rFonts w:ascii="Arial" w:eastAsia="Times New Roman" w:hAnsi="Arial" w:cs="Arial"/>
          <w:color w:val="212121"/>
          <w:sz w:val="24"/>
          <w:szCs w:val="24"/>
          <w:lang w:eastAsia="ru-RU"/>
        </w:rPr>
        <w:t>Высотинский</w:t>
      </w:r>
      <w:proofErr w:type="spellEnd"/>
      <w:r w:rsidRPr="00CE4B74">
        <w:rPr>
          <w:rFonts w:ascii="Arial" w:eastAsia="Times New Roman" w:hAnsi="Arial" w:cs="Arial"/>
          <w:color w:val="212121"/>
          <w:sz w:val="24"/>
          <w:szCs w:val="24"/>
          <w:lang w:eastAsia="ru-RU"/>
        </w:rPr>
        <w:t xml:space="preserve"> </w:t>
      </w:r>
      <w:r w:rsidR="001F4194" w:rsidRPr="00CE4B74">
        <w:rPr>
          <w:rFonts w:ascii="Arial" w:eastAsia="Times New Roman" w:hAnsi="Arial" w:cs="Arial"/>
          <w:color w:val="212121"/>
          <w:sz w:val="24"/>
          <w:szCs w:val="24"/>
          <w:lang w:eastAsia="ru-RU"/>
        </w:rPr>
        <w:t>сель</w:t>
      </w:r>
      <w:r w:rsidRPr="00CE4B74">
        <w:rPr>
          <w:rFonts w:ascii="Arial" w:eastAsia="Times New Roman" w:hAnsi="Arial" w:cs="Arial"/>
          <w:color w:val="212121"/>
          <w:sz w:val="24"/>
          <w:szCs w:val="24"/>
          <w:lang w:eastAsia="ru-RU"/>
        </w:rPr>
        <w:t>совет постановляет:</w:t>
      </w:r>
    </w:p>
    <w:p w:rsidR="00874790" w:rsidRPr="00CE4B74" w:rsidRDefault="00874790" w:rsidP="00CE4B74">
      <w:pPr>
        <w:shd w:val="clear" w:color="auto" w:fill="FFFFFF"/>
        <w:spacing w:after="0"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1. Провести открытый конкурс по отбору управляющих организаций для управления многоквартирными домами, расположенными на территории муниципального образования </w:t>
      </w:r>
      <w:proofErr w:type="spellStart"/>
      <w:r w:rsidR="001F4194" w:rsidRPr="00CE4B74">
        <w:rPr>
          <w:rFonts w:ascii="Arial" w:eastAsia="Times New Roman" w:hAnsi="Arial" w:cs="Arial"/>
          <w:color w:val="212121"/>
          <w:sz w:val="24"/>
          <w:szCs w:val="24"/>
          <w:lang w:eastAsia="ru-RU"/>
        </w:rPr>
        <w:t>Высотинский</w:t>
      </w:r>
      <w:proofErr w:type="spellEnd"/>
      <w:r w:rsidR="001F4194" w:rsidRPr="00CE4B74">
        <w:rPr>
          <w:rFonts w:ascii="Arial" w:eastAsia="Times New Roman" w:hAnsi="Arial" w:cs="Arial"/>
          <w:color w:val="212121"/>
          <w:sz w:val="24"/>
          <w:szCs w:val="24"/>
          <w:lang w:eastAsia="ru-RU"/>
        </w:rPr>
        <w:t xml:space="preserve"> сельсовет</w:t>
      </w:r>
      <w:r w:rsidRPr="00CE4B74">
        <w:rPr>
          <w:rFonts w:ascii="Arial" w:eastAsia="Times New Roman" w:hAnsi="Arial" w:cs="Arial"/>
          <w:color w:val="212121"/>
          <w:sz w:val="24"/>
          <w:szCs w:val="24"/>
          <w:lang w:eastAsia="ru-RU"/>
        </w:rPr>
        <w:t>:</w:t>
      </w:r>
    </w:p>
    <w:p w:rsidR="00874790" w:rsidRPr="00CE4B74" w:rsidRDefault="001F4194" w:rsidP="00CE4B74">
      <w:pPr>
        <w:shd w:val="clear" w:color="auto" w:fill="FFFFFF"/>
        <w:spacing w:after="0"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С. </w:t>
      </w:r>
      <w:proofErr w:type="spellStart"/>
      <w:r w:rsidRPr="00CE4B74">
        <w:rPr>
          <w:rFonts w:ascii="Arial" w:eastAsia="Times New Roman" w:hAnsi="Arial" w:cs="Arial"/>
          <w:color w:val="212121"/>
          <w:sz w:val="24"/>
          <w:szCs w:val="24"/>
          <w:lang w:eastAsia="ru-RU"/>
        </w:rPr>
        <w:t>Высотино</w:t>
      </w:r>
      <w:proofErr w:type="spellEnd"/>
    </w:p>
    <w:p w:rsidR="001F4194" w:rsidRPr="00CE4B74" w:rsidRDefault="001F4194" w:rsidP="00CE4B74">
      <w:pPr>
        <w:shd w:val="clear" w:color="auto" w:fill="FFFFFF"/>
        <w:spacing w:after="0"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Ул.40 лет Победы 3</w:t>
      </w:r>
    </w:p>
    <w:p w:rsidR="001F4194" w:rsidRPr="00CE4B74" w:rsidRDefault="001F4194" w:rsidP="00CE4B74">
      <w:pPr>
        <w:shd w:val="clear" w:color="auto" w:fill="FFFFFF"/>
        <w:spacing w:after="0" w:line="240" w:lineRule="auto"/>
        <w:ind w:firstLine="709"/>
        <w:jc w:val="both"/>
        <w:rPr>
          <w:rFonts w:ascii="Arial" w:eastAsia="Times New Roman" w:hAnsi="Arial" w:cs="Arial"/>
          <w:color w:val="212121"/>
          <w:sz w:val="24"/>
          <w:szCs w:val="24"/>
          <w:lang w:eastAsia="ru-RU"/>
        </w:rPr>
      </w:pPr>
      <w:proofErr w:type="spellStart"/>
      <w:r w:rsidRPr="00CE4B74">
        <w:rPr>
          <w:rFonts w:ascii="Arial" w:eastAsia="Times New Roman" w:hAnsi="Arial" w:cs="Arial"/>
          <w:color w:val="212121"/>
          <w:sz w:val="24"/>
          <w:szCs w:val="24"/>
          <w:lang w:eastAsia="ru-RU"/>
        </w:rPr>
        <w:t>Ул</w:t>
      </w:r>
      <w:proofErr w:type="gramStart"/>
      <w:r w:rsidRPr="00CE4B74">
        <w:rPr>
          <w:rFonts w:ascii="Arial" w:eastAsia="Times New Roman" w:hAnsi="Arial" w:cs="Arial"/>
          <w:color w:val="212121"/>
          <w:sz w:val="24"/>
          <w:szCs w:val="24"/>
          <w:lang w:eastAsia="ru-RU"/>
        </w:rPr>
        <w:t>.Ц</w:t>
      </w:r>
      <w:proofErr w:type="gramEnd"/>
      <w:r w:rsidRPr="00CE4B74">
        <w:rPr>
          <w:rFonts w:ascii="Arial" w:eastAsia="Times New Roman" w:hAnsi="Arial" w:cs="Arial"/>
          <w:color w:val="212121"/>
          <w:sz w:val="24"/>
          <w:szCs w:val="24"/>
          <w:lang w:eastAsia="ru-RU"/>
        </w:rPr>
        <w:t>ентральная</w:t>
      </w:r>
      <w:proofErr w:type="spellEnd"/>
      <w:r w:rsidRPr="00CE4B74">
        <w:rPr>
          <w:rFonts w:ascii="Arial" w:eastAsia="Times New Roman" w:hAnsi="Arial" w:cs="Arial"/>
          <w:color w:val="212121"/>
          <w:sz w:val="24"/>
          <w:szCs w:val="24"/>
          <w:lang w:eastAsia="ru-RU"/>
        </w:rPr>
        <w:t xml:space="preserve"> 1,5</w:t>
      </w:r>
    </w:p>
    <w:p w:rsidR="001F4194" w:rsidRPr="00CE4B74" w:rsidRDefault="001F4194" w:rsidP="00CE4B74">
      <w:pPr>
        <w:shd w:val="clear" w:color="auto" w:fill="FFFFFF"/>
        <w:spacing w:after="0"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Ул. Школьная 1А</w:t>
      </w:r>
    </w:p>
    <w:p w:rsidR="00874790" w:rsidRPr="00CE4B74" w:rsidRDefault="00874790" w:rsidP="00CE4B74">
      <w:pPr>
        <w:shd w:val="clear" w:color="auto" w:fill="FFFFFF"/>
        <w:spacing w:after="0"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2. Утвердить конкурсную документацию по проведению открытого конкурса по отбору управляющей организации для управления многоквартирными домами согласно приложению.</w:t>
      </w:r>
    </w:p>
    <w:p w:rsidR="00874790" w:rsidRPr="00CE4B74" w:rsidRDefault="00874790" w:rsidP="00CE4B74">
      <w:pPr>
        <w:shd w:val="clear" w:color="auto" w:fill="FFFFFF"/>
        <w:spacing w:after="0"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3. Опубликовать н</w:t>
      </w:r>
      <w:r w:rsidR="00CE4B74" w:rsidRPr="00CE4B74">
        <w:rPr>
          <w:rFonts w:ascii="Arial" w:eastAsia="Times New Roman" w:hAnsi="Arial" w:cs="Arial"/>
          <w:color w:val="212121"/>
          <w:sz w:val="24"/>
          <w:szCs w:val="24"/>
          <w:lang w:eastAsia="ru-RU"/>
        </w:rPr>
        <w:t>астоящее постановление на сайте</w:t>
      </w:r>
      <w:r w:rsidRPr="00CE4B74">
        <w:rPr>
          <w:rFonts w:ascii="Arial" w:eastAsia="Times New Roman" w:hAnsi="Arial" w:cs="Arial"/>
          <w:color w:val="212121"/>
          <w:sz w:val="24"/>
          <w:szCs w:val="24"/>
          <w:lang w:eastAsia="ru-RU"/>
        </w:rPr>
        <w:t xml:space="preserve"> Российской Федерации для размещения информации о проведении торгов www.torgi.gov.ru и на официальной сайте администрации муниципального образования </w:t>
      </w:r>
      <w:proofErr w:type="spellStart"/>
      <w:r w:rsidR="001F4194" w:rsidRPr="00CE4B74">
        <w:rPr>
          <w:rFonts w:ascii="Arial" w:eastAsia="Times New Roman" w:hAnsi="Arial" w:cs="Arial"/>
          <w:color w:val="212121"/>
          <w:sz w:val="24"/>
          <w:szCs w:val="24"/>
          <w:lang w:eastAsia="ru-RU"/>
        </w:rPr>
        <w:t>Высотинский</w:t>
      </w:r>
      <w:proofErr w:type="spellEnd"/>
      <w:r w:rsidR="001F4194" w:rsidRPr="00CE4B74">
        <w:rPr>
          <w:rFonts w:ascii="Arial" w:eastAsia="Times New Roman" w:hAnsi="Arial" w:cs="Arial"/>
          <w:color w:val="212121"/>
          <w:sz w:val="24"/>
          <w:szCs w:val="24"/>
          <w:lang w:eastAsia="ru-RU"/>
        </w:rPr>
        <w:t xml:space="preserve"> сельсовет</w:t>
      </w:r>
      <w:r w:rsidRPr="00CE4B74">
        <w:rPr>
          <w:rFonts w:ascii="Arial" w:eastAsia="Times New Roman" w:hAnsi="Arial" w:cs="Arial"/>
          <w:color w:val="212121"/>
          <w:sz w:val="24"/>
          <w:szCs w:val="24"/>
          <w:lang w:eastAsia="ru-RU"/>
        </w:rPr>
        <w:t>.</w:t>
      </w:r>
    </w:p>
    <w:p w:rsidR="00874790" w:rsidRPr="00CE4B74" w:rsidRDefault="00874790" w:rsidP="00CE4B74">
      <w:pPr>
        <w:shd w:val="clear" w:color="auto" w:fill="FFFFFF"/>
        <w:spacing w:after="0"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4. </w:t>
      </w:r>
      <w:proofErr w:type="gramStart"/>
      <w:r w:rsidRPr="00CE4B74">
        <w:rPr>
          <w:rFonts w:ascii="Arial" w:eastAsia="Times New Roman" w:hAnsi="Arial" w:cs="Arial"/>
          <w:color w:val="212121"/>
          <w:sz w:val="24"/>
          <w:szCs w:val="24"/>
          <w:lang w:eastAsia="ru-RU"/>
        </w:rPr>
        <w:t>Контроль за</w:t>
      </w:r>
      <w:proofErr w:type="gramEnd"/>
      <w:r w:rsidRPr="00CE4B74">
        <w:rPr>
          <w:rFonts w:ascii="Arial" w:eastAsia="Times New Roman" w:hAnsi="Arial" w:cs="Arial"/>
          <w:color w:val="212121"/>
          <w:sz w:val="24"/>
          <w:szCs w:val="24"/>
          <w:lang w:eastAsia="ru-RU"/>
        </w:rPr>
        <w:t xml:space="preserve"> исполнением настоящего постановления оставляю за собой.</w:t>
      </w:r>
    </w:p>
    <w:p w:rsidR="00874790" w:rsidRPr="00CE4B74" w:rsidRDefault="00874790" w:rsidP="00CE4B74">
      <w:pPr>
        <w:shd w:val="clear" w:color="auto" w:fill="FFFFFF"/>
        <w:spacing w:after="0"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5. Настоящее постановление вступает в силу после официального обнародования и подлежит размещению на официальном сайте администрации муниципального образования </w:t>
      </w:r>
      <w:proofErr w:type="spellStart"/>
      <w:r w:rsidR="001F4194" w:rsidRPr="00CE4B74">
        <w:rPr>
          <w:rFonts w:ascii="Arial" w:eastAsia="Times New Roman" w:hAnsi="Arial" w:cs="Arial"/>
          <w:color w:val="212121"/>
          <w:sz w:val="24"/>
          <w:szCs w:val="24"/>
          <w:lang w:eastAsia="ru-RU"/>
        </w:rPr>
        <w:t>Высотинский</w:t>
      </w:r>
      <w:proofErr w:type="spellEnd"/>
      <w:r w:rsidR="001F4194" w:rsidRPr="00CE4B74">
        <w:rPr>
          <w:rFonts w:ascii="Arial" w:eastAsia="Times New Roman" w:hAnsi="Arial" w:cs="Arial"/>
          <w:color w:val="212121"/>
          <w:sz w:val="24"/>
          <w:szCs w:val="24"/>
          <w:lang w:eastAsia="ru-RU"/>
        </w:rPr>
        <w:t xml:space="preserve"> сельсовет</w:t>
      </w:r>
      <w:r w:rsidRPr="00CE4B74">
        <w:rPr>
          <w:rFonts w:ascii="Arial" w:eastAsia="Times New Roman" w:hAnsi="Arial" w:cs="Arial"/>
          <w:color w:val="212121"/>
          <w:sz w:val="24"/>
          <w:szCs w:val="24"/>
          <w:lang w:eastAsia="ru-RU"/>
        </w:rPr>
        <w:t>.</w:t>
      </w:r>
    </w:p>
    <w:p w:rsidR="00874790" w:rsidRPr="00CE4B74" w:rsidRDefault="00874790" w:rsidP="00CE4B74">
      <w:pPr>
        <w:shd w:val="clear" w:color="auto" w:fill="FFFFFF"/>
        <w:spacing w:after="0" w:line="240" w:lineRule="auto"/>
        <w:ind w:firstLine="709"/>
        <w:jc w:val="both"/>
        <w:rPr>
          <w:rFonts w:ascii="Arial" w:eastAsia="Times New Roman" w:hAnsi="Arial" w:cs="Arial"/>
          <w:color w:val="212121"/>
          <w:sz w:val="24"/>
          <w:szCs w:val="24"/>
          <w:lang w:eastAsia="ru-RU"/>
        </w:rPr>
      </w:pP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Глава </w:t>
      </w:r>
      <w:r w:rsidR="001F4194" w:rsidRPr="00CE4B74">
        <w:rPr>
          <w:rFonts w:ascii="Arial" w:eastAsia="Times New Roman" w:hAnsi="Arial" w:cs="Arial"/>
          <w:color w:val="212121"/>
          <w:sz w:val="24"/>
          <w:szCs w:val="24"/>
          <w:lang w:eastAsia="ru-RU"/>
        </w:rPr>
        <w:t xml:space="preserve">сельсовета                                             </w:t>
      </w:r>
      <w:proofErr w:type="spellStart"/>
      <w:r w:rsidR="001F4194" w:rsidRPr="00CE4B74">
        <w:rPr>
          <w:rFonts w:ascii="Arial" w:eastAsia="Times New Roman" w:hAnsi="Arial" w:cs="Arial"/>
          <w:color w:val="212121"/>
          <w:sz w:val="24"/>
          <w:szCs w:val="24"/>
          <w:lang w:eastAsia="ru-RU"/>
        </w:rPr>
        <w:t>О.В.</w:t>
      </w:r>
      <w:r w:rsidR="000D2717" w:rsidRPr="00CE4B74">
        <w:rPr>
          <w:rFonts w:ascii="Arial" w:eastAsia="Times New Roman" w:hAnsi="Arial" w:cs="Arial"/>
          <w:color w:val="212121"/>
          <w:sz w:val="24"/>
          <w:szCs w:val="24"/>
          <w:lang w:eastAsia="ru-RU"/>
        </w:rPr>
        <w:t>Дулина</w:t>
      </w:r>
      <w:proofErr w:type="spellEnd"/>
    </w:p>
    <w:p w:rsidR="00874790" w:rsidRPr="00CE4B74" w:rsidRDefault="00874790" w:rsidP="00CE4B74">
      <w:pPr>
        <w:shd w:val="clear" w:color="auto" w:fill="FFFFFF"/>
        <w:spacing w:after="0" w:line="240" w:lineRule="auto"/>
        <w:ind w:left="5954"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Приложение</w:t>
      </w:r>
      <w:r w:rsidR="00CE4B74" w:rsidRPr="00CE4B74">
        <w:rPr>
          <w:rFonts w:ascii="Arial" w:eastAsia="Times New Roman" w:hAnsi="Arial" w:cs="Arial"/>
          <w:color w:val="212121"/>
          <w:sz w:val="24"/>
          <w:szCs w:val="24"/>
          <w:lang w:eastAsia="ru-RU"/>
        </w:rPr>
        <w:t xml:space="preserve"> </w:t>
      </w:r>
      <w:r w:rsidRPr="00CE4B74">
        <w:rPr>
          <w:rFonts w:ascii="Arial" w:eastAsia="Times New Roman" w:hAnsi="Arial" w:cs="Arial"/>
          <w:color w:val="212121"/>
          <w:sz w:val="24"/>
          <w:szCs w:val="24"/>
          <w:lang w:eastAsia="ru-RU"/>
        </w:rPr>
        <w:t>к</w:t>
      </w:r>
      <w:r w:rsidR="00CE4B74" w:rsidRPr="00CE4B74">
        <w:rPr>
          <w:rFonts w:ascii="Arial" w:eastAsia="Times New Roman" w:hAnsi="Arial" w:cs="Arial"/>
          <w:color w:val="212121"/>
          <w:sz w:val="24"/>
          <w:szCs w:val="24"/>
          <w:lang w:eastAsia="ru-RU"/>
        </w:rPr>
        <w:t xml:space="preserve"> </w:t>
      </w:r>
      <w:r w:rsidRPr="00CE4B74">
        <w:rPr>
          <w:rFonts w:ascii="Arial" w:eastAsia="Times New Roman" w:hAnsi="Arial" w:cs="Arial"/>
          <w:color w:val="212121"/>
          <w:sz w:val="24"/>
          <w:szCs w:val="24"/>
          <w:lang w:eastAsia="ru-RU"/>
        </w:rPr>
        <w:t>постановлению</w:t>
      </w:r>
      <w:r w:rsidR="00CE4B74" w:rsidRPr="00CE4B74">
        <w:rPr>
          <w:rFonts w:ascii="Arial" w:eastAsia="Times New Roman" w:hAnsi="Arial" w:cs="Arial"/>
          <w:color w:val="212121"/>
          <w:sz w:val="24"/>
          <w:szCs w:val="24"/>
          <w:lang w:eastAsia="ru-RU"/>
        </w:rPr>
        <w:t xml:space="preserve"> </w:t>
      </w:r>
      <w:r w:rsidRPr="00CE4B74">
        <w:rPr>
          <w:rFonts w:ascii="Arial" w:eastAsia="Times New Roman" w:hAnsi="Arial" w:cs="Arial"/>
          <w:color w:val="212121"/>
          <w:sz w:val="24"/>
          <w:szCs w:val="24"/>
          <w:lang w:eastAsia="ru-RU"/>
        </w:rPr>
        <w:t>администрации</w:t>
      </w:r>
      <w:r w:rsidR="00CE4B74" w:rsidRPr="00CE4B74">
        <w:rPr>
          <w:rFonts w:ascii="Arial" w:eastAsia="Times New Roman" w:hAnsi="Arial" w:cs="Arial"/>
          <w:color w:val="212121"/>
          <w:sz w:val="24"/>
          <w:szCs w:val="24"/>
          <w:lang w:eastAsia="ru-RU"/>
        </w:rPr>
        <w:t xml:space="preserve"> </w:t>
      </w:r>
      <w:proofErr w:type="spellStart"/>
      <w:r w:rsidR="000D2717" w:rsidRPr="00CE4B74">
        <w:rPr>
          <w:rFonts w:ascii="Arial" w:eastAsia="Times New Roman" w:hAnsi="Arial" w:cs="Arial"/>
          <w:color w:val="212121"/>
          <w:sz w:val="24"/>
          <w:szCs w:val="24"/>
          <w:lang w:eastAsia="ru-RU"/>
        </w:rPr>
        <w:t>Высотинского</w:t>
      </w:r>
      <w:proofErr w:type="spellEnd"/>
      <w:r w:rsidR="000D2717" w:rsidRPr="00CE4B74">
        <w:rPr>
          <w:rFonts w:ascii="Arial" w:eastAsia="Times New Roman" w:hAnsi="Arial" w:cs="Arial"/>
          <w:color w:val="212121"/>
          <w:sz w:val="24"/>
          <w:szCs w:val="24"/>
          <w:lang w:eastAsia="ru-RU"/>
        </w:rPr>
        <w:t xml:space="preserve"> сельсовета 13</w:t>
      </w:r>
      <w:r w:rsidRPr="00CE4B74">
        <w:rPr>
          <w:rFonts w:ascii="Arial" w:eastAsia="Times New Roman" w:hAnsi="Arial" w:cs="Arial"/>
          <w:color w:val="212121"/>
          <w:sz w:val="24"/>
          <w:szCs w:val="24"/>
          <w:lang w:eastAsia="ru-RU"/>
        </w:rPr>
        <w:t>.0</w:t>
      </w:r>
      <w:r w:rsidR="000D2717" w:rsidRPr="00CE4B74">
        <w:rPr>
          <w:rFonts w:ascii="Arial" w:eastAsia="Times New Roman" w:hAnsi="Arial" w:cs="Arial"/>
          <w:color w:val="212121"/>
          <w:sz w:val="24"/>
          <w:szCs w:val="24"/>
          <w:lang w:eastAsia="ru-RU"/>
        </w:rPr>
        <w:t>5</w:t>
      </w:r>
      <w:r w:rsidRPr="00CE4B74">
        <w:rPr>
          <w:rFonts w:ascii="Arial" w:eastAsia="Times New Roman" w:hAnsi="Arial" w:cs="Arial"/>
          <w:color w:val="212121"/>
          <w:sz w:val="24"/>
          <w:szCs w:val="24"/>
          <w:lang w:eastAsia="ru-RU"/>
        </w:rPr>
        <w:t>.202</w:t>
      </w:r>
      <w:r w:rsidR="000D2717" w:rsidRPr="00CE4B74">
        <w:rPr>
          <w:rFonts w:ascii="Arial" w:eastAsia="Times New Roman" w:hAnsi="Arial" w:cs="Arial"/>
          <w:color w:val="212121"/>
          <w:sz w:val="24"/>
          <w:szCs w:val="24"/>
          <w:lang w:eastAsia="ru-RU"/>
        </w:rPr>
        <w:t>4</w:t>
      </w:r>
      <w:r w:rsidRPr="00CE4B74">
        <w:rPr>
          <w:rFonts w:ascii="Arial" w:eastAsia="Times New Roman" w:hAnsi="Arial" w:cs="Arial"/>
          <w:color w:val="212121"/>
          <w:sz w:val="24"/>
          <w:szCs w:val="24"/>
          <w:lang w:eastAsia="ru-RU"/>
        </w:rPr>
        <w:t xml:space="preserve"> №</w:t>
      </w:r>
      <w:r w:rsidR="000D2717" w:rsidRPr="00CE4B74">
        <w:rPr>
          <w:rFonts w:ascii="Arial" w:eastAsia="Times New Roman" w:hAnsi="Arial" w:cs="Arial"/>
          <w:color w:val="212121"/>
          <w:sz w:val="24"/>
          <w:szCs w:val="24"/>
          <w:lang w:eastAsia="ru-RU"/>
        </w:rPr>
        <w:t>36</w:t>
      </w:r>
      <w:r w:rsidRPr="00CE4B74">
        <w:rPr>
          <w:rFonts w:ascii="Arial" w:eastAsia="Times New Roman" w:hAnsi="Arial" w:cs="Arial"/>
          <w:color w:val="212121"/>
          <w:sz w:val="24"/>
          <w:szCs w:val="24"/>
          <w:lang w:eastAsia="ru-RU"/>
        </w:rPr>
        <w:t>-п</w:t>
      </w:r>
    </w:p>
    <w:p w:rsidR="00874790" w:rsidRPr="00CE4B74" w:rsidRDefault="00874790" w:rsidP="00CE4B74">
      <w:pPr>
        <w:shd w:val="clear" w:color="auto" w:fill="FFFFFF"/>
        <w:spacing w:after="0"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000000"/>
          <w:sz w:val="24"/>
          <w:szCs w:val="24"/>
          <w:lang w:eastAsia="ru-RU"/>
        </w:rPr>
        <w:t>Конкурсная документация</w:t>
      </w:r>
    </w:p>
    <w:p w:rsidR="00874790" w:rsidRPr="00CE4B74" w:rsidRDefault="00874790" w:rsidP="00CE4B74">
      <w:pPr>
        <w:shd w:val="clear" w:color="auto" w:fill="FFFFFF"/>
        <w:spacing w:after="0"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000000"/>
          <w:sz w:val="24"/>
          <w:szCs w:val="24"/>
          <w:lang w:eastAsia="ru-RU"/>
        </w:rPr>
        <w:t xml:space="preserve">Отбор управляющей организации для управления многоквартирными домами муниципального образования </w:t>
      </w:r>
      <w:proofErr w:type="spellStart"/>
      <w:r w:rsidR="000D2717" w:rsidRPr="00CE4B74">
        <w:rPr>
          <w:rFonts w:ascii="Arial" w:eastAsia="Times New Roman" w:hAnsi="Arial" w:cs="Arial"/>
          <w:b/>
          <w:color w:val="212121"/>
          <w:sz w:val="24"/>
          <w:szCs w:val="24"/>
          <w:lang w:eastAsia="ru-RU"/>
        </w:rPr>
        <w:t>Высотинский</w:t>
      </w:r>
      <w:proofErr w:type="spellEnd"/>
      <w:r w:rsidR="000D2717" w:rsidRPr="00CE4B74">
        <w:rPr>
          <w:rFonts w:ascii="Arial" w:eastAsia="Times New Roman" w:hAnsi="Arial" w:cs="Arial"/>
          <w:b/>
          <w:color w:val="212121"/>
          <w:sz w:val="24"/>
          <w:szCs w:val="24"/>
          <w:lang w:eastAsia="ru-RU"/>
        </w:rPr>
        <w:t xml:space="preserve"> сельсовет</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068"/>
        <w:gridCol w:w="540"/>
        <w:gridCol w:w="5220"/>
      </w:tblGrid>
      <w:tr w:rsidR="00874790" w:rsidRPr="00CE4B74" w:rsidTr="00874790">
        <w:tc>
          <w:tcPr>
            <w:tcW w:w="4068" w:type="dxa"/>
            <w:shd w:val="clear" w:color="auto" w:fill="FFFFFF"/>
            <w:tcMar>
              <w:top w:w="0" w:type="dxa"/>
              <w:left w:w="0" w:type="dxa"/>
              <w:bottom w:w="0" w:type="dxa"/>
              <w:right w:w="0" w:type="dxa"/>
            </w:tcMar>
            <w:hideMark/>
          </w:tcPr>
          <w:p w:rsidR="00874790" w:rsidRPr="00CE4B74" w:rsidRDefault="00874790" w:rsidP="00CE4B74">
            <w:pPr>
              <w:spacing w:after="0" w:line="240" w:lineRule="auto"/>
              <w:ind w:firstLine="709"/>
              <w:jc w:val="both"/>
              <w:rPr>
                <w:rFonts w:ascii="Arial" w:eastAsia="Times New Roman" w:hAnsi="Arial" w:cs="Arial"/>
                <w:color w:val="212121"/>
                <w:sz w:val="24"/>
                <w:szCs w:val="24"/>
                <w:lang w:eastAsia="ru-RU"/>
              </w:rPr>
            </w:pPr>
            <w:proofErr w:type="spellStart"/>
            <w:r w:rsidRPr="00CE4B74">
              <w:rPr>
                <w:rFonts w:ascii="Arial" w:eastAsia="Times New Roman" w:hAnsi="Arial" w:cs="Arial"/>
                <w:b/>
                <w:bCs/>
                <w:color w:val="000000"/>
                <w:sz w:val="24"/>
                <w:szCs w:val="24"/>
                <w:lang w:val="en-US" w:eastAsia="ru-RU"/>
              </w:rPr>
              <w:t>Заказчик</w:t>
            </w:r>
            <w:proofErr w:type="spellEnd"/>
            <w:r w:rsidRPr="00CE4B74">
              <w:rPr>
                <w:rFonts w:ascii="Arial" w:eastAsia="Times New Roman" w:hAnsi="Arial" w:cs="Arial"/>
                <w:b/>
                <w:bCs/>
                <w:color w:val="000000"/>
                <w:sz w:val="24"/>
                <w:szCs w:val="24"/>
                <w:lang w:val="en-US" w:eastAsia="ru-RU"/>
              </w:rPr>
              <w:t>:</w:t>
            </w:r>
          </w:p>
        </w:tc>
        <w:tc>
          <w:tcPr>
            <w:tcW w:w="540" w:type="dxa"/>
            <w:shd w:val="clear" w:color="auto" w:fill="FFFFFF"/>
            <w:tcMar>
              <w:top w:w="0" w:type="dxa"/>
              <w:left w:w="0" w:type="dxa"/>
              <w:bottom w:w="0" w:type="dxa"/>
              <w:right w:w="0" w:type="dxa"/>
            </w:tcMar>
            <w:hideMark/>
          </w:tcPr>
          <w:p w:rsidR="00874790" w:rsidRPr="00CE4B74" w:rsidRDefault="00874790" w:rsidP="00CE4B74">
            <w:pPr>
              <w:spacing w:after="0"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c>
          <w:tcPr>
            <w:tcW w:w="5220" w:type="dxa"/>
            <w:shd w:val="clear" w:color="auto" w:fill="FFFFFF"/>
            <w:tcMar>
              <w:top w:w="0" w:type="dxa"/>
              <w:left w:w="0" w:type="dxa"/>
              <w:bottom w:w="0" w:type="dxa"/>
              <w:right w:w="0" w:type="dxa"/>
            </w:tcMar>
            <w:hideMark/>
          </w:tcPr>
          <w:p w:rsidR="00874790" w:rsidRPr="00CE4B74" w:rsidRDefault="00874790" w:rsidP="00CE4B74">
            <w:pPr>
              <w:spacing w:after="0"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000000"/>
                <w:sz w:val="24"/>
                <w:szCs w:val="24"/>
                <w:lang w:eastAsia="ru-RU"/>
              </w:rPr>
              <w:t xml:space="preserve">Администрация муниципального образования </w:t>
            </w:r>
            <w:proofErr w:type="spellStart"/>
            <w:r w:rsidR="000D2717" w:rsidRPr="00CE4B74">
              <w:rPr>
                <w:rFonts w:ascii="Arial" w:eastAsia="Times New Roman" w:hAnsi="Arial" w:cs="Arial"/>
                <w:color w:val="212121"/>
                <w:sz w:val="24"/>
                <w:szCs w:val="24"/>
                <w:lang w:eastAsia="ru-RU"/>
              </w:rPr>
              <w:t>Высотинский</w:t>
            </w:r>
            <w:proofErr w:type="spellEnd"/>
            <w:r w:rsidR="000D2717" w:rsidRPr="00CE4B74">
              <w:rPr>
                <w:rFonts w:ascii="Arial" w:eastAsia="Times New Roman" w:hAnsi="Arial" w:cs="Arial"/>
                <w:color w:val="212121"/>
                <w:sz w:val="24"/>
                <w:szCs w:val="24"/>
                <w:lang w:eastAsia="ru-RU"/>
              </w:rPr>
              <w:t xml:space="preserve"> сельсовет</w:t>
            </w:r>
          </w:p>
          <w:p w:rsidR="00874790" w:rsidRPr="00CE4B74" w:rsidRDefault="00874790" w:rsidP="00CE4B74">
            <w:pPr>
              <w:spacing w:after="0" w:line="240" w:lineRule="auto"/>
              <w:ind w:firstLine="709"/>
              <w:jc w:val="both"/>
              <w:rPr>
                <w:rFonts w:ascii="Arial" w:eastAsia="Times New Roman" w:hAnsi="Arial" w:cs="Arial"/>
                <w:color w:val="212121"/>
                <w:sz w:val="24"/>
                <w:szCs w:val="24"/>
                <w:lang w:eastAsia="ru-RU"/>
              </w:rPr>
            </w:pPr>
          </w:p>
        </w:tc>
      </w:tr>
      <w:tr w:rsidR="00874790" w:rsidRPr="00CE4B74" w:rsidTr="00874790">
        <w:tc>
          <w:tcPr>
            <w:tcW w:w="4068" w:type="dxa"/>
            <w:shd w:val="clear" w:color="auto" w:fill="FFFFFF"/>
            <w:tcMar>
              <w:top w:w="0" w:type="dxa"/>
              <w:left w:w="0" w:type="dxa"/>
              <w:bottom w:w="0" w:type="dxa"/>
              <w:right w:w="0" w:type="dxa"/>
            </w:tcMar>
            <w:hideMark/>
          </w:tcPr>
          <w:p w:rsidR="00874790" w:rsidRPr="00CE4B74" w:rsidRDefault="00874790" w:rsidP="00CE4B74">
            <w:pPr>
              <w:spacing w:after="0" w:line="240" w:lineRule="auto"/>
              <w:ind w:firstLine="709"/>
              <w:jc w:val="both"/>
              <w:rPr>
                <w:rFonts w:ascii="Arial" w:eastAsia="Times New Roman" w:hAnsi="Arial" w:cs="Arial"/>
                <w:color w:val="212121"/>
                <w:sz w:val="24"/>
                <w:szCs w:val="24"/>
                <w:lang w:eastAsia="ru-RU"/>
              </w:rPr>
            </w:pPr>
            <w:proofErr w:type="spellStart"/>
            <w:r w:rsidRPr="00CE4B74">
              <w:rPr>
                <w:rFonts w:ascii="Arial" w:eastAsia="Times New Roman" w:hAnsi="Arial" w:cs="Arial"/>
                <w:b/>
                <w:bCs/>
                <w:color w:val="000000"/>
                <w:sz w:val="24"/>
                <w:szCs w:val="24"/>
                <w:lang w:val="en-US" w:eastAsia="ru-RU"/>
              </w:rPr>
              <w:t>Источник</w:t>
            </w:r>
            <w:proofErr w:type="spellEnd"/>
            <w:r w:rsidRPr="00CE4B74">
              <w:rPr>
                <w:rFonts w:ascii="Arial" w:eastAsia="Times New Roman" w:hAnsi="Arial" w:cs="Arial"/>
                <w:b/>
                <w:bCs/>
                <w:color w:val="000000"/>
                <w:sz w:val="24"/>
                <w:szCs w:val="24"/>
                <w:lang w:val="en-US" w:eastAsia="ru-RU"/>
              </w:rPr>
              <w:t xml:space="preserve"> </w:t>
            </w:r>
            <w:proofErr w:type="spellStart"/>
            <w:r w:rsidRPr="00CE4B74">
              <w:rPr>
                <w:rFonts w:ascii="Arial" w:eastAsia="Times New Roman" w:hAnsi="Arial" w:cs="Arial"/>
                <w:b/>
                <w:bCs/>
                <w:color w:val="000000"/>
                <w:sz w:val="24"/>
                <w:szCs w:val="24"/>
                <w:lang w:val="en-US" w:eastAsia="ru-RU"/>
              </w:rPr>
              <w:t>финансирования</w:t>
            </w:r>
            <w:proofErr w:type="spellEnd"/>
            <w:r w:rsidRPr="00CE4B74">
              <w:rPr>
                <w:rFonts w:ascii="Arial" w:eastAsia="Times New Roman" w:hAnsi="Arial" w:cs="Arial"/>
                <w:b/>
                <w:bCs/>
                <w:color w:val="000000"/>
                <w:sz w:val="24"/>
                <w:szCs w:val="24"/>
                <w:lang w:val="en-US" w:eastAsia="ru-RU"/>
              </w:rPr>
              <w:t>:</w:t>
            </w:r>
          </w:p>
          <w:p w:rsidR="00874790" w:rsidRPr="00CE4B74" w:rsidRDefault="00874790" w:rsidP="00CE4B74">
            <w:pPr>
              <w:spacing w:after="0" w:line="240" w:lineRule="auto"/>
              <w:ind w:firstLine="709"/>
              <w:jc w:val="both"/>
              <w:rPr>
                <w:rFonts w:ascii="Arial" w:eastAsia="Times New Roman" w:hAnsi="Arial" w:cs="Arial"/>
                <w:color w:val="212121"/>
                <w:sz w:val="24"/>
                <w:szCs w:val="24"/>
                <w:lang w:eastAsia="ru-RU"/>
              </w:rPr>
            </w:pPr>
          </w:p>
        </w:tc>
        <w:tc>
          <w:tcPr>
            <w:tcW w:w="540" w:type="dxa"/>
            <w:shd w:val="clear" w:color="auto" w:fill="FFFFFF"/>
            <w:tcMar>
              <w:top w:w="0" w:type="dxa"/>
              <w:left w:w="0" w:type="dxa"/>
              <w:bottom w:w="0" w:type="dxa"/>
              <w:right w:w="0" w:type="dxa"/>
            </w:tcMar>
            <w:hideMark/>
          </w:tcPr>
          <w:p w:rsidR="00874790" w:rsidRPr="00CE4B74" w:rsidRDefault="00874790" w:rsidP="00CE4B74">
            <w:pPr>
              <w:spacing w:after="0"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c>
          <w:tcPr>
            <w:tcW w:w="5220" w:type="dxa"/>
            <w:shd w:val="clear" w:color="auto" w:fill="FFFFFF"/>
            <w:tcMar>
              <w:top w:w="0" w:type="dxa"/>
              <w:left w:w="0" w:type="dxa"/>
              <w:bottom w:w="0" w:type="dxa"/>
              <w:right w:w="0" w:type="dxa"/>
            </w:tcMar>
            <w:hideMark/>
          </w:tcPr>
          <w:p w:rsidR="00874790" w:rsidRPr="00CE4B74" w:rsidRDefault="00874790" w:rsidP="00CE4B74">
            <w:pPr>
              <w:spacing w:after="0"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000000"/>
                <w:sz w:val="24"/>
                <w:szCs w:val="24"/>
                <w:lang w:eastAsia="ru-RU"/>
              </w:rPr>
              <w:t>платежи нанимателей жилых помещений за работы и услуги по управлению многоквартирным домом, содержанию и ремонту общего имущества в многоквартирном доме, установленные из расчета 1 кв. м. общей площади жилого помещения.</w:t>
            </w:r>
          </w:p>
        </w:tc>
      </w:tr>
    </w:tbl>
    <w:p w:rsidR="00874790" w:rsidRPr="00CE4B74" w:rsidRDefault="00874790" w:rsidP="00CE4B74">
      <w:pPr>
        <w:shd w:val="clear" w:color="auto" w:fill="FFFFFF"/>
        <w:spacing w:after="0" w:line="240" w:lineRule="auto"/>
        <w:ind w:firstLine="709"/>
        <w:jc w:val="both"/>
        <w:rPr>
          <w:rFonts w:ascii="Arial" w:eastAsia="Times New Roman" w:hAnsi="Arial" w:cs="Arial"/>
          <w:color w:val="212121"/>
          <w:sz w:val="24"/>
          <w:szCs w:val="24"/>
          <w:lang w:eastAsia="ru-RU"/>
        </w:rPr>
      </w:pPr>
    </w:p>
    <w:p w:rsidR="00874790" w:rsidRPr="00CE4B74" w:rsidRDefault="00874790" w:rsidP="00CE4B74">
      <w:pPr>
        <w:shd w:val="clear" w:color="auto" w:fill="FFFFFF"/>
        <w:spacing w:after="0" w:line="240" w:lineRule="auto"/>
        <w:ind w:firstLine="709"/>
        <w:jc w:val="both"/>
        <w:rPr>
          <w:rFonts w:ascii="Arial" w:eastAsia="Times New Roman" w:hAnsi="Arial" w:cs="Arial"/>
          <w:color w:val="212121"/>
          <w:sz w:val="24"/>
          <w:szCs w:val="24"/>
          <w:lang w:eastAsia="ru-RU"/>
        </w:rPr>
      </w:pPr>
    </w:p>
    <w:p w:rsidR="00874790" w:rsidRPr="00CE4B74" w:rsidRDefault="00874790" w:rsidP="00CE4B74">
      <w:pPr>
        <w:shd w:val="clear" w:color="auto" w:fill="FFFFFF"/>
        <w:spacing w:after="0" w:line="240" w:lineRule="auto"/>
        <w:ind w:firstLine="709"/>
        <w:jc w:val="both"/>
        <w:rPr>
          <w:rFonts w:ascii="Arial" w:eastAsia="Times New Roman" w:hAnsi="Arial" w:cs="Arial"/>
          <w:color w:val="212121"/>
          <w:sz w:val="24"/>
          <w:szCs w:val="24"/>
          <w:lang w:eastAsia="ru-RU"/>
        </w:rPr>
      </w:pPr>
    </w:p>
    <w:p w:rsidR="00874790" w:rsidRPr="00CE4B74" w:rsidRDefault="000D2717" w:rsidP="00CE4B74">
      <w:pPr>
        <w:shd w:val="clear" w:color="auto" w:fill="FFFFFF"/>
        <w:spacing w:after="0"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000000"/>
          <w:sz w:val="24"/>
          <w:szCs w:val="24"/>
          <w:lang w:eastAsia="ru-RU"/>
        </w:rPr>
        <w:t xml:space="preserve">С. </w:t>
      </w:r>
      <w:proofErr w:type="spellStart"/>
      <w:r w:rsidRPr="00CE4B74">
        <w:rPr>
          <w:rFonts w:ascii="Arial" w:eastAsia="Times New Roman" w:hAnsi="Arial" w:cs="Arial"/>
          <w:b/>
          <w:bCs/>
          <w:color w:val="000000"/>
          <w:sz w:val="24"/>
          <w:szCs w:val="24"/>
          <w:lang w:eastAsia="ru-RU"/>
        </w:rPr>
        <w:t>Высотино</w:t>
      </w:r>
      <w:proofErr w:type="spellEnd"/>
    </w:p>
    <w:p w:rsidR="00874790" w:rsidRPr="00CE4B74" w:rsidRDefault="00874790" w:rsidP="00CE4B74">
      <w:pPr>
        <w:shd w:val="clear" w:color="auto" w:fill="FFFFFF"/>
        <w:spacing w:after="0"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000000"/>
          <w:sz w:val="24"/>
          <w:szCs w:val="24"/>
          <w:lang w:eastAsia="ru-RU"/>
        </w:rPr>
        <w:t>202</w:t>
      </w:r>
      <w:r w:rsidR="000D2717" w:rsidRPr="00CE4B74">
        <w:rPr>
          <w:rFonts w:ascii="Arial" w:eastAsia="Times New Roman" w:hAnsi="Arial" w:cs="Arial"/>
          <w:b/>
          <w:bCs/>
          <w:color w:val="000000"/>
          <w:sz w:val="24"/>
          <w:szCs w:val="24"/>
          <w:lang w:eastAsia="ru-RU"/>
        </w:rPr>
        <w:t>4</w:t>
      </w:r>
      <w:r w:rsidRPr="00CE4B74">
        <w:rPr>
          <w:rFonts w:ascii="Arial" w:eastAsia="Times New Roman" w:hAnsi="Arial" w:cs="Arial"/>
          <w:b/>
          <w:bCs/>
          <w:color w:val="000000"/>
          <w:sz w:val="24"/>
          <w:szCs w:val="24"/>
          <w:lang w:eastAsia="ru-RU"/>
        </w:rPr>
        <w:t xml:space="preserve"> год</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Содержание конкурсной документации</w:t>
      </w:r>
    </w:p>
    <w:tbl>
      <w:tblPr>
        <w:tblW w:w="9795" w:type="dxa"/>
        <w:tblInd w:w="-42"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1"/>
        <w:gridCol w:w="8204"/>
      </w:tblGrid>
      <w:tr w:rsidR="00874790" w:rsidRPr="00CE4B74" w:rsidTr="00874790">
        <w:tc>
          <w:tcPr>
            <w:tcW w:w="15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ЧАСТЬ </w:t>
            </w:r>
            <w:r w:rsidRPr="00CE4B74">
              <w:rPr>
                <w:rFonts w:ascii="Arial" w:eastAsia="Times New Roman" w:hAnsi="Arial" w:cs="Arial"/>
                <w:color w:val="212121"/>
                <w:sz w:val="24"/>
                <w:szCs w:val="24"/>
                <w:lang w:val="en-US" w:eastAsia="ru-RU"/>
              </w:rPr>
              <w:t>I</w:t>
            </w:r>
            <w:r w:rsidRPr="00CE4B74">
              <w:rPr>
                <w:rFonts w:ascii="Arial" w:eastAsia="Times New Roman" w:hAnsi="Arial" w:cs="Arial"/>
                <w:color w:val="212121"/>
                <w:sz w:val="24"/>
                <w:szCs w:val="24"/>
                <w:lang w:eastAsia="ru-RU"/>
              </w:rPr>
              <w:t>.</w:t>
            </w:r>
          </w:p>
        </w:tc>
        <w:tc>
          <w:tcPr>
            <w:tcW w:w="81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Конкурс</w:t>
            </w:r>
          </w:p>
        </w:tc>
      </w:tr>
      <w:tr w:rsidR="00874790" w:rsidRPr="00CE4B74" w:rsidTr="00874790">
        <w:tc>
          <w:tcPr>
            <w:tcW w:w="15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РАЗДЕЛ </w:t>
            </w:r>
            <w:r w:rsidRPr="00CE4B74">
              <w:rPr>
                <w:rFonts w:ascii="Arial" w:eastAsia="Times New Roman" w:hAnsi="Arial" w:cs="Arial"/>
                <w:color w:val="212121"/>
                <w:sz w:val="24"/>
                <w:szCs w:val="24"/>
                <w:lang w:val="en-US" w:eastAsia="ru-RU"/>
              </w:rPr>
              <w:t>I</w:t>
            </w:r>
            <w:r w:rsidRPr="00CE4B74">
              <w:rPr>
                <w:rFonts w:ascii="Arial" w:eastAsia="Times New Roman" w:hAnsi="Arial" w:cs="Arial"/>
                <w:color w:val="212121"/>
                <w:sz w:val="24"/>
                <w:szCs w:val="24"/>
                <w:lang w:eastAsia="ru-RU"/>
              </w:rPr>
              <w:t>.1.</w:t>
            </w:r>
          </w:p>
        </w:tc>
        <w:tc>
          <w:tcPr>
            <w:tcW w:w="8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Информационная карта конкурса</w:t>
            </w:r>
          </w:p>
        </w:tc>
      </w:tr>
      <w:tr w:rsidR="00874790" w:rsidRPr="00CE4B74" w:rsidTr="00874790">
        <w:tc>
          <w:tcPr>
            <w:tcW w:w="15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c>
          <w:tcPr>
            <w:tcW w:w="8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874790">
        <w:tc>
          <w:tcPr>
            <w:tcW w:w="15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РАЗДЕЛ </w:t>
            </w:r>
            <w:r w:rsidRPr="00CE4B74">
              <w:rPr>
                <w:rFonts w:ascii="Arial" w:eastAsia="Times New Roman" w:hAnsi="Arial" w:cs="Arial"/>
                <w:color w:val="212121"/>
                <w:sz w:val="24"/>
                <w:szCs w:val="24"/>
                <w:lang w:val="en-US" w:eastAsia="ru-RU"/>
              </w:rPr>
              <w:t>I</w:t>
            </w:r>
            <w:r w:rsidRPr="00CE4B74">
              <w:rPr>
                <w:rFonts w:ascii="Arial" w:eastAsia="Times New Roman" w:hAnsi="Arial" w:cs="Arial"/>
                <w:color w:val="212121"/>
                <w:sz w:val="24"/>
                <w:szCs w:val="24"/>
                <w:lang w:eastAsia="ru-RU"/>
              </w:rPr>
              <w:t>.2.</w:t>
            </w:r>
          </w:p>
        </w:tc>
        <w:tc>
          <w:tcPr>
            <w:tcW w:w="8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Инструкция участникам размещения заказа</w:t>
            </w:r>
          </w:p>
        </w:tc>
      </w:tr>
      <w:tr w:rsidR="00874790" w:rsidRPr="00CE4B74" w:rsidTr="00874790">
        <w:tc>
          <w:tcPr>
            <w:tcW w:w="15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РАЗДЕЛ </w:t>
            </w:r>
            <w:r w:rsidRPr="00CE4B74">
              <w:rPr>
                <w:rFonts w:ascii="Arial" w:eastAsia="Times New Roman" w:hAnsi="Arial" w:cs="Arial"/>
                <w:color w:val="212121"/>
                <w:sz w:val="24"/>
                <w:szCs w:val="24"/>
                <w:lang w:val="en-US" w:eastAsia="ru-RU"/>
              </w:rPr>
              <w:t>I</w:t>
            </w:r>
            <w:r w:rsidRPr="00CE4B74">
              <w:rPr>
                <w:rFonts w:ascii="Arial" w:eastAsia="Times New Roman" w:hAnsi="Arial" w:cs="Arial"/>
                <w:color w:val="212121"/>
                <w:sz w:val="24"/>
                <w:szCs w:val="24"/>
                <w:lang w:eastAsia="ru-RU"/>
              </w:rPr>
              <w:t>.3.</w:t>
            </w:r>
          </w:p>
        </w:tc>
        <w:tc>
          <w:tcPr>
            <w:tcW w:w="8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4790" w:rsidRPr="00CE4B74" w:rsidRDefault="00874790" w:rsidP="00CE4B74">
            <w:pPr>
              <w:spacing w:after="0"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Образцы форм и документов для заполнения Претендентами (Участниками конкурса)</w:t>
            </w:r>
          </w:p>
        </w:tc>
      </w:tr>
      <w:tr w:rsidR="00874790" w:rsidRPr="00CE4B74" w:rsidTr="00874790">
        <w:tc>
          <w:tcPr>
            <w:tcW w:w="15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val="en-US" w:eastAsia="ru-RU"/>
              </w:rPr>
              <w:t>I</w:t>
            </w:r>
            <w:r w:rsidRPr="00CE4B74">
              <w:rPr>
                <w:rFonts w:ascii="Arial" w:eastAsia="Times New Roman" w:hAnsi="Arial" w:cs="Arial"/>
                <w:color w:val="212121"/>
                <w:sz w:val="24"/>
                <w:szCs w:val="24"/>
                <w:lang w:eastAsia="ru-RU"/>
              </w:rPr>
              <w:t>.3.1.</w:t>
            </w:r>
          </w:p>
        </w:tc>
        <w:tc>
          <w:tcPr>
            <w:tcW w:w="8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4790" w:rsidRPr="00CE4B74" w:rsidRDefault="00874790" w:rsidP="00CE4B74">
            <w:pPr>
              <w:spacing w:after="0"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Форма описи документов, предоставляемых для участия в открытом конкурсе</w:t>
            </w:r>
          </w:p>
        </w:tc>
      </w:tr>
      <w:tr w:rsidR="00874790" w:rsidRPr="00CE4B74" w:rsidTr="00874790">
        <w:tc>
          <w:tcPr>
            <w:tcW w:w="15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val="en-US" w:eastAsia="ru-RU"/>
              </w:rPr>
              <w:t>I</w:t>
            </w:r>
            <w:r w:rsidRPr="00CE4B74">
              <w:rPr>
                <w:rFonts w:ascii="Arial" w:eastAsia="Times New Roman" w:hAnsi="Arial" w:cs="Arial"/>
                <w:color w:val="212121"/>
                <w:sz w:val="24"/>
                <w:szCs w:val="24"/>
                <w:lang w:eastAsia="ru-RU"/>
              </w:rPr>
              <w:t>.3.2.</w:t>
            </w:r>
          </w:p>
        </w:tc>
        <w:tc>
          <w:tcPr>
            <w:tcW w:w="8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4790" w:rsidRPr="00CE4B74" w:rsidRDefault="00874790" w:rsidP="00CE4B74">
            <w:pPr>
              <w:spacing w:after="0"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Форма предложения претендента (участника) по общей стоимости дополнительных работ и услуг</w:t>
            </w:r>
          </w:p>
        </w:tc>
      </w:tr>
      <w:tr w:rsidR="00874790" w:rsidRPr="00CE4B74" w:rsidTr="00874790">
        <w:tc>
          <w:tcPr>
            <w:tcW w:w="15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val="en-US" w:eastAsia="ru-RU"/>
              </w:rPr>
              <w:t>I</w:t>
            </w:r>
            <w:r w:rsidRPr="00CE4B74">
              <w:rPr>
                <w:rFonts w:ascii="Arial" w:eastAsia="Times New Roman" w:hAnsi="Arial" w:cs="Arial"/>
                <w:color w:val="212121"/>
                <w:sz w:val="24"/>
                <w:szCs w:val="24"/>
                <w:lang w:eastAsia="ru-RU"/>
              </w:rPr>
              <w:t>.3.3.</w:t>
            </w:r>
          </w:p>
        </w:tc>
        <w:tc>
          <w:tcPr>
            <w:tcW w:w="8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4790" w:rsidRPr="00CE4B74" w:rsidRDefault="00874790" w:rsidP="00CE4B74">
            <w:pPr>
              <w:spacing w:after="0"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Форма Анкеты участника и инструкция по ее заполнению</w:t>
            </w:r>
          </w:p>
        </w:tc>
      </w:tr>
      <w:tr w:rsidR="00874790" w:rsidRPr="00CE4B74" w:rsidTr="00874790">
        <w:tc>
          <w:tcPr>
            <w:tcW w:w="15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val="en-US" w:eastAsia="ru-RU"/>
              </w:rPr>
              <w:t>I</w:t>
            </w:r>
            <w:r w:rsidRPr="00CE4B74">
              <w:rPr>
                <w:rFonts w:ascii="Arial" w:eastAsia="Times New Roman" w:hAnsi="Arial" w:cs="Arial"/>
                <w:color w:val="212121"/>
                <w:sz w:val="24"/>
                <w:szCs w:val="24"/>
                <w:lang w:eastAsia="ru-RU"/>
              </w:rPr>
              <w:t>.3.4.</w:t>
            </w:r>
          </w:p>
        </w:tc>
        <w:tc>
          <w:tcPr>
            <w:tcW w:w="8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4790" w:rsidRPr="00CE4B74" w:rsidRDefault="00874790" w:rsidP="00CE4B74">
            <w:pPr>
              <w:spacing w:after="0"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Форма заявки на участие в конкурсе</w:t>
            </w:r>
          </w:p>
        </w:tc>
      </w:tr>
      <w:tr w:rsidR="00874790" w:rsidRPr="00CE4B74" w:rsidTr="00874790">
        <w:tc>
          <w:tcPr>
            <w:tcW w:w="15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val="en-US" w:eastAsia="ru-RU"/>
              </w:rPr>
              <w:t>I</w:t>
            </w:r>
            <w:r w:rsidRPr="00CE4B74">
              <w:rPr>
                <w:rFonts w:ascii="Arial" w:eastAsia="Times New Roman" w:hAnsi="Arial" w:cs="Arial"/>
                <w:color w:val="212121"/>
                <w:sz w:val="24"/>
                <w:szCs w:val="24"/>
                <w:lang w:eastAsia="ru-RU"/>
              </w:rPr>
              <w:t>.3.5.</w:t>
            </w:r>
          </w:p>
        </w:tc>
        <w:tc>
          <w:tcPr>
            <w:tcW w:w="8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4790" w:rsidRPr="00CE4B74" w:rsidRDefault="00874790" w:rsidP="00CE4B74">
            <w:pPr>
              <w:spacing w:after="0"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Форма доверенности на уполномоченное лицо, имеющее право подписи документов организации-претендента</w:t>
            </w:r>
          </w:p>
        </w:tc>
      </w:tr>
      <w:tr w:rsidR="00874790" w:rsidRPr="00CE4B74" w:rsidTr="00874790">
        <w:tc>
          <w:tcPr>
            <w:tcW w:w="15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val="en-US" w:eastAsia="ru-RU"/>
              </w:rPr>
              <w:t>I</w:t>
            </w:r>
            <w:r w:rsidRPr="00CE4B74">
              <w:rPr>
                <w:rFonts w:ascii="Arial" w:eastAsia="Times New Roman" w:hAnsi="Arial" w:cs="Arial"/>
                <w:color w:val="212121"/>
                <w:sz w:val="24"/>
                <w:szCs w:val="24"/>
                <w:lang w:eastAsia="ru-RU"/>
              </w:rPr>
              <w:t>.3.6.</w:t>
            </w:r>
          </w:p>
        </w:tc>
        <w:tc>
          <w:tcPr>
            <w:tcW w:w="8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4790" w:rsidRPr="00CE4B74" w:rsidRDefault="00874790" w:rsidP="00CE4B74">
            <w:pPr>
              <w:spacing w:after="0"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Форма доверенности на уполномоченное лицо, имеющее право представления интересов Претендента (Участника конкурса) на процедуре вскрытия конвертов с заявками на участие в конкурсе и на процедуре проведения конкурса</w:t>
            </w:r>
          </w:p>
        </w:tc>
      </w:tr>
      <w:tr w:rsidR="00874790" w:rsidRPr="00CE4B74" w:rsidTr="00874790">
        <w:tc>
          <w:tcPr>
            <w:tcW w:w="15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c>
          <w:tcPr>
            <w:tcW w:w="8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4790" w:rsidRPr="00CE4B74" w:rsidRDefault="00874790" w:rsidP="00CE4B74">
            <w:pPr>
              <w:spacing w:after="0"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874790">
        <w:tc>
          <w:tcPr>
            <w:tcW w:w="15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ЧАСТЬ </w:t>
            </w:r>
            <w:r w:rsidRPr="00CE4B74">
              <w:rPr>
                <w:rFonts w:ascii="Arial" w:eastAsia="Times New Roman" w:hAnsi="Arial" w:cs="Arial"/>
                <w:color w:val="212121"/>
                <w:sz w:val="24"/>
                <w:szCs w:val="24"/>
                <w:lang w:val="en-US" w:eastAsia="ru-RU"/>
              </w:rPr>
              <w:t>II</w:t>
            </w:r>
            <w:r w:rsidRPr="00CE4B74">
              <w:rPr>
                <w:rFonts w:ascii="Arial" w:eastAsia="Times New Roman" w:hAnsi="Arial" w:cs="Arial"/>
                <w:color w:val="212121"/>
                <w:sz w:val="24"/>
                <w:szCs w:val="24"/>
                <w:lang w:eastAsia="ru-RU"/>
              </w:rPr>
              <w:t>.</w:t>
            </w:r>
          </w:p>
        </w:tc>
        <w:tc>
          <w:tcPr>
            <w:tcW w:w="8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4790" w:rsidRPr="00CE4B74" w:rsidRDefault="00874790" w:rsidP="00CE4B74">
            <w:pPr>
              <w:spacing w:after="0"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Проект договора</w:t>
            </w:r>
          </w:p>
        </w:tc>
      </w:tr>
    </w:tbl>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000000"/>
          <w:spacing w:val="-2"/>
          <w:sz w:val="24"/>
          <w:szCs w:val="24"/>
          <w:lang w:eastAsia="ru-RU"/>
        </w:rPr>
        <w:t>Часть</w:t>
      </w:r>
      <w:r w:rsidR="00CE4B74" w:rsidRPr="00CE4B74">
        <w:rPr>
          <w:rFonts w:ascii="Arial" w:eastAsia="Times New Roman" w:hAnsi="Arial" w:cs="Arial"/>
          <w:b/>
          <w:bCs/>
          <w:color w:val="000000"/>
          <w:spacing w:val="-2"/>
          <w:sz w:val="24"/>
          <w:szCs w:val="24"/>
          <w:lang w:eastAsia="ru-RU"/>
        </w:rPr>
        <w:t xml:space="preserve"> </w:t>
      </w:r>
      <w:r w:rsidRPr="00CE4B74">
        <w:rPr>
          <w:rFonts w:ascii="Arial" w:eastAsia="Times New Roman" w:hAnsi="Arial" w:cs="Arial"/>
          <w:b/>
          <w:bCs/>
          <w:color w:val="000000"/>
          <w:spacing w:val="-2"/>
          <w:sz w:val="24"/>
          <w:szCs w:val="24"/>
          <w:lang w:val="en-US" w:eastAsia="ru-RU"/>
        </w:rPr>
        <w:t>I</w:t>
      </w:r>
      <w:r w:rsidRPr="00CE4B74">
        <w:rPr>
          <w:rFonts w:ascii="Arial" w:eastAsia="Times New Roman" w:hAnsi="Arial" w:cs="Arial"/>
          <w:b/>
          <w:bCs/>
          <w:color w:val="000000"/>
          <w:spacing w:val="-2"/>
          <w:sz w:val="24"/>
          <w:szCs w:val="24"/>
          <w:lang w:eastAsia="ru-RU"/>
        </w:rPr>
        <w:t>.</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000000"/>
          <w:spacing w:val="-2"/>
          <w:sz w:val="24"/>
          <w:szCs w:val="24"/>
          <w:lang w:eastAsia="ru-RU"/>
        </w:rPr>
        <w:t>Раздел</w:t>
      </w:r>
      <w:r w:rsidR="00CE4B74" w:rsidRPr="00CE4B74">
        <w:rPr>
          <w:rFonts w:ascii="Arial" w:eastAsia="Times New Roman" w:hAnsi="Arial" w:cs="Arial"/>
          <w:b/>
          <w:bCs/>
          <w:color w:val="000000"/>
          <w:spacing w:val="-2"/>
          <w:sz w:val="24"/>
          <w:szCs w:val="24"/>
          <w:lang w:eastAsia="ru-RU"/>
        </w:rPr>
        <w:t xml:space="preserve"> </w:t>
      </w:r>
      <w:r w:rsidRPr="00CE4B74">
        <w:rPr>
          <w:rFonts w:ascii="Arial" w:eastAsia="Times New Roman" w:hAnsi="Arial" w:cs="Arial"/>
          <w:b/>
          <w:bCs/>
          <w:color w:val="000000"/>
          <w:spacing w:val="-2"/>
          <w:sz w:val="24"/>
          <w:szCs w:val="24"/>
          <w:lang w:val="en-US" w:eastAsia="ru-RU"/>
        </w:rPr>
        <w:t>I</w:t>
      </w:r>
      <w:r w:rsidRPr="00CE4B74">
        <w:rPr>
          <w:rFonts w:ascii="Arial" w:eastAsia="Times New Roman" w:hAnsi="Arial" w:cs="Arial"/>
          <w:b/>
          <w:bCs/>
          <w:color w:val="000000"/>
          <w:spacing w:val="-2"/>
          <w:sz w:val="24"/>
          <w:szCs w:val="24"/>
          <w:lang w:eastAsia="ru-RU"/>
        </w:rPr>
        <w:t>.1</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Информационная карта конкурса</w:t>
      </w:r>
    </w:p>
    <w:tbl>
      <w:tblPr>
        <w:tblW w:w="9885"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885"/>
      </w:tblGrid>
      <w:tr w:rsidR="00874790" w:rsidRPr="00CE4B74" w:rsidTr="00CE4B74">
        <w:tc>
          <w:tcPr>
            <w:tcW w:w="98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Общие сведения</w:t>
            </w:r>
          </w:p>
        </w:tc>
      </w:tr>
      <w:tr w:rsidR="00874790" w:rsidRPr="00CE4B74" w:rsidTr="00CE4B74">
        <w:trPr>
          <w:trHeight w:val="319"/>
        </w:trPr>
        <w:tc>
          <w:tcPr>
            <w:tcW w:w="98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u w:val="single"/>
                <w:lang w:eastAsia="ru-RU"/>
              </w:rPr>
              <w:t>1. Предмет конкурса</w:t>
            </w:r>
            <w:r w:rsidRPr="00CE4B74">
              <w:rPr>
                <w:rFonts w:ascii="Arial" w:eastAsia="Times New Roman" w:hAnsi="Arial" w:cs="Arial"/>
                <w:color w:val="212121"/>
                <w:sz w:val="24"/>
                <w:szCs w:val="24"/>
                <w:lang w:eastAsia="ru-RU"/>
              </w:rPr>
              <w:t> - отбор управляющей организации для управления многоквартирными домами, расположенными по адресу:</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1) </w:t>
            </w:r>
            <w:r w:rsidR="00DF3EF4" w:rsidRPr="00CE4B74">
              <w:rPr>
                <w:rFonts w:ascii="Arial" w:eastAsia="Times New Roman" w:hAnsi="Arial" w:cs="Arial"/>
                <w:color w:val="212121"/>
                <w:sz w:val="24"/>
                <w:szCs w:val="24"/>
                <w:lang w:eastAsia="ru-RU"/>
              </w:rPr>
              <w:t xml:space="preserve">663047, Красноярский край, </w:t>
            </w:r>
            <w:proofErr w:type="spellStart"/>
            <w:r w:rsidR="00DF3EF4" w:rsidRPr="00CE4B74">
              <w:rPr>
                <w:rFonts w:ascii="Arial" w:eastAsia="Times New Roman" w:hAnsi="Arial" w:cs="Arial"/>
                <w:color w:val="212121"/>
                <w:sz w:val="24"/>
                <w:szCs w:val="24"/>
                <w:lang w:eastAsia="ru-RU"/>
              </w:rPr>
              <w:t>Сухобузимский</w:t>
            </w:r>
            <w:proofErr w:type="spellEnd"/>
            <w:r w:rsidR="00DF3EF4" w:rsidRPr="00CE4B74">
              <w:rPr>
                <w:rFonts w:ascii="Arial" w:eastAsia="Times New Roman" w:hAnsi="Arial" w:cs="Arial"/>
                <w:color w:val="212121"/>
                <w:sz w:val="24"/>
                <w:szCs w:val="24"/>
                <w:lang w:eastAsia="ru-RU"/>
              </w:rPr>
              <w:t xml:space="preserve"> район, с. </w:t>
            </w:r>
            <w:proofErr w:type="spellStart"/>
            <w:r w:rsidR="00DF3EF4" w:rsidRPr="00CE4B74">
              <w:rPr>
                <w:rFonts w:ascii="Arial" w:eastAsia="Times New Roman" w:hAnsi="Arial" w:cs="Arial"/>
                <w:color w:val="212121"/>
                <w:sz w:val="24"/>
                <w:szCs w:val="24"/>
                <w:lang w:eastAsia="ru-RU"/>
              </w:rPr>
              <w:t>Высотино</w:t>
            </w:r>
            <w:proofErr w:type="spellEnd"/>
            <w:r w:rsidR="00DF3EF4" w:rsidRPr="00CE4B74">
              <w:rPr>
                <w:rFonts w:ascii="Arial" w:eastAsia="Times New Roman" w:hAnsi="Arial" w:cs="Arial"/>
                <w:color w:val="212121"/>
                <w:sz w:val="24"/>
                <w:szCs w:val="24"/>
                <w:lang w:eastAsia="ru-RU"/>
              </w:rPr>
              <w:t xml:space="preserve"> ул.40 лет Победы д.</w:t>
            </w:r>
            <w:r w:rsidR="00CE4B74" w:rsidRPr="00CE4B74">
              <w:rPr>
                <w:rFonts w:ascii="Arial" w:eastAsia="Times New Roman" w:hAnsi="Arial" w:cs="Arial"/>
                <w:color w:val="212121"/>
                <w:sz w:val="24"/>
                <w:szCs w:val="24"/>
                <w:lang w:eastAsia="ru-RU"/>
              </w:rPr>
              <w:t>3</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2) </w:t>
            </w:r>
            <w:r w:rsidR="00DF3EF4" w:rsidRPr="00CE4B74">
              <w:rPr>
                <w:rFonts w:ascii="Arial" w:eastAsia="Times New Roman" w:hAnsi="Arial" w:cs="Arial"/>
                <w:color w:val="212121"/>
                <w:sz w:val="24"/>
                <w:szCs w:val="24"/>
                <w:lang w:eastAsia="ru-RU"/>
              </w:rPr>
              <w:t xml:space="preserve">663047, Красноярский край, </w:t>
            </w:r>
            <w:proofErr w:type="spellStart"/>
            <w:r w:rsidR="00DF3EF4" w:rsidRPr="00CE4B74">
              <w:rPr>
                <w:rFonts w:ascii="Arial" w:eastAsia="Times New Roman" w:hAnsi="Arial" w:cs="Arial"/>
                <w:color w:val="212121"/>
                <w:sz w:val="24"/>
                <w:szCs w:val="24"/>
                <w:lang w:eastAsia="ru-RU"/>
              </w:rPr>
              <w:t>Сухобузимский</w:t>
            </w:r>
            <w:proofErr w:type="spellEnd"/>
            <w:r w:rsidR="00DF3EF4" w:rsidRPr="00CE4B74">
              <w:rPr>
                <w:rFonts w:ascii="Arial" w:eastAsia="Times New Roman" w:hAnsi="Arial" w:cs="Arial"/>
                <w:color w:val="212121"/>
                <w:sz w:val="24"/>
                <w:szCs w:val="24"/>
                <w:lang w:eastAsia="ru-RU"/>
              </w:rPr>
              <w:t xml:space="preserve"> район, с. </w:t>
            </w:r>
            <w:proofErr w:type="spellStart"/>
            <w:r w:rsidR="00DF3EF4" w:rsidRPr="00CE4B74">
              <w:rPr>
                <w:rFonts w:ascii="Arial" w:eastAsia="Times New Roman" w:hAnsi="Arial" w:cs="Arial"/>
                <w:color w:val="212121"/>
                <w:sz w:val="24"/>
                <w:szCs w:val="24"/>
                <w:lang w:eastAsia="ru-RU"/>
              </w:rPr>
              <w:t>Высотино</w:t>
            </w:r>
            <w:proofErr w:type="spellEnd"/>
            <w:r w:rsidR="00DF3EF4" w:rsidRPr="00CE4B74">
              <w:rPr>
                <w:rFonts w:ascii="Arial" w:eastAsia="Times New Roman" w:hAnsi="Arial" w:cs="Arial"/>
                <w:color w:val="212121"/>
                <w:sz w:val="24"/>
                <w:szCs w:val="24"/>
                <w:lang w:eastAsia="ru-RU"/>
              </w:rPr>
              <w:t xml:space="preserve"> ул. </w:t>
            </w:r>
            <w:proofErr w:type="gramStart"/>
            <w:r w:rsidR="00DF3EF4" w:rsidRPr="00CE4B74">
              <w:rPr>
                <w:rFonts w:ascii="Arial" w:eastAsia="Times New Roman" w:hAnsi="Arial" w:cs="Arial"/>
                <w:color w:val="212121"/>
                <w:sz w:val="24"/>
                <w:szCs w:val="24"/>
                <w:lang w:eastAsia="ru-RU"/>
              </w:rPr>
              <w:lastRenderedPageBreak/>
              <w:t>Школьная</w:t>
            </w:r>
            <w:proofErr w:type="gramEnd"/>
            <w:r w:rsidR="00DF3EF4" w:rsidRPr="00CE4B74">
              <w:rPr>
                <w:rFonts w:ascii="Arial" w:eastAsia="Times New Roman" w:hAnsi="Arial" w:cs="Arial"/>
                <w:color w:val="212121"/>
                <w:sz w:val="24"/>
                <w:szCs w:val="24"/>
                <w:lang w:eastAsia="ru-RU"/>
              </w:rPr>
              <w:t xml:space="preserve"> 1А</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3) </w:t>
            </w:r>
            <w:r w:rsidR="00DF3EF4" w:rsidRPr="00CE4B74">
              <w:rPr>
                <w:rFonts w:ascii="Arial" w:eastAsia="Times New Roman" w:hAnsi="Arial" w:cs="Arial"/>
                <w:color w:val="212121"/>
                <w:sz w:val="24"/>
                <w:szCs w:val="24"/>
                <w:lang w:eastAsia="ru-RU"/>
              </w:rPr>
              <w:t xml:space="preserve">663047, Красноярский край, </w:t>
            </w:r>
            <w:proofErr w:type="spellStart"/>
            <w:r w:rsidR="00DF3EF4" w:rsidRPr="00CE4B74">
              <w:rPr>
                <w:rFonts w:ascii="Arial" w:eastAsia="Times New Roman" w:hAnsi="Arial" w:cs="Arial"/>
                <w:color w:val="212121"/>
                <w:sz w:val="24"/>
                <w:szCs w:val="24"/>
                <w:lang w:eastAsia="ru-RU"/>
              </w:rPr>
              <w:t>Сухобузимский</w:t>
            </w:r>
            <w:proofErr w:type="spellEnd"/>
            <w:r w:rsidR="00DF3EF4" w:rsidRPr="00CE4B74">
              <w:rPr>
                <w:rFonts w:ascii="Arial" w:eastAsia="Times New Roman" w:hAnsi="Arial" w:cs="Arial"/>
                <w:color w:val="212121"/>
                <w:sz w:val="24"/>
                <w:szCs w:val="24"/>
                <w:lang w:eastAsia="ru-RU"/>
              </w:rPr>
              <w:t xml:space="preserve"> район, с. </w:t>
            </w:r>
            <w:proofErr w:type="spellStart"/>
            <w:r w:rsidR="00DF3EF4" w:rsidRPr="00CE4B74">
              <w:rPr>
                <w:rFonts w:ascii="Arial" w:eastAsia="Times New Roman" w:hAnsi="Arial" w:cs="Arial"/>
                <w:color w:val="212121"/>
                <w:sz w:val="24"/>
                <w:szCs w:val="24"/>
                <w:lang w:eastAsia="ru-RU"/>
              </w:rPr>
              <w:t>Высотино</w:t>
            </w:r>
            <w:proofErr w:type="spellEnd"/>
            <w:r w:rsidR="00DF3EF4" w:rsidRPr="00CE4B74">
              <w:rPr>
                <w:rFonts w:ascii="Arial" w:eastAsia="Times New Roman" w:hAnsi="Arial" w:cs="Arial"/>
                <w:color w:val="212121"/>
                <w:sz w:val="24"/>
                <w:szCs w:val="24"/>
                <w:lang w:eastAsia="ru-RU"/>
              </w:rPr>
              <w:t xml:space="preserve"> ул. </w:t>
            </w:r>
            <w:proofErr w:type="gramStart"/>
            <w:r w:rsidR="00DF3EF4" w:rsidRPr="00CE4B74">
              <w:rPr>
                <w:rFonts w:ascii="Arial" w:eastAsia="Times New Roman" w:hAnsi="Arial" w:cs="Arial"/>
                <w:color w:val="212121"/>
                <w:sz w:val="24"/>
                <w:szCs w:val="24"/>
                <w:lang w:eastAsia="ru-RU"/>
              </w:rPr>
              <w:t>Центральная</w:t>
            </w:r>
            <w:proofErr w:type="gramEnd"/>
            <w:r w:rsidR="00DF3EF4" w:rsidRPr="00CE4B74">
              <w:rPr>
                <w:rFonts w:ascii="Arial" w:eastAsia="Times New Roman" w:hAnsi="Arial" w:cs="Arial"/>
                <w:color w:val="212121"/>
                <w:sz w:val="24"/>
                <w:szCs w:val="24"/>
                <w:lang w:eastAsia="ru-RU"/>
              </w:rPr>
              <w:t xml:space="preserve"> 1</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4) </w:t>
            </w:r>
            <w:r w:rsidR="00DF3EF4" w:rsidRPr="00CE4B74">
              <w:rPr>
                <w:rFonts w:ascii="Arial" w:eastAsia="Times New Roman" w:hAnsi="Arial" w:cs="Arial"/>
                <w:color w:val="212121"/>
                <w:sz w:val="24"/>
                <w:szCs w:val="24"/>
                <w:lang w:eastAsia="ru-RU"/>
              </w:rPr>
              <w:t xml:space="preserve">663047, Красноярский край, </w:t>
            </w:r>
            <w:proofErr w:type="spellStart"/>
            <w:r w:rsidR="00DF3EF4" w:rsidRPr="00CE4B74">
              <w:rPr>
                <w:rFonts w:ascii="Arial" w:eastAsia="Times New Roman" w:hAnsi="Arial" w:cs="Arial"/>
                <w:color w:val="212121"/>
                <w:sz w:val="24"/>
                <w:szCs w:val="24"/>
                <w:lang w:eastAsia="ru-RU"/>
              </w:rPr>
              <w:t>Сухобузимский</w:t>
            </w:r>
            <w:proofErr w:type="spellEnd"/>
            <w:r w:rsidR="00DF3EF4" w:rsidRPr="00CE4B74">
              <w:rPr>
                <w:rFonts w:ascii="Arial" w:eastAsia="Times New Roman" w:hAnsi="Arial" w:cs="Arial"/>
                <w:color w:val="212121"/>
                <w:sz w:val="24"/>
                <w:szCs w:val="24"/>
                <w:lang w:eastAsia="ru-RU"/>
              </w:rPr>
              <w:t xml:space="preserve"> район, с. </w:t>
            </w:r>
            <w:proofErr w:type="spellStart"/>
            <w:r w:rsidR="00DF3EF4" w:rsidRPr="00CE4B74">
              <w:rPr>
                <w:rFonts w:ascii="Arial" w:eastAsia="Times New Roman" w:hAnsi="Arial" w:cs="Arial"/>
                <w:color w:val="212121"/>
                <w:sz w:val="24"/>
                <w:szCs w:val="24"/>
                <w:lang w:eastAsia="ru-RU"/>
              </w:rPr>
              <w:t>Высотино</w:t>
            </w:r>
            <w:proofErr w:type="spellEnd"/>
            <w:r w:rsidR="00DF3EF4" w:rsidRPr="00CE4B74">
              <w:rPr>
                <w:rFonts w:ascii="Arial" w:eastAsia="Times New Roman" w:hAnsi="Arial" w:cs="Arial"/>
                <w:color w:val="212121"/>
                <w:sz w:val="24"/>
                <w:szCs w:val="24"/>
                <w:lang w:eastAsia="ru-RU"/>
              </w:rPr>
              <w:t xml:space="preserve"> ул. </w:t>
            </w:r>
            <w:proofErr w:type="gramStart"/>
            <w:r w:rsidR="00DF3EF4" w:rsidRPr="00CE4B74">
              <w:rPr>
                <w:rFonts w:ascii="Arial" w:eastAsia="Times New Roman" w:hAnsi="Arial" w:cs="Arial"/>
                <w:color w:val="212121"/>
                <w:sz w:val="24"/>
                <w:szCs w:val="24"/>
                <w:lang w:eastAsia="ru-RU"/>
              </w:rPr>
              <w:t>Центральная</w:t>
            </w:r>
            <w:proofErr w:type="gramEnd"/>
            <w:r w:rsidR="00DF3EF4" w:rsidRPr="00CE4B74">
              <w:rPr>
                <w:rFonts w:ascii="Arial" w:eastAsia="Times New Roman" w:hAnsi="Arial" w:cs="Arial"/>
                <w:color w:val="212121"/>
                <w:sz w:val="24"/>
                <w:szCs w:val="24"/>
                <w:lang w:eastAsia="ru-RU"/>
              </w:rPr>
              <w:t xml:space="preserve"> </w:t>
            </w:r>
            <w:r w:rsidR="00CE4B74" w:rsidRPr="00CE4B74">
              <w:rPr>
                <w:rFonts w:ascii="Arial" w:eastAsia="Times New Roman" w:hAnsi="Arial" w:cs="Arial"/>
                <w:color w:val="212121"/>
                <w:sz w:val="24"/>
                <w:szCs w:val="24"/>
                <w:lang w:eastAsia="ru-RU"/>
              </w:rPr>
              <w:t>5</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p>
        </w:tc>
      </w:tr>
      <w:tr w:rsidR="00874790" w:rsidRPr="00CE4B74" w:rsidTr="00CE4B74">
        <w:trPr>
          <w:trHeight w:val="465"/>
        </w:trPr>
        <w:tc>
          <w:tcPr>
            <w:tcW w:w="98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u w:val="single"/>
                <w:lang w:eastAsia="ru-RU"/>
              </w:rPr>
              <w:lastRenderedPageBreak/>
              <w:t>2. Организатор конкурса</w:t>
            </w:r>
            <w:r w:rsidRPr="00CE4B74">
              <w:rPr>
                <w:rFonts w:ascii="Arial" w:eastAsia="Times New Roman" w:hAnsi="Arial" w:cs="Arial"/>
                <w:color w:val="212121"/>
                <w:sz w:val="24"/>
                <w:szCs w:val="24"/>
                <w:lang w:eastAsia="ru-RU"/>
              </w:rPr>
              <w:t xml:space="preserve">: Администрация </w:t>
            </w:r>
            <w:proofErr w:type="spellStart"/>
            <w:r w:rsidR="00DF3EF4" w:rsidRPr="00CE4B74">
              <w:rPr>
                <w:rFonts w:ascii="Arial" w:eastAsia="Times New Roman" w:hAnsi="Arial" w:cs="Arial"/>
                <w:color w:val="212121"/>
                <w:sz w:val="24"/>
                <w:szCs w:val="24"/>
                <w:lang w:eastAsia="ru-RU"/>
              </w:rPr>
              <w:t>Высотинского</w:t>
            </w:r>
            <w:proofErr w:type="spellEnd"/>
            <w:r w:rsidR="00DF3EF4" w:rsidRPr="00CE4B74">
              <w:rPr>
                <w:rFonts w:ascii="Arial" w:eastAsia="Times New Roman" w:hAnsi="Arial" w:cs="Arial"/>
                <w:color w:val="212121"/>
                <w:sz w:val="24"/>
                <w:szCs w:val="24"/>
                <w:lang w:eastAsia="ru-RU"/>
              </w:rPr>
              <w:t xml:space="preserve"> сельсовета</w:t>
            </w:r>
          </w:p>
        </w:tc>
      </w:tr>
      <w:tr w:rsidR="00874790" w:rsidRPr="00CE4B74" w:rsidTr="00CE4B74">
        <w:trPr>
          <w:trHeight w:val="816"/>
        </w:trPr>
        <w:tc>
          <w:tcPr>
            <w:tcW w:w="98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u w:val="single"/>
                <w:lang w:eastAsia="ru-RU"/>
              </w:rPr>
              <w:t>3. Начальная цена договора:</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Начальная цена д</w:t>
            </w:r>
            <w:r w:rsidR="00F73CB2" w:rsidRPr="00CE4B74">
              <w:rPr>
                <w:rFonts w:ascii="Arial" w:eastAsia="Times New Roman" w:hAnsi="Arial" w:cs="Arial"/>
                <w:color w:val="212121"/>
                <w:sz w:val="24"/>
                <w:szCs w:val="24"/>
                <w:lang w:eastAsia="ru-RU"/>
              </w:rPr>
              <w:t xml:space="preserve">оговора за 1 </w:t>
            </w:r>
            <w:proofErr w:type="spellStart"/>
            <w:r w:rsidR="00F73CB2" w:rsidRPr="00CE4B74">
              <w:rPr>
                <w:rFonts w:ascii="Arial" w:eastAsia="Times New Roman" w:hAnsi="Arial" w:cs="Arial"/>
                <w:color w:val="212121"/>
                <w:sz w:val="24"/>
                <w:szCs w:val="24"/>
                <w:lang w:eastAsia="ru-RU"/>
              </w:rPr>
              <w:t>кв.м</w:t>
            </w:r>
            <w:proofErr w:type="spellEnd"/>
            <w:r w:rsidR="00F73CB2" w:rsidRPr="00CE4B74">
              <w:rPr>
                <w:rFonts w:ascii="Arial" w:eastAsia="Times New Roman" w:hAnsi="Arial" w:cs="Arial"/>
                <w:color w:val="212121"/>
                <w:sz w:val="24"/>
                <w:szCs w:val="24"/>
                <w:lang w:eastAsia="ru-RU"/>
              </w:rPr>
              <w:t>. составляет</w:t>
            </w:r>
            <w:proofErr w:type="gramStart"/>
            <w:r w:rsidR="00F73CB2" w:rsidRPr="00CE4B74">
              <w:rPr>
                <w:rFonts w:ascii="Arial" w:eastAsia="Times New Roman" w:hAnsi="Arial" w:cs="Arial"/>
                <w:color w:val="212121"/>
                <w:sz w:val="24"/>
                <w:szCs w:val="24"/>
                <w:lang w:eastAsia="ru-RU"/>
              </w:rPr>
              <w:t xml:space="preserve"> :</w:t>
            </w:r>
            <w:proofErr w:type="gramEnd"/>
          </w:p>
          <w:p w:rsidR="00F73CB2" w:rsidRPr="00CE4B74" w:rsidRDefault="00F73CB2" w:rsidP="00CE4B74">
            <w:pPr>
              <w:spacing w:line="240" w:lineRule="auto"/>
              <w:ind w:firstLine="709"/>
              <w:jc w:val="both"/>
              <w:rPr>
                <w:rFonts w:ascii="Arial" w:eastAsia="Times New Roman" w:hAnsi="Arial" w:cs="Arial"/>
                <w:color w:val="212121"/>
                <w:sz w:val="24"/>
                <w:szCs w:val="24"/>
                <w:lang w:eastAsia="ru-RU"/>
              </w:rPr>
            </w:pPr>
            <w:proofErr w:type="spellStart"/>
            <w:r w:rsidRPr="00CE4B74">
              <w:rPr>
                <w:rFonts w:ascii="Arial" w:eastAsia="Times New Roman" w:hAnsi="Arial" w:cs="Arial"/>
                <w:color w:val="212121"/>
                <w:sz w:val="24"/>
                <w:szCs w:val="24"/>
                <w:lang w:eastAsia="ru-RU"/>
              </w:rPr>
              <w:t>с</w:t>
            </w:r>
            <w:proofErr w:type="gramStart"/>
            <w:r w:rsidRPr="00CE4B74">
              <w:rPr>
                <w:rFonts w:ascii="Arial" w:eastAsia="Times New Roman" w:hAnsi="Arial" w:cs="Arial"/>
                <w:color w:val="212121"/>
                <w:sz w:val="24"/>
                <w:szCs w:val="24"/>
                <w:lang w:eastAsia="ru-RU"/>
              </w:rPr>
              <w:t>.В</w:t>
            </w:r>
            <w:proofErr w:type="gramEnd"/>
            <w:r w:rsidRPr="00CE4B74">
              <w:rPr>
                <w:rFonts w:ascii="Arial" w:eastAsia="Times New Roman" w:hAnsi="Arial" w:cs="Arial"/>
                <w:color w:val="212121"/>
                <w:sz w:val="24"/>
                <w:szCs w:val="24"/>
                <w:lang w:eastAsia="ru-RU"/>
              </w:rPr>
              <w:t>ысотино</w:t>
            </w:r>
            <w:proofErr w:type="spellEnd"/>
            <w:r w:rsidRPr="00CE4B74">
              <w:rPr>
                <w:rFonts w:ascii="Arial" w:eastAsia="Times New Roman" w:hAnsi="Arial" w:cs="Arial"/>
                <w:color w:val="212121"/>
                <w:sz w:val="24"/>
                <w:szCs w:val="24"/>
                <w:lang w:eastAsia="ru-RU"/>
              </w:rPr>
              <w:t xml:space="preserve"> ул.40 лет Победы 3 - 45,88 руб.</w:t>
            </w:r>
          </w:p>
          <w:p w:rsidR="00F73CB2" w:rsidRPr="00CE4B74" w:rsidRDefault="00F73CB2" w:rsidP="00CE4B74">
            <w:pPr>
              <w:spacing w:line="240" w:lineRule="auto"/>
              <w:ind w:firstLine="709"/>
              <w:jc w:val="both"/>
              <w:rPr>
                <w:rFonts w:ascii="Arial" w:eastAsia="Times New Roman" w:hAnsi="Arial" w:cs="Arial"/>
                <w:color w:val="212121"/>
                <w:sz w:val="24"/>
                <w:szCs w:val="24"/>
                <w:lang w:eastAsia="ru-RU"/>
              </w:rPr>
            </w:pPr>
            <w:proofErr w:type="spellStart"/>
            <w:r w:rsidRPr="00CE4B74">
              <w:rPr>
                <w:rFonts w:ascii="Arial" w:eastAsia="Times New Roman" w:hAnsi="Arial" w:cs="Arial"/>
                <w:color w:val="212121"/>
                <w:sz w:val="24"/>
                <w:szCs w:val="24"/>
                <w:lang w:eastAsia="ru-RU"/>
              </w:rPr>
              <w:t>с</w:t>
            </w:r>
            <w:proofErr w:type="gramStart"/>
            <w:r w:rsidRPr="00CE4B74">
              <w:rPr>
                <w:rFonts w:ascii="Arial" w:eastAsia="Times New Roman" w:hAnsi="Arial" w:cs="Arial"/>
                <w:color w:val="212121"/>
                <w:sz w:val="24"/>
                <w:szCs w:val="24"/>
                <w:lang w:eastAsia="ru-RU"/>
              </w:rPr>
              <w:t>.В</w:t>
            </w:r>
            <w:proofErr w:type="gramEnd"/>
            <w:r w:rsidRPr="00CE4B74">
              <w:rPr>
                <w:rFonts w:ascii="Arial" w:eastAsia="Times New Roman" w:hAnsi="Arial" w:cs="Arial"/>
                <w:color w:val="212121"/>
                <w:sz w:val="24"/>
                <w:szCs w:val="24"/>
                <w:lang w:eastAsia="ru-RU"/>
              </w:rPr>
              <w:t>ысотино</w:t>
            </w:r>
            <w:proofErr w:type="spellEnd"/>
            <w:r w:rsidRPr="00CE4B74">
              <w:rPr>
                <w:rFonts w:ascii="Arial" w:eastAsia="Times New Roman" w:hAnsi="Arial" w:cs="Arial"/>
                <w:color w:val="212121"/>
                <w:sz w:val="24"/>
                <w:szCs w:val="24"/>
                <w:lang w:eastAsia="ru-RU"/>
              </w:rPr>
              <w:t xml:space="preserve"> </w:t>
            </w:r>
            <w:proofErr w:type="spellStart"/>
            <w:r w:rsidRPr="00CE4B74">
              <w:rPr>
                <w:rFonts w:ascii="Arial" w:eastAsia="Times New Roman" w:hAnsi="Arial" w:cs="Arial"/>
                <w:color w:val="212121"/>
                <w:sz w:val="24"/>
                <w:szCs w:val="24"/>
                <w:lang w:eastAsia="ru-RU"/>
              </w:rPr>
              <w:t>ул.Школьная</w:t>
            </w:r>
            <w:proofErr w:type="spellEnd"/>
            <w:r w:rsidRPr="00CE4B74">
              <w:rPr>
                <w:rFonts w:ascii="Arial" w:eastAsia="Times New Roman" w:hAnsi="Arial" w:cs="Arial"/>
                <w:color w:val="212121"/>
                <w:sz w:val="24"/>
                <w:szCs w:val="24"/>
                <w:lang w:eastAsia="ru-RU"/>
              </w:rPr>
              <w:t xml:space="preserve"> 1А – 59,00 </w:t>
            </w:r>
            <w:proofErr w:type="spellStart"/>
            <w:r w:rsidRPr="00CE4B74">
              <w:rPr>
                <w:rFonts w:ascii="Arial" w:eastAsia="Times New Roman" w:hAnsi="Arial" w:cs="Arial"/>
                <w:color w:val="212121"/>
                <w:sz w:val="24"/>
                <w:szCs w:val="24"/>
                <w:lang w:eastAsia="ru-RU"/>
              </w:rPr>
              <w:t>руб</w:t>
            </w:r>
            <w:proofErr w:type="spellEnd"/>
            <w:r w:rsidRPr="00CE4B74">
              <w:rPr>
                <w:rFonts w:ascii="Arial" w:eastAsia="Times New Roman" w:hAnsi="Arial" w:cs="Arial"/>
                <w:color w:val="212121"/>
                <w:sz w:val="24"/>
                <w:szCs w:val="24"/>
                <w:lang w:eastAsia="ru-RU"/>
              </w:rPr>
              <w:t>,</w:t>
            </w:r>
          </w:p>
          <w:p w:rsidR="00F73CB2" w:rsidRPr="00CE4B74" w:rsidRDefault="00F73CB2" w:rsidP="00CE4B74">
            <w:pPr>
              <w:spacing w:line="240" w:lineRule="auto"/>
              <w:ind w:firstLine="709"/>
              <w:jc w:val="both"/>
              <w:rPr>
                <w:rFonts w:ascii="Arial" w:eastAsia="Times New Roman" w:hAnsi="Arial" w:cs="Arial"/>
                <w:color w:val="212121"/>
                <w:sz w:val="24"/>
                <w:szCs w:val="24"/>
                <w:lang w:eastAsia="ru-RU"/>
              </w:rPr>
            </w:pPr>
            <w:proofErr w:type="spellStart"/>
            <w:r w:rsidRPr="00CE4B74">
              <w:rPr>
                <w:rFonts w:ascii="Arial" w:eastAsia="Times New Roman" w:hAnsi="Arial" w:cs="Arial"/>
                <w:color w:val="212121"/>
                <w:sz w:val="24"/>
                <w:szCs w:val="24"/>
                <w:lang w:eastAsia="ru-RU"/>
              </w:rPr>
              <w:t>с</w:t>
            </w:r>
            <w:proofErr w:type="gramStart"/>
            <w:r w:rsidRPr="00CE4B74">
              <w:rPr>
                <w:rFonts w:ascii="Arial" w:eastAsia="Times New Roman" w:hAnsi="Arial" w:cs="Arial"/>
                <w:color w:val="212121"/>
                <w:sz w:val="24"/>
                <w:szCs w:val="24"/>
                <w:lang w:eastAsia="ru-RU"/>
              </w:rPr>
              <w:t>.В</w:t>
            </w:r>
            <w:proofErr w:type="gramEnd"/>
            <w:r w:rsidRPr="00CE4B74">
              <w:rPr>
                <w:rFonts w:ascii="Arial" w:eastAsia="Times New Roman" w:hAnsi="Arial" w:cs="Arial"/>
                <w:color w:val="212121"/>
                <w:sz w:val="24"/>
                <w:szCs w:val="24"/>
                <w:lang w:eastAsia="ru-RU"/>
              </w:rPr>
              <w:t>ысотино</w:t>
            </w:r>
            <w:proofErr w:type="spellEnd"/>
            <w:r w:rsidRPr="00CE4B74">
              <w:rPr>
                <w:rFonts w:ascii="Arial" w:eastAsia="Times New Roman" w:hAnsi="Arial" w:cs="Arial"/>
                <w:color w:val="212121"/>
                <w:sz w:val="24"/>
                <w:szCs w:val="24"/>
                <w:lang w:eastAsia="ru-RU"/>
              </w:rPr>
              <w:t xml:space="preserve"> </w:t>
            </w:r>
            <w:proofErr w:type="spellStart"/>
            <w:r w:rsidRPr="00CE4B74">
              <w:rPr>
                <w:rFonts w:ascii="Arial" w:eastAsia="Times New Roman" w:hAnsi="Arial" w:cs="Arial"/>
                <w:color w:val="212121"/>
                <w:sz w:val="24"/>
                <w:szCs w:val="24"/>
                <w:lang w:eastAsia="ru-RU"/>
              </w:rPr>
              <w:t>ул.Центральная</w:t>
            </w:r>
            <w:proofErr w:type="spellEnd"/>
            <w:r w:rsidRPr="00CE4B74">
              <w:rPr>
                <w:rFonts w:ascii="Arial" w:eastAsia="Times New Roman" w:hAnsi="Arial" w:cs="Arial"/>
                <w:color w:val="212121"/>
                <w:sz w:val="24"/>
                <w:szCs w:val="24"/>
                <w:lang w:eastAsia="ru-RU"/>
              </w:rPr>
              <w:t xml:space="preserve"> 1,5 – 51,6 руб.</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Размер платы за содержание и ремонт общего имущества, рассчитанный в зависимости от конструктивных и технических параметров многоквартирного дома, степени износа, этажности, и др. механического, электрического, санитарно-технического и иного оборудования, материала стен и кровли, др. параметров, а также от объема и количества обязательных работ и услуг на 1кв.м.</w:t>
            </w:r>
          </w:p>
        </w:tc>
      </w:tr>
      <w:tr w:rsidR="00874790" w:rsidRPr="00CE4B74" w:rsidTr="00CE4B74">
        <w:tc>
          <w:tcPr>
            <w:tcW w:w="98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u w:val="single"/>
                <w:lang w:eastAsia="ru-RU"/>
              </w:rPr>
              <w:t>4. Источник финансирования:</w:t>
            </w:r>
            <w:r w:rsidR="00CE4B74" w:rsidRPr="00CE4B74">
              <w:rPr>
                <w:rFonts w:ascii="Arial" w:eastAsia="Times New Roman" w:hAnsi="Arial" w:cs="Arial"/>
                <w:b/>
                <w:bCs/>
                <w:color w:val="212121"/>
                <w:sz w:val="24"/>
                <w:szCs w:val="24"/>
                <w:u w:val="single"/>
                <w:lang w:eastAsia="ru-RU"/>
              </w:rPr>
              <w:t xml:space="preserve"> </w:t>
            </w:r>
            <w:r w:rsidRPr="00CE4B74">
              <w:rPr>
                <w:rFonts w:ascii="Arial" w:eastAsia="Times New Roman" w:hAnsi="Arial" w:cs="Arial"/>
                <w:color w:val="212121"/>
                <w:sz w:val="24"/>
                <w:szCs w:val="24"/>
                <w:lang w:eastAsia="ru-RU"/>
              </w:rPr>
              <w:t xml:space="preserve">оплата собственников и нанимателей помещений, согласно договору, заключенному на условиях конкурса, </w:t>
            </w:r>
            <w:proofErr w:type="gramStart"/>
            <w:r w:rsidRPr="00CE4B74">
              <w:rPr>
                <w:rFonts w:ascii="Arial" w:eastAsia="Times New Roman" w:hAnsi="Arial" w:cs="Arial"/>
                <w:color w:val="212121"/>
                <w:sz w:val="24"/>
                <w:szCs w:val="24"/>
                <w:lang w:eastAsia="ru-RU"/>
              </w:rPr>
              <w:t>с даты начала</w:t>
            </w:r>
            <w:proofErr w:type="gramEnd"/>
            <w:r w:rsidRPr="00CE4B74">
              <w:rPr>
                <w:rFonts w:ascii="Arial" w:eastAsia="Times New Roman" w:hAnsi="Arial" w:cs="Arial"/>
                <w:color w:val="212121"/>
                <w:sz w:val="24"/>
                <w:szCs w:val="24"/>
                <w:lang w:eastAsia="ru-RU"/>
              </w:rPr>
              <w:t xml:space="preserve"> выполнения обязательств, возникших по результатам конкурса.</w:t>
            </w:r>
          </w:p>
        </w:tc>
      </w:tr>
      <w:tr w:rsidR="00874790" w:rsidRPr="00CE4B74" w:rsidTr="00CE4B74">
        <w:trPr>
          <w:trHeight w:val="70"/>
        </w:trPr>
        <w:tc>
          <w:tcPr>
            <w:tcW w:w="98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u w:val="single"/>
                <w:lang w:eastAsia="ru-RU"/>
              </w:rPr>
              <w:t>5. Валюта заявки на участие в конкурсе</w:t>
            </w:r>
            <w:r w:rsidRPr="00CE4B74">
              <w:rPr>
                <w:rFonts w:ascii="Arial" w:eastAsia="Times New Roman" w:hAnsi="Arial" w:cs="Arial"/>
                <w:color w:val="212121"/>
                <w:sz w:val="24"/>
                <w:szCs w:val="24"/>
                <w:lang w:eastAsia="ru-RU"/>
              </w:rPr>
              <w:t>: Российский рубль</w:t>
            </w:r>
          </w:p>
        </w:tc>
      </w:tr>
      <w:tr w:rsidR="00874790" w:rsidRPr="00CE4B74" w:rsidTr="00CE4B74">
        <w:trPr>
          <w:trHeight w:val="70"/>
        </w:trPr>
        <w:tc>
          <w:tcPr>
            <w:tcW w:w="98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u w:val="single"/>
                <w:lang w:eastAsia="ru-RU"/>
              </w:rPr>
              <w:t xml:space="preserve">6. Обоснование начальной максимальной </w:t>
            </w:r>
            <w:proofErr w:type="spellStart"/>
            <w:r w:rsidRPr="00CE4B74">
              <w:rPr>
                <w:rFonts w:ascii="Arial" w:eastAsia="Times New Roman" w:hAnsi="Arial" w:cs="Arial"/>
                <w:b/>
                <w:bCs/>
                <w:color w:val="212121"/>
                <w:sz w:val="24"/>
                <w:szCs w:val="24"/>
                <w:u w:val="single"/>
                <w:lang w:eastAsia="ru-RU"/>
              </w:rPr>
              <w:t>цены</w:t>
            </w:r>
            <w:proofErr w:type="gramStart"/>
            <w:r w:rsidRPr="00CE4B74">
              <w:rPr>
                <w:rFonts w:ascii="Arial" w:eastAsia="Times New Roman" w:hAnsi="Arial" w:cs="Arial"/>
                <w:b/>
                <w:bCs/>
                <w:color w:val="212121"/>
                <w:sz w:val="24"/>
                <w:szCs w:val="24"/>
                <w:u w:val="single"/>
                <w:lang w:eastAsia="ru-RU"/>
              </w:rPr>
              <w:t>:</w:t>
            </w:r>
            <w:r w:rsidRPr="00CE4B74">
              <w:rPr>
                <w:rFonts w:ascii="Arial" w:eastAsia="Times New Roman" w:hAnsi="Arial" w:cs="Arial"/>
                <w:color w:val="212121"/>
                <w:sz w:val="24"/>
                <w:szCs w:val="24"/>
                <w:lang w:eastAsia="ru-RU"/>
              </w:rPr>
              <w:t>с</w:t>
            </w:r>
            <w:proofErr w:type="gramEnd"/>
            <w:r w:rsidRPr="00CE4B74">
              <w:rPr>
                <w:rFonts w:ascii="Arial" w:eastAsia="Times New Roman" w:hAnsi="Arial" w:cs="Arial"/>
                <w:color w:val="212121"/>
                <w:sz w:val="24"/>
                <w:szCs w:val="24"/>
                <w:lang w:eastAsia="ru-RU"/>
              </w:rPr>
              <w:t>труктура</w:t>
            </w:r>
            <w:proofErr w:type="spellEnd"/>
            <w:r w:rsidRPr="00CE4B74">
              <w:rPr>
                <w:rFonts w:ascii="Arial" w:eastAsia="Times New Roman" w:hAnsi="Arial" w:cs="Arial"/>
                <w:color w:val="212121"/>
                <w:sz w:val="24"/>
                <w:szCs w:val="24"/>
                <w:lang w:eastAsia="ru-RU"/>
              </w:rPr>
              <w:t xml:space="preserve"> платы по управлению и содержанию общим имуществом многоквартирного дома</w:t>
            </w:r>
          </w:p>
        </w:tc>
      </w:tr>
      <w:tr w:rsidR="00874790" w:rsidRPr="00CE4B74" w:rsidTr="00CE4B74">
        <w:trPr>
          <w:trHeight w:val="70"/>
        </w:trPr>
        <w:tc>
          <w:tcPr>
            <w:tcW w:w="98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u w:val="single"/>
                <w:lang w:eastAsia="ru-RU"/>
              </w:rPr>
              <w:t xml:space="preserve">7. Язык заявки на участие в </w:t>
            </w:r>
            <w:proofErr w:type="spellStart"/>
            <w:r w:rsidRPr="00CE4B74">
              <w:rPr>
                <w:rFonts w:ascii="Arial" w:eastAsia="Times New Roman" w:hAnsi="Arial" w:cs="Arial"/>
                <w:b/>
                <w:bCs/>
                <w:color w:val="212121"/>
                <w:sz w:val="24"/>
                <w:szCs w:val="24"/>
                <w:u w:val="single"/>
                <w:lang w:eastAsia="ru-RU"/>
              </w:rPr>
              <w:t>конкурсе</w:t>
            </w:r>
            <w:proofErr w:type="gramStart"/>
            <w:r w:rsidRPr="00CE4B74">
              <w:rPr>
                <w:rFonts w:ascii="Arial" w:eastAsia="Times New Roman" w:hAnsi="Arial" w:cs="Arial"/>
                <w:b/>
                <w:bCs/>
                <w:color w:val="212121"/>
                <w:sz w:val="24"/>
                <w:szCs w:val="24"/>
                <w:lang w:eastAsia="ru-RU"/>
              </w:rPr>
              <w:t>:</w:t>
            </w:r>
            <w:r w:rsidRPr="00CE4B74">
              <w:rPr>
                <w:rFonts w:ascii="Arial" w:eastAsia="Times New Roman" w:hAnsi="Arial" w:cs="Arial"/>
                <w:color w:val="212121"/>
                <w:sz w:val="24"/>
                <w:szCs w:val="24"/>
                <w:lang w:eastAsia="ru-RU"/>
              </w:rPr>
              <w:t>р</w:t>
            </w:r>
            <w:proofErr w:type="gramEnd"/>
            <w:r w:rsidRPr="00CE4B74">
              <w:rPr>
                <w:rFonts w:ascii="Arial" w:eastAsia="Times New Roman" w:hAnsi="Arial" w:cs="Arial"/>
                <w:color w:val="212121"/>
                <w:sz w:val="24"/>
                <w:szCs w:val="24"/>
                <w:lang w:eastAsia="ru-RU"/>
              </w:rPr>
              <w:t>усский</w:t>
            </w:r>
            <w:proofErr w:type="spellEnd"/>
          </w:p>
        </w:tc>
      </w:tr>
      <w:tr w:rsidR="00874790" w:rsidRPr="00CE4B74" w:rsidTr="00CE4B74">
        <w:trPr>
          <w:trHeight w:val="615"/>
        </w:trPr>
        <w:tc>
          <w:tcPr>
            <w:tcW w:w="98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u w:val="single"/>
                <w:lang w:eastAsia="ru-RU"/>
              </w:rPr>
              <w:t>8. Форма, срок и порядок оплаты договора:</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shd w:val="clear" w:color="auto" w:fill="FFFFFF"/>
                <w:lang w:eastAsia="ru-RU"/>
              </w:rPr>
              <w:t>Оплата услуг производится путем внесения пользователями жилых и нежилых помещений денежных средств на расчетный счет или в кассу управляющего на основании платежных документов, выставленных Управляющим в адрес соответствующего плательщика.</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shd w:val="clear" w:color="auto" w:fill="FFFFFF"/>
                <w:lang w:eastAsia="ru-RU"/>
              </w:rPr>
              <w:t xml:space="preserve">Плата за содержание и ремонт помещений определяется исходя из цены 1 </w:t>
            </w:r>
            <w:proofErr w:type="spellStart"/>
            <w:r w:rsidRPr="00CE4B74">
              <w:rPr>
                <w:rFonts w:ascii="Arial" w:eastAsia="Times New Roman" w:hAnsi="Arial" w:cs="Arial"/>
                <w:color w:val="212121"/>
                <w:sz w:val="24"/>
                <w:szCs w:val="24"/>
                <w:shd w:val="clear" w:color="auto" w:fill="FFFFFF"/>
                <w:lang w:eastAsia="ru-RU"/>
              </w:rPr>
              <w:t>кв.м</w:t>
            </w:r>
            <w:proofErr w:type="spellEnd"/>
            <w:r w:rsidRPr="00CE4B74">
              <w:rPr>
                <w:rFonts w:ascii="Arial" w:eastAsia="Times New Roman" w:hAnsi="Arial" w:cs="Arial"/>
                <w:color w:val="212121"/>
                <w:sz w:val="24"/>
                <w:szCs w:val="24"/>
                <w:shd w:val="clear" w:color="auto" w:fill="FFFFFF"/>
                <w:lang w:eastAsia="ru-RU"/>
              </w:rPr>
              <w:t>. для каждого пользователя пропорционально площади занимаемых жилых и нежилых помещений.</w:t>
            </w:r>
          </w:p>
        </w:tc>
      </w:tr>
      <w:tr w:rsidR="00874790" w:rsidRPr="00CE4B74" w:rsidTr="00CE4B74">
        <w:trPr>
          <w:trHeight w:val="276"/>
        </w:trPr>
        <w:tc>
          <w:tcPr>
            <w:tcW w:w="98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u w:val="single"/>
                <w:lang w:eastAsia="ru-RU"/>
              </w:rPr>
              <w:t>9. Срок действия договора:</w:t>
            </w:r>
            <w:r w:rsidR="00F73CB2" w:rsidRPr="00CE4B74">
              <w:rPr>
                <w:rFonts w:ascii="Arial" w:eastAsia="Times New Roman" w:hAnsi="Arial" w:cs="Arial"/>
                <w:b/>
                <w:bCs/>
                <w:color w:val="212121"/>
                <w:sz w:val="24"/>
                <w:szCs w:val="24"/>
                <w:u w:val="single"/>
                <w:lang w:eastAsia="ru-RU"/>
              </w:rPr>
              <w:t>1</w:t>
            </w:r>
            <w:r w:rsidRPr="00CE4B74">
              <w:rPr>
                <w:rFonts w:ascii="Arial" w:eastAsia="Times New Roman" w:hAnsi="Arial" w:cs="Arial"/>
                <w:color w:val="212121"/>
                <w:sz w:val="24"/>
                <w:szCs w:val="24"/>
                <w:lang w:eastAsia="ru-RU"/>
              </w:rPr>
              <w:t xml:space="preserve"> год с момента заключения договора.</w:t>
            </w:r>
          </w:p>
        </w:tc>
      </w:tr>
      <w:tr w:rsidR="00874790" w:rsidRPr="00CE4B74" w:rsidTr="00CE4B74">
        <w:tc>
          <w:tcPr>
            <w:tcW w:w="98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u w:val="single"/>
                <w:lang w:eastAsia="ru-RU"/>
              </w:rPr>
              <w:t>10. Участники размещения заказа:</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Участником конкурса может быть любое юридическое лицо независимо от </w:t>
            </w:r>
            <w:r w:rsidRPr="00CE4B74">
              <w:rPr>
                <w:rFonts w:ascii="Arial" w:eastAsia="Times New Roman" w:hAnsi="Arial" w:cs="Arial"/>
                <w:color w:val="212121"/>
                <w:sz w:val="24"/>
                <w:szCs w:val="24"/>
                <w:lang w:eastAsia="ru-RU"/>
              </w:rPr>
              <w:lastRenderedPageBreak/>
              <w:t>организационно-правовой формы или индивидуальный предприниматель.</w:t>
            </w:r>
          </w:p>
        </w:tc>
      </w:tr>
      <w:tr w:rsidR="00874790" w:rsidRPr="00CE4B74" w:rsidTr="00CE4B74">
        <w:tc>
          <w:tcPr>
            <w:tcW w:w="98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u w:val="single"/>
                <w:lang w:eastAsia="ru-RU"/>
              </w:rPr>
              <w:lastRenderedPageBreak/>
              <w:t>11. Требования к участникам размещения заказа:</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w:t>
            </w:r>
            <w:proofErr w:type="gramStart"/>
            <w:r w:rsidRPr="00CE4B74">
              <w:rPr>
                <w:rFonts w:ascii="Arial" w:eastAsia="Times New Roman" w:hAnsi="Arial" w:cs="Arial"/>
                <w:color w:val="212121"/>
                <w:sz w:val="24"/>
                <w:szCs w:val="24"/>
                <w:lang w:eastAsia="ru-RU"/>
              </w:rPr>
              <w:t>Претендент считается соответствующим установленному требованию, если он обжаловал наличие указанной задолженности в соответствии с</w:t>
            </w:r>
            <w:r w:rsidR="00CE4B74" w:rsidRPr="00CE4B74">
              <w:rPr>
                <w:rFonts w:ascii="Arial" w:eastAsia="Times New Roman" w:hAnsi="Arial" w:cs="Arial"/>
                <w:color w:val="212121"/>
                <w:sz w:val="24"/>
                <w:szCs w:val="24"/>
                <w:lang w:eastAsia="ru-RU"/>
              </w:rPr>
              <w:t xml:space="preserve"> </w:t>
            </w:r>
            <w:hyperlink r:id="rId7" w:history="1">
              <w:r w:rsidRPr="00CE4B74">
                <w:rPr>
                  <w:rFonts w:ascii="Arial" w:eastAsia="Times New Roman" w:hAnsi="Arial" w:cs="Arial"/>
                  <w:color w:val="0000FF"/>
                  <w:sz w:val="24"/>
                  <w:szCs w:val="24"/>
                  <w:lang w:eastAsia="ru-RU"/>
                </w:rPr>
                <w:t>законодательством</w:t>
              </w:r>
            </w:hyperlink>
            <w:r w:rsidR="00CE4B74" w:rsidRPr="00CE4B74">
              <w:rPr>
                <w:rFonts w:ascii="Arial" w:eastAsia="Times New Roman" w:hAnsi="Arial" w:cs="Arial"/>
                <w:color w:val="0000FF"/>
                <w:sz w:val="24"/>
                <w:szCs w:val="24"/>
                <w:lang w:eastAsia="ru-RU"/>
              </w:rPr>
              <w:t xml:space="preserve"> </w:t>
            </w:r>
            <w:r w:rsidRPr="00CE4B74">
              <w:rPr>
                <w:rFonts w:ascii="Arial" w:eastAsia="Times New Roman" w:hAnsi="Arial" w:cs="Arial"/>
                <w:color w:val="212121"/>
                <w:sz w:val="24"/>
                <w:szCs w:val="24"/>
                <w:lang w:eastAsia="ru-RU"/>
              </w:rPr>
              <w:t>Российской Федерации и решение по такой жалобе не вступило в силу;</w:t>
            </w:r>
            <w:proofErr w:type="gramEnd"/>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CE4B74">
              <w:rPr>
                <w:rFonts w:ascii="Arial" w:eastAsia="Times New Roman" w:hAnsi="Arial" w:cs="Arial"/>
                <w:color w:val="212121"/>
                <w:sz w:val="24"/>
                <w:szCs w:val="24"/>
                <w:lang w:eastAsia="ru-RU"/>
              </w:rPr>
              <w:t>ств пр</w:t>
            </w:r>
            <w:proofErr w:type="gramEnd"/>
            <w:r w:rsidRPr="00CE4B74">
              <w:rPr>
                <w:rFonts w:ascii="Arial" w:eastAsia="Times New Roman" w:hAnsi="Arial" w:cs="Arial"/>
                <w:color w:val="212121"/>
                <w:sz w:val="24"/>
                <w:szCs w:val="24"/>
                <w:lang w:eastAsia="ru-RU"/>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6) внесение претендентом на счет, указанный в конкурсной документации, сре</w:t>
            </w:r>
            <w:proofErr w:type="gramStart"/>
            <w:r w:rsidRPr="00CE4B74">
              <w:rPr>
                <w:rFonts w:ascii="Arial" w:eastAsia="Times New Roman" w:hAnsi="Arial" w:cs="Arial"/>
                <w:color w:val="212121"/>
                <w:sz w:val="24"/>
                <w:szCs w:val="24"/>
                <w:lang w:eastAsia="ru-RU"/>
              </w:rPr>
              <w:t>дств в к</w:t>
            </w:r>
            <w:proofErr w:type="gramEnd"/>
            <w:r w:rsidRPr="00CE4B74">
              <w:rPr>
                <w:rFonts w:ascii="Arial" w:eastAsia="Times New Roman" w:hAnsi="Arial" w:cs="Arial"/>
                <w:color w:val="212121"/>
                <w:sz w:val="24"/>
                <w:szCs w:val="24"/>
                <w:lang w:eastAsia="ru-RU"/>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7) отсутствие у претендента задолженности перед </w:t>
            </w:r>
            <w:proofErr w:type="spellStart"/>
            <w:r w:rsidRPr="00CE4B74">
              <w:rPr>
                <w:rFonts w:ascii="Arial" w:eastAsia="Times New Roman" w:hAnsi="Arial" w:cs="Arial"/>
                <w:color w:val="212121"/>
                <w:sz w:val="24"/>
                <w:szCs w:val="24"/>
                <w:lang w:eastAsia="ru-RU"/>
              </w:rPr>
              <w:t>ресурсоснабжающей</w:t>
            </w:r>
            <w:proofErr w:type="spellEnd"/>
            <w:r w:rsidRPr="00CE4B74">
              <w:rPr>
                <w:rFonts w:ascii="Arial" w:eastAsia="Times New Roman" w:hAnsi="Arial" w:cs="Arial"/>
                <w:color w:val="212121"/>
                <w:sz w:val="24"/>
                <w:szCs w:val="24"/>
                <w:lang w:eastAsia="ru-RU"/>
              </w:rPr>
              <w:t xml:space="preserve"> организацией за 2 и более </w:t>
            </w:r>
            <w:proofErr w:type="gramStart"/>
            <w:r w:rsidRPr="00CE4B74">
              <w:rPr>
                <w:rFonts w:ascii="Arial" w:eastAsia="Times New Roman" w:hAnsi="Arial" w:cs="Arial"/>
                <w:color w:val="212121"/>
                <w:sz w:val="24"/>
                <w:szCs w:val="24"/>
                <w:lang w:eastAsia="ru-RU"/>
              </w:rPr>
              <w:t>расчетных</w:t>
            </w:r>
            <w:proofErr w:type="gramEnd"/>
            <w:r w:rsidRPr="00CE4B74">
              <w:rPr>
                <w:rFonts w:ascii="Arial" w:eastAsia="Times New Roman" w:hAnsi="Arial" w:cs="Arial"/>
                <w:color w:val="212121"/>
                <w:sz w:val="24"/>
                <w:szCs w:val="24"/>
                <w:lang w:eastAsia="ru-RU"/>
              </w:rPr>
              <w:t xml:space="preserve"> периода, подтвержденное актами сверки либо решением суда, вступившим в законную силу;</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874790" w:rsidRPr="00CE4B74" w:rsidTr="00CE4B74">
        <w:trPr>
          <w:trHeight w:val="356"/>
        </w:trPr>
        <w:tc>
          <w:tcPr>
            <w:tcW w:w="98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u w:val="single"/>
                <w:lang w:eastAsia="ru-RU"/>
              </w:rPr>
              <w:t>12.Преимущества, предоставляемые при участии в размещении заказа</w:t>
            </w:r>
            <w:r w:rsidRPr="00CE4B74">
              <w:rPr>
                <w:rFonts w:ascii="Arial" w:eastAsia="Times New Roman" w:hAnsi="Arial" w:cs="Arial"/>
                <w:color w:val="212121"/>
                <w:sz w:val="24"/>
                <w:szCs w:val="24"/>
                <w:lang w:eastAsia="ru-RU"/>
              </w:rPr>
              <w:t>:</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нет</w:t>
            </w:r>
          </w:p>
        </w:tc>
      </w:tr>
      <w:tr w:rsidR="00874790" w:rsidRPr="00CE4B74" w:rsidTr="00CE4B74">
        <w:tc>
          <w:tcPr>
            <w:tcW w:w="98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u w:val="single"/>
                <w:lang w:eastAsia="ru-RU"/>
              </w:rPr>
              <w:t>13. Информация, требуемая для представления участниками конкурса по следующим формам:</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1) сведения и документы о претенденте:</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lastRenderedPageBreak/>
              <w:t>наименование, организационно-правовую форму, место нахождения, почтовый адрес - для юридического лица;</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proofErr w:type="gramStart"/>
            <w:r w:rsidRPr="00CE4B74">
              <w:rPr>
                <w:rFonts w:ascii="Arial" w:eastAsia="Times New Roman" w:hAnsi="Arial" w:cs="Arial"/>
                <w:color w:val="212121"/>
                <w:sz w:val="24"/>
                <w:szCs w:val="24"/>
                <w:lang w:eastAsia="ru-RU"/>
              </w:rPr>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номер телефона;</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выписку из Единого государственного реестра юридических лиц - для юридического лица;</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реквизиты банковского счета для возврата средств, внесенных в качестве обеспечения заявки на участие в конкурсе;</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документы, подтверждающие внесение сре</w:t>
            </w:r>
            <w:proofErr w:type="gramStart"/>
            <w:r w:rsidRPr="00CE4B74">
              <w:rPr>
                <w:rFonts w:ascii="Arial" w:eastAsia="Times New Roman" w:hAnsi="Arial" w:cs="Arial"/>
                <w:color w:val="212121"/>
                <w:sz w:val="24"/>
                <w:szCs w:val="24"/>
                <w:lang w:eastAsia="ru-RU"/>
              </w:rPr>
              <w:t>дств в к</w:t>
            </w:r>
            <w:proofErr w:type="gramEnd"/>
            <w:r w:rsidRPr="00CE4B74">
              <w:rPr>
                <w:rFonts w:ascii="Arial" w:eastAsia="Times New Roman" w:hAnsi="Arial" w:cs="Arial"/>
                <w:color w:val="212121"/>
                <w:sz w:val="24"/>
                <w:szCs w:val="24"/>
                <w:lang w:eastAsia="ru-RU"/>
              </w:rPr>
              <w:t>ачестве обеспечения заявки на участие в конкурсе;</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копию документов, подтверждающих соответствие претендента требованию, установленному подпунктом 1 пункта 15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копии утвержденного бухгалтерского баланса за последний отчетный период;</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proofErr w:type="gramStart"/>
            <w:r w:rsidRPr="00CE4B74">
              <w:rPr>
                <w:rFonts w:ascii="Arial" w:eastAsia="Times New Roman" w:hAnsi="Arial" w:cs="Arial"/>
                <w:color w:val="212121"/>
                <w:sz w:val="24"/>
                <w:szCs w:val="24"/>
                <w:lang w:eastAsia="ru-RU"/>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4) согласие претендента на включение его в перечень организаций для управления многоквартирным домом, предусмотренное пунктом 52 Правил.</w:t>
            </w:r>
          </w:p>
        </w:tc>
      </w:tr>
      <w:tr w:rsidR="00874790" w:rsidRPr="00CE4B74" w:rsidTr="00CE4B74">
        <w:trPr>
          <w:trHeight w:val="252"/>
        </w:trPr>
        <w:tc>
          <w:tcPr>
            <w:tcW w:w="98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u w:val="single"/>
                <w:lang w:eastAsia="ru-RU"/>
              </w:rPr>
              <w:lastRenderedPageBreak/>
              <w:t xml:space="preserve">14. Размер обеспечения заявки на участие в </w:t>
            </w:r>
            <w:proofErr w:type="spellStart"/>
            <w:r w:rsidRPr="00CE4B74">
              <w:rPr>
                <w:rFonts w:ascii="Arial" w:eastAsia="Times New Roman" w:hAnsi="Arial" w:cs="Arial"/>
                <w:b/>
                <w:bCs/>
                <w:color w:val="212121"/>
                <w:sz w:val="24"/>
                <w:szCs w:val="24"/>
                <w:u w:val="single"/>
                <w:lang w:eastAsia="ru-RU"/>
              </w:rPr>
              <w:t>конкурсе</w:t>
            </w:r>
            <w:proofErr w:type="gramStart"/>
            <w:r w:rsidRPr="00CE4B74">
              <w:rPr>
                <w:rFonts w:ascii="Arial" w:eastAsia="Times New Roman" w:hAnsi="Arial" w:cs="Arial"/>
                <w:b/>
                <w:bCs/>
                <w:color w:val="212121"/>
                <w:sz w:val="24"/>
                <w:szCs w:val="24"/>
                <w:u w:val="single"/>
                <w:lang w:eastAsia="ru-RU"/>
              </w:rPr>
              <w:t>:</w:t>
            </w:r>
            <w:r w:rsidRPr="00CE4B74">
              <w:rPr>
                <w:rFonts w:ascii="Arial" w:eastAsia="Times New Roman" w:hAnsi="Arial" w:cs="Arial"/>
                <w:color w:val="212121"/>
                <w:sz w:val="24"/>
                <w:szCs w:val="24"/>
                <w:lang w:eastAsia="ru-RU"/>
              </w:rPr>
              <w:t>с</w:t>
            </w:r>
            <w:proofErr w:type="gramEnd"/>
            <w:r w:rsidRPr="00CE4B74">
              <w:rPr>
                <w:rFonts w:ascii="Arial" w:eastAsia="Times New Roman" w:hAnsi="Arial" w:cs="Arial"/>
                <w:color w:val="212121"/>
                <w:sz w:val="24"/>
                <w:szCs w:val="24"/>
                <w:lang w:eastAsia="ru-RU"/>
              </w:rPr>
              <w:t>оставляет</w:t>
            </w:r>
            <w:proofErr w:type="spellEnd"/>
            <w:r w:rsidRPr="00CE4B74">
              <w:rPr>
                <w:rFonts w:ascii="Arial" w:eastAsia="Times New Roman" w:hAnsi="Arial" w:cs="Arial"/>
                <w:color w:val="212121"/>
                <w:sz w:val="24"/>
                <w:szCs w:val="24"/>
                <w:lang w:eastAsia="ru-RU"/>
              </w:rPr>
              <w:t xml:space="preserve"> 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многоквартирного дома в месяц.</w:t>
            </w:r>
          </w:p>
        </w:tc>
      </w:tr>
      <w:tr w:rsidR="00874790" w:rsidRPr="00CE4B74" w:rsidTr="00CE4B74">
        <w:trPr>
          <w:trHeight w:val="350"/>
        </w:trPr>
        <w:tc>
          <w:tcPr>
            <w:tcW w:w="98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u w:val="single"/>
                <w:lang w:eastAsia="ru-RU"/>
              </w:rPr>
              <w:t>15. Реквизиты банка получателя:</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Средства под обеспечение конкурсной заявки должны быть зачислены:</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u w:val="single"/>
                <w:lang w:eastAsia="ru-RU"/>
              </w:rPr>
              <w:t xml:space="preserve">Администрация муниципального </w:t>
            </w:r>
            <w:proofErr w:type="spellStart"/>
            <w:r w:rsidR="00F73CB2" w:rsidRPr="00CE4B74">
              <w:rPr>
                <w:rFonts w:ascii="Arial" w:eastAsia="Times New Roman" w:hAnsi="Arial" w:cs="Arial"/>
                <w:color w:val="212121"/>
                <w:sz w:val="24"/>
                <w:szCs w:val="24"/>
                <w:u w:val="single"/>
                <w:lang w:eastAsia="ru-RU"/>
              </w:rPr>
              <w:t>Высотинского</w:t>
            </w:r>
            <w:proofErr w:type="spellEnd"/>
            <w:r w:rsidR="00F73CB2" w:rsidRPr="00CE4B74">
              <w:rPr>
                <w:rFonts w:ascii="Arial" w:eastAsia="Times New Roman" w:hAnsi="Arial" w:cs="Arial"/>
                <w:color w:val="212121"/>
                <w:sz w:val="24"/>
                <w:szCs w:val="24"/>
                <w:u w:val="single"/>
                <w:lang w:eastAsia="ru-RU"/>
              </w:rPr>
              <w:t xml:space="preserve"> сельсовета </w:t>
            </w:r>
            <w:proofErr w:type="spellStart"/>
            <w:r w:rsidR="00F73CB2" w:rsidRPr="00CE4B74">
              <w:rPr>
                <w:rFonts w:ascii="Arial" w:eastAsia="Times New Roman" w:hAnsi="Arial" w:cs="Arial"/>
                <w:color w:val="212121"/>
                <w:sz w:val="24"/>
                <w:szCs w:val="24"/>
                <w:u w:val="single"/>
                <w:lang w:eastAsia="ru-RU"/>
              </w:rPr>
              <w:t>Сухобузимскго</w:t>
            </w:r>
            <w:proofErr w:type="spellEnd"/>
            <w:r w:rsidR="00F73CB2" w:rsidRPr="00CE4B74">
              <w:rPr>
                <w:rFonts w:ascii="Arial" w:eastAsia="Times New Roman" w:hAnsi="Arial" w:cs="Arial"/>
                <w:color w:val="212121"/>
                <w:sz w:val="24"/>
                <w:szCs w:val="24"/>
                <w:u w:val="single"/>
                <w:lang w:eastAsia="ru-RU"/>
              </w:rPr>
              <w:t xml:space="preserve"> района Красноярского края</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u w:val="single"/>
                <w:lang w:eastAsia="ru-RU"/>
              </w:rPr>
              <w:lastRenderedPageBreak/>
              <w:t xml:space="preserve">ИНН </w:t>
            </w:r>
            <w:r w:rsidR="00F73CB2" w:rsidRPr="00CE4B74">
              <w:rPr>
                <w:rFonts w:ascii="Arial" w:eastAsia="Times New Roman" w:hAnsi="Arial" w:cs="Arial"/>
                <w:color w:val="212121"/>
                <w:sz w:val="24"/>
                <w:szCs w:val="24"/>
                <w:u w:val="single"/>
                <w:lang w:eastAsia="ru-RU"/>
              </w:rPr>
              <w:t>2435002166</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u w:val="single"/>
                <w:lang w:eastAsia="ru-RU"/>
              </w:rPr>
              <w:t xml:space="preserve">КПП </w:t>
            </w:r>
            <w:r w:rsidR="00F73CB2" w:rsidRPr="00CE4B74">
              <w:rPr>
                <w:rFonts w:ascii="Arial" w:eastAsia="Times New Roman" w:hAnsi="Arial" w:cs="Arial"/>
                <w:color w:val="212121"/>
                <w:sz w:val="24"/>
                <w:szCs w:val="24"/>
                <w:u w:val="single"/>
                <w:lang w:eastAsia="ru-RU"/>
              </w:rPr>
              <w:t>243501001</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u w:val="single"/>
                <w:lang w:eastAsia="ru-RU"/>
              </w:rPr>
              <w:t xml:space="preserve">БИК </w:t>
            </w:r>
            <w:r w:rsidR="00F73CB2" w:rsidRPr="00CE4B74">
              <w:rPr>
                <w:rFonts w:ascii="Arial" w:eastAsia="Times New Roman" w:hAnsi="Arial" w:cs="Arial"/>
                <w:color w:val="212121"/>
                <w:sz w:val="24"/>
                <w:szCs w:val="24"/>
                <w:u w:val="single"/>
                <w:lang w:eastAsia="ru-RU"/>
              </w:rPr>
              <w:t>010407105</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proofErr w:type="gramStart"/>
            <w:r w:rsidRPr="00CE4B74">
              <w:rPr>
                <w:rFonts w:ascii="Arial" w:eastAsia="Times New Roman" w:hAnsi="Arial" w:cs="Arial"/>
                <w:color w:val="212121"/>
                <w:sz w:val="24"/>
                <w:szCs w:val="24"/>
                <w:u w:val="single"/>
                <w:lang w:eastAsia="ru-RU"/>
              </w:rPr>
              <w:t>Р</w:t>
            </w:r>
            <w:proofErr w:type="gramEnd"/>
            <w:r w:rsidRPr="00CE4B74">
              <w:rPr>
                <w:rFonts w:ascii="Arial" w:eastAsia="Times New Roman" w:hAnsi="Arial" w:cs="Arial"/>
                <w:color w:val="212121"/>
                <w:sz w:val="24"/>
                <w:szCs w:val="24"/>
                <w:u w:val="single"/>
                <w:lang w:eastAsia="ru-RU"/>
              </w:rPr>
              <w:t>/</w:t>
            </w:r>
            <w:proofErr w:type="spellStart"/>
            <w:r w:rsidRPr="00CE4B74">
              <w:rPr>
                <w:rFonts w:ascii="Arial" w:eastAsia="Times New Roman" w:hAnsi="Arial" w:cs="Arial"/>
                <w:color w:val="212121"/>
                <w:sz w:val="24"/>
                <w:szCs w:val="24"/>
                <w:u w:val="single"/>
                <w:lang w:eastAsia="ru-RU"/>
              </w:rPr>
              <w:t>сч</w:t>
            </w:r>
            <w:proofErr w:type="spellEnd"/>
            <w:r w:rsidRPr="00CE4B74">
              <w:rPr>
                <w:rFonts w:ascii="Arial" w:eastAsia="Times New Roman" w:hAnsi="Arial" w:cs="Arial"/>
                <w:color w:val="212121"/>
                <w:sz w:val="24"/>
                <w:szCs w:val="24"/>
                <w:u w:val="single"/>
                <w:lang w:eastAsia="ru-RU"/>
              </w:rPr>
              <w:t xml:space="preserve"> </w:t>
            </w:r>
            <w:r w:rsidR="00F73CB2" w:rsidRPr="00CE4B74">
              <w:rPr>
                <w:rFonts w:ascii="Arial" w:eastAsia="Times New Roman" w:hAnsi="Arial" w:cs="Arial"/>
                <w:color w:val="212121"/>
                <w:sz w:val="24"/>
                <w:szCs w:val="24"/>
                <w:u w:val="single"/>
                <w:lang w:eastAsia="ru-RU"/>
              </w:rPr>
              <w:t>40102810245370000011</w:t>
            </w:r>
          </w:p>
          <w:p w:rsidR="00874790" w:rsidRPr="00CE4B74" w:rsidRDefault="00353E97"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u w:val="single"/>
                <w:lang w:eastAsia="ru-RU"/>
              </w:rPr>
              <w:t>Отделение Красноярск г. Красноярск// УФК по Красноярскому краю</w:t>
            </w:r>
          </w:p>
        </w:tc>
      </w:tr>
      <w:tr w:rsidR="00874790" w:rsidRPr="00CE4B74" w:rsidTr="00CE4B74">
        <w:trPr>
          <w:trHeight w:val="355"/>
        </w:trPr>
        <w:tc>
          <w:tcPr>
            <w:tcW w:w="98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u w:val="single"/>
                <w:lang w:eastAsia="ru-RU"/>
              </w:rPr>
              <w:lastRenderedPageBreak/>
              <w:t xml:space="preserve">16. Организатор конкурса отвечает на просьбу о разъяснении, полученную им в </w:t>
            </w:r>
            <w:proofErr w:type="spellStart"/>
            <w:r w:rsidRPr="00CE4B74">
              <w:rPr>
                <w:rFonts w:ascii="Arial" w:eastAsia="Times New Roman" w:hAnsi="Arial" w:cs="Arial"/>
                <w:b/>
                <w:bCs/>
                <w:color w:val="212121"/>
                <w:sz w:val="24"/>
                <w:szCs w:val="24"/>
                <w:u w:val="single"/>
                <w:lang w:eastAsia="ru-RU"/>
              </w:rPr>
              <w:t>течение</w:t>
            </w:r>
            <w:proofErr w:type="gramStart"/>
            <w:r w:rsidRPr="00CE4B74">
              <w:rPr>
                <w:rFonts w:ascii="Arial" w:eastAsia="Times New Roman" w:hAnsi="Arial" w:cs="Arial"/>
                <w:b/>
                <w:bCs/>
                <w:color w:val="212121"/>
                <w:sz w:val="24"/>
                <w:szCs w:val="24"/>
                <w:u w:val="single"/>
                <w:lang w:eastAsia="ru-RU"/>
              </w:rPr>
              <w:t>:</w:t>
            </w:r>
            <w:r w:rsidRPr="00CE4B74">
              <w:rPr>
                <w:rFonts w:ascii="Arial" w:eastAsia="Times New Roman" w:hAnsi="Arial" w:cs="Arial"/>
                <w:color w:val="212121"/>
                <w:sz w:val="24"/>
                <w:szCs w:val="24"/>
                <w:lang w:eastAsia="ru-RU"/>
              </w:rPr>
              <w:t>н</w:t>
            </w:r>
            <w:proofErr w:type="gramEnd"/>
            <w:r w:rsidRPr="00CE4B74">
              <w:rPr>
                <w:rFonts w:ascii="Arial" w:eastAsia="Times New Roman" w:hAnsi="Arial" w:cs="Arial"/>
                <w:color w:val="212121"/>
                <w:sz w:val="24"/>
                <w:szCs w:val="24"/>
                <w:lang w:eastAsia="ru-RU"/>
              </w:rPr>
              <w:t>е</w:t>
            </w:r>
            <w:proofErr w:type="spellEnd"/>
            <w:r w:rsidRPr="00CE4B74">
              <w:rPr>
                <w:rFonts w:ascii="Arial" w:eastAsia="Times New Roman" w:hAnsi="Arial" w:cs="Arial"/>
                <w:color w:val="212121"/>
                <w:sz w:val="24"/>
                <w:szCs w:val="24"/>
                <w:lang w:eastAsia="ru-RU"/>
              </w:rPr>
              <w:t xml:space="preserve"> позднее, чем за 2 рабочих дня до окончания срока подачи заявок на участие в конкурсе.</w:t>
            </w:r>
          </w:p>
        </w:tc>
      </w:tr>
      <w:tr w:rsidR="00874790" w:rsidRPr="00CE4B74" w:rsidTr="00CE4B74">
        <w:tc>
          <w:tcPr>
            <w:tcW w:w="98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u w:val="single"/>
                <w:lang w:eastAsia="ru-RU"/>
              </w:rPr>
              <w:t>17. Дата начала подачи заявок на участие в конкурсе:</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p>
        </w:tc>
      </w:tr>
      <w:tr w:rsidR="00874790" w:rsidRPr="00CE4B74" w:rsidTr="00CE4B74">
        <w:tc>
          <w:tcPr>
            <w:tcW w:w="98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u w:val="single"/>
                <w:lang w:eastAsia="ru-RU"/>
              </w:rPr>
              <w:t>18. Дата окончания подачи заявок на участие в конкурсе:</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p>
        </w:tc>
      </w:tr>
      <w:tr w:rsidR="00874790" w:rsidRPr="00CE4B74" w:rsidTr="00CE4B74">
        <w:trPr>
          <w:trHeight w:val="836"/>
        </w:trPr>
        <w:tc>
          <w:tcPr>
            <w:tcW w:w="98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u w:val="single"/>
                <w:lang w:eastAsia="ru-RU"/>
              </w:rPr>
              <w:t>19. Адрес для представления заявок на участие в конкурсе</w:t>
            </w:r>
            <w:r w:rsidRPr="00CE4B74">
              <w:rPr>
                <w:rFonts w:ascii="Arial" w:eastAsia="Times New Roman" w:hAnsi="Arial" w:cs="Arial"/>
                <w:b/>
                <w:bCs/>
                <w:color w:val="212121"/>
                <w:sz w:val="24"/>
                <w:szCs w:val="24"/>
                <w:lang w:eastAsia="ru-RU"/>
              </w:rPr>
              <w:t>:</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Заявки на участие в конкурсе принимаются по адресу: </w:t>
            </w:r>
            <w:r w:rsidR="00277462" w:rsidRPr="00CE4B74">
              <w:rPr>
                <w:rFonts w:ascii="Arial" w:eastAsia="Times New Roman" w:hAnsi="Arial" w:cs="Arial"/>
                <w:color w:val="212121"/>
                <w:sz w:val="24"/>
                <w:szCs w:val="24"/>
                <w:lang w:eastAsia="ru-RU"/>
              </w:rPr>
              <w:t xml:space="preserve">663047, Красноярский </w:t>
            </w:r>
            <w:proofErr w:type="spellStart"/>
            <w:r w:rsidR="00277462" w:rsidRPr="00CE4B74">
              <w:rPr>
                <w:rFonts w:ascii="Arial" w:eastAsia="Times New Roman" w:hAnsi="Arial" w:cs="Arial"/>
                <w:color w:val="212121"/>
                <w:sz w:val="24"/>
                <w:szCs w:val="24"/>
                <w:lang w:eastAsia="ru-RU"/>
              </w:rPr>
              <w:t>кравй</w:t>
            </w:r>
            <w:proofErr w:type="spellEnd"/>
            <w:r w:rsidR="00277462" w:rsidRPr="00CE4B74">
              <w:rPr>
                <w:rFonts w:ascii="Arial" w:eastAsia="Times New Roman" w:hAnsi="Arial" w:cs="Arial"/>
                <w:color w:val="212121"/>
                <w:sz w:val="24"/>
                <w:szCs w:val="24"/>
                <w:lang w:eastAsia="ru-RU"/>
              </w:rPr>
              <w:t xml:space="preserve">, </w:t>
            </w:r>
            <w:proofErr w:type="spellStart"/>
            <w:r w:rsidR="00277462" w:rsidRPr="00CE4B74">
              <w:rPr>
                <w:rFonts w:ascii="Arial" w:eastAsia="Times New Roman" w:hAnsi="Arial" w:cs="Arial"/>
                <w:color w:val="212121"/>
                <w:sz w:val="24"/>
                <w:szCs w:val="24"/>
                <w:lang w:eastAsia="ru-RU"/>
              </w:rPr>
              <w:t>Сухобузимский</w:t>
            </w:r>
            <w:proofErr w:type="spellEnd"/>
            <w:r w:rsidR="00277462" w:rsidRPr="00CE4B74">
              <w:rPr>
                <w:rFonts w:ascii="Arial" w:eastAsia="Times New Roman" w:hAnsi="Arial" w:cs="Arial"/>
                <w:color w:val="212121"/>
                <w:sz w:val="24"/>
                <w:szCs w:val="24"/>
                <w:lang w:eastAsia="ru-RU"/>
              </w:rPr>
              <w:t xml:space="preserve"> район, </w:t>
            </w:r>
            <w:proofErr w:type="spellStart"/>
            <w:r w:rsidR="00277462" w:rsidRPr="00CE4B74">
              <w:rPr>
                <w:rFonts w:ascii="Arial" w:eastAsia="Times New Roman" w:hAnsi="Arial" w:cs="Arial"/>
                <w:color w:val="212121"/>
                <w:sz w:val="24"/>
                <w:szCs w:val="24"/>
                <w:lang w:eastAsia="ru-RU"/>
              </w:rPr>
              <w:t>с</w:t>
            </w:r>
            <w:proofErr w:type="gramStart"/>
            <w:r w:rsidR="00277462" w:rsidRPr="00CE4B74">
              <w:rPr>
                <w:rFonts w:ascii="Arial" w:eastAsia="Times New Roman" w:hAnsi="Arial" w:cs="Arial"/>
                <w:color w:val="212121"/>
                <w:sz w:val="24"/>
                <w:szCs w:val="24"/>
                <w:lang w:eastAsia="ru-RU"/>
              </w:rPr>
              <w:t>.В</w:t>
            </w:r>
            <w:proofErr w:type="gramEnd"/>
            <w:r w:rsidR="00277462" w:rsidRPr="00CE4B74">
              <w:rPr>
                <w:rFonts w:ascii="Arial" w:eastAsia="Times New Roman" w:hAnsi="Arial" w:cs="Arial"/>
                <w:color w:val="212121"/>
                <w:sz w:val="24"/>
                <w:szCs w:val="24"/>
                <w:lang w:eastAsia="ru-RU"/>
              </w:rPr>
              <w:t>ысотино</w:t>
            </w:r>
            <w:proofErr w:type="spellEnd"/>
            <w:r w:rsidR="00277462" w:rsidRPr="00CE4B74">
              <w:rPr>
                <w:rFonts w:ascii="Arial" w:eastAsia="Times New Roman" w:hAnsi="Arial" w:cs="Arial"/>
                <w:color w:val="212121"/>
                <w:sz w:val="24"/>
                <w:szCs w:val="24"/>
                <w:lang w:eastAsia="ru-RU"/>
              </w:rPr>
              <w:t>, пл. Победы, 1</w:t>
            </w:r>
          </w:p>
        </w:tc>
      </w:tr>
      <w:tr w:rsidR="00874790" w:rsidRPr="00CE4B74" w:rsidTr="00CE4B74">
        <w:tc>
          <w:tcPr>
            <w:tcW w:w="98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u w:val="single"/>
                <w:lang w:eastAsia="ru-RU"/>
              </w:rPr>
              <w:t>20. Место, дата и время вскрытия конвертов и рассмотрения заявок на участие в конкурсе</w:t>
            </w:r>
            <w:r w:rsidRPr="00CE4B74">
              <w:rPr>
                <w:rFonts w:ascii="Arial" w:eastAsia="Times New Roman" w:hAnsi="Arial" w:cs="Arial"/>
                <w:b/>
                <w:bCs/>
                <w:color w:val="212121"/>
                <w:sz w:val="24"/>
                <w:szCs w:val="24"/>
                <w:lang w:eastAsia="ru-RU"/>
              </w:rPr>
              <w:t>:</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u w:val="single"/>
                <w:lang w:eastAsia="ru-RU"/>
              </w:rPr>
              <w:t>Дата, время вскрытия конвертов с заявками на участие в конкурсе:</w:t>
            </w:r>
            <w:r w:rsidR="00277462" w:rsidRPr="00CE4B74">
              <w:rPr>
                <w:rFonts w:ascii="Arial" w:eastAsia="Times New Roman" w:hAnsi="Arial" w:cs="Arial"/>
                <w:color w:val="212121"/>
                <w:sz w:val="24"/>
                <w:szCs w:val="24"/>
                <w:lang w:eastAsia="ru-RU"/>
              </w:rPr>
              <w:t> в 16 час. 0</w:t>
            </w:r>
            <w:r w:rsidRPr="00CE4B74">
              <w:rPr>
                <w:rFonts w:ascii="Arial" w:eastAsia="Times New Roman" w:hAnsi="Arial" w:cs="Arial"/>
                <w:color w:val="212121"/>
                <w:sz w:val="24"/>
                <w:szCs w:val="24"/>
                <w:lang w:eastAsia="ru-RU"/>
              </w:rPr>
              <w:t>0 мин (по местному времени) «</w:t>
            </w:r>
            <w:r w:rsidR="00277462" w:rsidRPr="00CE4B74">
              <w:rPr>
                <w:rFonts w:ascii="Arial" w:eastAsia="Times New Roman" w:hAnsi="Arial" w:cs="Arial"/>
                <w:color w:val="212121"/>
                <w:sz w:val="24"/>
                <w:szCs w:val="24"/>
                <w:lang w:eastAsia="ru-RU"/>
              </w:rPr>
              <w:t xml:space="preserve"> </w:t>
            </w:r>
            <w:r w:rsidRPr="00CE4B74">
              <w:rPr>
                <w:rFonts w:ascii="Arial" w:eastAsia="Times New Roman" w:hAnsi="Arial" w:cs="Arial"/>
                <w:color w:val="212121"/>
                <w:sz w:val="24"/>
                <w:szCs w:val="24"/>
                <w:lang w:eastAsia="ru-RU"/>
              </w:rPr>
              <w:t xml:space="preserve">» </w:t>
            </w:r>
            <w:r w:rsidR="00277462" w:rsidRPr="00CE4B74">
              <w:rPr>
                <w:rFonts w:ascii="Arial" w:eastAsia="Times New Roman" w:hAnsi="Arial" w:cs="Arial"/>
                <w:color w:val="212121"/>
                <w:sz w:val="24"/>
                <w:szCs w:val="24"/>
                <w:lang w:eastAsia="ru-RU"/>
              </w:rPr>
              <w:t xml:space="preserve">   202_</w:t>
            </w:r>
            <w:r w:rsidRPr="00CE4B74">
              <w:rPr>
                <w:rFonts w:ascii="Arial" w:eastAsia="Times New Roman" w:hAnsi="Arial" w:cs="Arial"/>
                <w:color w:val="212121"/>
                <w:sz w:val="24"/>
                <w:szCs w:val="24"/>
                <w:lang w:eastAsia="ru-RU"/>
              </w:rPr>
              <w:t xml:space="preserve"> года;</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u w:val="single"/>
                <w:lang w:eastAsia="ru-RU"/>
              </w:rPr>
              <w:t>Адрес проведения конкурса </w:t>
            </w:r>
            <w:r w:rsidRPr="00CE4B74">
              <w:rPr>
                <w:rFonts w:ascii="Arial" w:eastAsia="Times New Roman" w:hAnsi="Arial" w:cs="Arial"/>
                <w:color w:val="212121"/>
                <w:sz w:val="24"/>
                <w:szCs w:val="24"/>
                <w:lang w:eastAsia="ru-RU"/>
              </w:rPr>
              <w:t xml:space="preserve">- </w:t>
            </w:r>
            <w:r w:rsidR="00277462" w:rsidRPr="00CE4B74">
              <w:rPr>
                <w:rFonts w:ascii="Arial" w:eastAsia="Times New Roman" w:hAnsi="Arial" w:cs="Arial"/>
                <w:color w:val="212121"/>
                <w:sz w:val="24"/>
                <w:szCs w:val="24"/>
                <w:lang w:eastAsia="ru-RU"/>
              </w:rPr>
              <w:t xml:space="preserve">663047, Красноярский край, </w:t>
            </w:r>
            <w:proofErr w:type="spellStart"/>
            <w:r w:rsidR="00277462" w:rsidRPr="00CE4B74">
              <w:rPr>
                <w:rFonts w:ascii="Arial" w:eastAsia="Times New Roman" w:hAnsi="Arial" w:cs="Arial"/>
                <w:color w:val="212121"/>
                <w:sz w:val="24"/>
                <w:szCs w:val="24"/>
                <w:lang w:eastAsia="ru-RU"/>
              </w:rPr>
              <w:t>Сухобузимский</w:t>
            </w:r>
            <w:proofErr w:type="spellEnd"/>
            <w:r w:rsidR="00277462" w:rsidRPr="00CE4B74">
              <w:rPr>
                <w:rFonts w:ascii="Arial" w:eastAsia="Times New Roman" w:hAnsi="Arial" w:cs="Arial"/>
                <w:color w:val="212121"/>
                <w:sz w:val="24"/>
                <w:szCs w:val="24"/>
                <w:lang w:eastAsia="ru-RU"/>
              </w:rPr>
              <w:t xml:space="preserve"> район, </w:t>
            </w:r>
            <w:proofErr w:type="spellStart"/>
            <w:r w:rsidR="00277462" w:rsidRPr="00CE4B74">
              <w:rPr>
                <w:rFonts w:ascii="Arial" w:eastAsia="Times New Roman" w:hAnsi="Arial" w:cs="Arial"/>
                <w:color w:val="212121"/>
                <w:sz w:val="24"/>
                <w:szCs w:val="24"/>
                <w:lang w:eastAsia="ru-RU"/>
              </w:rPr>
              <w:t>с</w:t>
            </w:r>
            <w:proofErr w:type="gramStart"/>
            <w:r w:rsidR="00277462" w:rsidRPr="00CE4B74">
              <w:rPr>
                <w:rFonts w:ascii="Arial" w:eastAsia="Times New Roman" w:hAnsi="Arial" w:cs="Arial"/>
                <w:color w:val="212121"/>
                <w:sz w:val="24"/>
                <w:szCs w:val="24"/>
                <w:lang w:eastAsia="ru-RU"/>
              </w:rPr>
              <w:t>.В</w:t>
            </w:r>
            <w:proofErr w:type="gramEnd"/>
            <w:r w:rsidR="00277462" w:rsidRPr="00CE4B74">
              <w:rPr>
                <w:rFonts w:ascii="Arial" w:eastAsia="Times New Roman" w:hAnsi="Arial" w:cs="Arial"/>
                <w:color w:val="212121"/>
                <w:sz w:val="24"/>
                <w:szCs w:val="24"/>
                <w:lang w:eastAsia="ru-RU"/>
              </w:rPr>
              <w:t>ысотино</w:t>
            </w:r>
            <w:proofErr w:type="spellEnd"/>
            <w:r w:rsidR="00277462" w:rsidRPr="00CE4B74">
              <w:rPr>
                <w:rFonts w:ascii="Arial" w:eastAsia="Times New Roman" w:hAnsi="Arial" w:cs="Arial"/>
                <w:color w:val="212121"/>
                <w:sz w:val="24"/>
                <w:szCs w:val="24"/>
                <w:lang w:eastAsia="ru-RU"/>
              </w:rPr>
              <w:t>, пл. Победы, 1</w:t>
            </w:r>
          </w:p>
        </w:tc>
      </w:tr>
      <w:tr w:rsidR="00874790" w:rsidRPr="00CE4B74" w:rsidTr="00CE4B74">
        <w:tc>
          <w:tcPr>
            <w:tcW w:w="98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u w:val="single"/>
                <w:lang w:eastAsia="ru-RU"/>
              </w:rPr>
              <w:t>21. Место, дата и время проведения конкурса:</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Конкурс будет проводиться в 10-00 часов (по местному времени) «</w:t>
            </w:r>
            <w:r w:rsidR="00277462" w:rsidRPr="00CE4B74">
              <w:rPr>
                <w:rFonts w:ascii="Arial" w:eastAsia="Times New Roman" w:hAnsi="Arial" w:cs="Arial"/>
                <w:color w:val="212121"/>
                <w:sz w:val="24"/>
                <w:szCs w:val="24"/>
                <w:lang w:eastAsia="ru-RU"/>
              </w:rPr>
              <w:t xml:space="preserve">   »    </w:t>
            </w:r>
            <w:r w:rsidRPr="00CE4B74">
              <w:rPr>
                <w:rFonts w:ascii="Arial" w:eastAsia="Times New Roman" w:hAnsi="Arial" w:cs="Arial"/>
                <w:color w:val="212121"/>
                <w:sz w:val="24"/>
                <w:szCs w:val="24"/>
                <w:lang w:eastAsia="ru-RU"/>
              </w:rPr>
              <w:t xml:space="preserve"> 202</w:t>
            </w:r>
            <w:r w:rsidR="00277462" w:rsidRPr="00CE4B74">
              <w:rPr>
                <w:rFonts w:ascii="Arial" w:eastAsia="Times New Roman" w:hAnsi="Arial" w:cs="Arial"/>
                <w:color w:val="212121"/>
                <w:sz w:val="24"/>
                <w:szCs w:val="24"/>
                <w:lang w:eastAsia="ru-RU"/>
              </w:rPr>
              <w:t>_</w:t>
            </w:r>
            <w:r w:rsidRPr="00CE4B74">
              <w:rPr>
                <w:rFonts w:ascii="Arial" w:eastAsia="Times New Roman" w:hAnsi="Arial" w:cs="Arial"/>
                <w:color w:val="212121"/>
                <w:sz w:val="24"/>
                <w:szCs w:val="24"/>
                <w:lang w:eastAsia="ru-RU"/>
              </w:rPr>
              <w:t xml:space="preserve"> года по адресу:</w:t>
            </w:r>
          </w:p>
          <w:p w:rsidR="00874790" w:rsidRPr="00CE4B74" w:rsidRDefault="00277462"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663047, Красноярский край, </w:t>
            </w:r>
            <w:proofErr w:type="spellStart"/>
            <w:r w:rsidRPr="00CE4B74">
              <w:rPr>
                <w:rFonts w:ascii="Arial" w:eastAsia="Times New Roman" w:hAnsi="Arial" w:cs="Arial"/>
                <w:color w:val="212121"/>
                <w:sz w:val="24"/>
                <w:szCs w:val="24"/>
                <w:lang w:eastAsia="ru-RU"/>
              </w:rPr>
              <w:t>Сухобузимский</w:t>
            </w:r>
            <w:proofErr w:type="spellEnd"/>
            <w:r w:rsidRPr="00CE4B74">
              <w:rPr>
                <w:rFonts w:ascii="Arial" w:eastAsia="Times New Roman" w:hAnsi="Arial" w:cs="Arial"/>
                <w:color w:val="212121"/>
                <w:sz w:val="24"/>
                <w:szCs w:val="24"/>
                <w:lang w:eastAsia="ru-RU"/>
              </w:rPr>
              <w:t xml:space="preserve"> район, </w:t>
            </w:r>
            <w:proofErr w:type="spellStart"/>
            <w:r w:rsidRPr="00CE4B74">
              <w:rPr>
                <w:rFonts w:ascii="Arial" w:eastAsia="Times New Roman" w:hAnsi="Arial" w:cs="Arial"/>
                <w:color w:val="212121"/>
                <w:sz w:val="24"/>
                <w:szCs w:val="24"/>
                <w:lang w:eastAsia="ru-RU"/>
              </w:rPr>
              <w:t>с</w:t>
            </w:r>
            <w:proofErr w:type="gramStart"/>
            <w:r w:rsidRPr="00CE4B74">
              <w:rPr>
                <w:rFonts w:ascii="Arial" w:eastAsia="Times New Roman" w:hAnsi="Arial" w:cs="Arial"/>
                <w:color w:val="212121"/>
                <w:sz w:val="24"/>
                <w:szCs w:val="24"/>
                <w:lang w:eastAsia="ru-RU"/>
              </w:rPr>
              <w:t>.В</w:t>
            </w:r>
            <w:proofErr w:type="gramEnd"/>
            <w:r w:rsidRPr="00CE4B74">
              <w:rPr>
                <w:rFonts w:ascii="Arial" w:eastAsia="Times New Roman" w:hAnsi="Arial" w:cs="Arial"/>
                <w:color w:val="212121"/>
                <w:sz w:val="24"/>
                <w:szCs w:val="24"/>
                <w:lang w:eastAsia="ru-RU"/>
              </w:rPr>
              <w:t>ысотино</w:t>
            </w:r>
            <w:proofErr w:type="spellEnd"/>
            <w:r w:rsidRPr="00CE4B74">
              <w:rPr>
                <w:rFonts w:ascii="Arial" w:eastAsia="Times New Roman" w:hAnsi="Arial" w:cs="Arial"/>
                <w:color w:val="212121"/>
                <w:sz w:val="24"/>
                <w:szCs w:val="24"/>
                <w:lang w:eastAsia="ru-RU"/>
              </w:rPr>
              <w:t>, пл. Победы, 1</w:t>
            </w:r>
          </w:p>
        </w:tc>
      </w:tr>
      <w:tr w:rsidR="00874790" w:rsidRPr="00CE4B74" w:rsidTr="00CE4B74">
        <w:tc>
          <w:tcPr>
            <w:tcW w:w="98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u w:val="single"/>
                <w:lang w:eastAsia="ru-RU"/>
              </w:rPr>
              <w:t>22.Привлечение субподрядных организаций:</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Исполнитель вправе привлекать по своему усмотрению других лиц, имеющих лицензии на определенные виды работ, связанные с технической эксплуатацией, содержанием и ремонтом зданий и инженерного оборудования.</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В том случае, если на выполнение работ привлекаются субподрядные организации. Участник должен приложить анкету субподрядной организации, заполненную должным образом, копию лицензии субподрядной организации на выполнение работ, которые передаются субподрядной организации, проект договора о привлечении субподрядной организации (либо договор о намерениях).</w:t>
            </w:r>
          </w:p>
        </w:tc>
      </w:tr>
      <w:tr w:rsidR="00874790" w:rsidRPr="00CE4B74" w:rsidTr="00CE4B74">
        <w:tc>
          <w:tcPr>
            <w:tcW w:w="98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u w:val="single"/>
                <w:lang w:eastAsia="ru-RU"/>
              </w:rPr>
              <w:t>23. Срок заключения договора и предоставление обеспечения обязательств:</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lastRenderedPageBreak/>
              <w:t>Победитель конкурса </w:t>
            </w:r>
            <w:r w:rsidRPr="00CE4B74">
              <w:rPr>
                <w:rFonts w:ascii="Arial" w:eastAsia="Times New Roman" w:hAnsi="Arial" w:cs="Arial"/>
                <w:b/>
                <w:bCs/>
                <w:color w:val="212121"/>
                <w:sz w:val="24"/>
                <w:szCs w:val="24"/>
                <w:lang w:eastAsia="ru-RU"/>
              </w:rPr>
              <w:t>в течение 10 рабочих дней </w:t>
            </w:r>
            <w:proofErr w:type="gramStart"/>
            <w:r w:rsidRPr="00CE4B74">
              <w:rPr>
                <w:rFonts w:ascii="Arial" w:eastAsia="Times New Roman" w:hAnsi="Arial" w:cs="Arial"/>
                <w:color w:val="212121"/>
                <w:sz w:val="24"/>
                <w:szCs w:val="24"/>
                <w:lang w:eastAsia="ru-RU"/>
              </w:rPr>
              <w:t>с даты утверждения</w:t>
            </w:r>
            <w:proofErr w:type="gramEnd"/>
            <w:r w:rsidRPr="00CE4B74">
              <w:rPr>
                <w:rFonts w:ascii="Arial" w:eastAsia="Times New Roman" w:hAnsi="Arial" w:cs="Arial"/>
                <w:color w:val="212121"/>
                <w:sz w:val="24"/>
                <w:szCs w:val="24"/>
                <w:lang w:eastAsia="ru-RU"/>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tc>
      </w:tr>
      <w:tr w:rsidR="00874790" w:rsidRPr="00CE4B74" w:rsidTr="00CE4B74">
        <w:tc>
          <w:tcPr>
            <w:tcW w:w="98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u w:val="single"/>
                <w:lang w:eastAsia="ru-RU"/>
              </w:rPr>
              <w:lastRenderedPageBreak/>
              <w:t>24. Размер обеспечения исполнения договора</w:t>
            </w:r>
            <w:r w:rsidRPr="00CE4B74">
              <w:rPr>
                <w:rFonts w:ascii="Arial" w:eastAsia="Times New Roman" w:hAnsi="Arial" w:cs="Arial"/>
                <w:b/>
                <w:bCs/>
                <w:color w:val="212121"/>
                <w:sz w:val="24"/>
                <w:szCs w:val="24"/>
                <w:lang w:eastAsia="ru-RU"/>
              </w:rPr>
              <w:t>:</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 Размер обеспечения исполнения обязательств – 5 % цены договора управления многоквартирными домами, подлежащей уплате собственниками помещений в течение месяца.</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 Участники размещения заказа предоставляют в качестве обеспечения исполнения обязательств безотзывную банковскую гарантию, либо страхование ответственности по контракту, либо передают организатору конкурса в залог денежные средства в размере обеспечения исполнения обязательств.</w:t>
            </w:r>
          </w:p>
        </w:tc>
      </w:tr>
    </w:tbl>
    <w:p w:rsidR="00874790" w:rsidRPr="00CE4B74" w:rsidRDefault="00277462"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aps/>
          <w:color w:val="212121"/>
          <w:sz w:val="24"/>
          <w:szCs w:val="24"/>
          <w:lang w:eastAsia="ru-RU"/>
        </w:rPr>
        <w:t>Р</w:t>
      </w:r>
      <w:r w:rsidR="00874790" w:rsidRPr="00CE4B74">
        <w:rPr>
          <w:rFonts w:ascii="Arial" w:eastAsia="Times New Roman" w:hAnsi="Arial" w:cs="Arial"/>
          <w:b/>
          <w:bCs/>
          <w:caps/>
          <w:color w:val="212121"/>
          <w:sz w:val="24"/>
          <w:szCs w:val="24"/>
          <w:lang w:eastAsia="ru-RU"/>
        </w:rPr>
        <w:t>АЗДЕЛ</w:t>
      </w:r>
      <w:r w:rsidR="00CE4B74">
        <w:rPr>
          <w:rFonts w:ascii="Arial" w:eastAsia="Times New Roman" w:hAnsi="Arial" w:cs="Arial"/>
          <w:b/>
          <w:bCs/>
          <w:caps/>
          <w:color w:val="212121"/>
          <w:sz w:val="24"/>
          <w:szCs w:val="24"/>
          <w:lang w:eastAsia="ru-RU"/>
        </w:rPr>
        <w:t xml:space="preserve"> </w:t>
      </w:r>
      <w:r w:rsidR="00874790" w:rsidRPr="00CE4B74">
        <w:rPr>
          <w:rFonts w:ascii="Arial" w:eastAsia="Times New Roman" w:hAnsi="Arial" w:cs="Arial"/>
          <w:b/>
          <w:bCs/>
          <w:caps/>
          <w:color w:val="212121"/>
          <w:sz w:val="24"/>
          <w:szCs w:val="24"/>
          <w:lang w:val="en-US" w:eastAsia="ru-RU"/>
        </w:rPr>
        <w:t>I</w:t>
      </w:r>
      <w:r w:rsidR="00874790" w:rsidRPr="00CE4B74">
        <w:rPr>
          <w:rFonts w:ascii="Arial" w:eastAsia="Times New Roman" w:hAnsi="Arial" w:cs="Arial"/>
          <w:b/>
          <w:bCs/>
          <w:caps/>
          <w:color w:val="212121"/>
          <w:sz w:val="24"/>
          <w:szCs w:val="24"/>
          <w:lang w:eastAsia="ru-RU"/>
        </w:rPr>
        <w:t>. 2.</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aps/>
          <w:color w:val="212121"/>
          <w:sz w:val="24"/>
          <w:szCs w:val="24"/>
          <w:lang w:eastAsia="ru-RU"/>
        </w:rPr>
        <w:t>ИНСТРУКЦИЯ УЧАСТНИКАМ РАЗМЕЩЕНИЯ ЗАКАЗА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1. Общие положения.</w:t>
      </w:r>
    </w:p>
    <w:p w:rsidR="00874790" w:rsidRPr="00CE4B74" w:rsidRDefault="00CE4B74" w:rsidP="00CE4B74">
      <w:pPr>
        <w:shd w:val="clear" w:color="auto" w:fill="FFFFFF"/>
        <w:spacing w:after="0" w:line="240" w:lineRule="auto"/>
        <w:ind w:left="709"/>
        <w:jc w:val="both"/>
        <w:rPr>
          <w:rFonts w:ascii="Arial" w:eastAsia="Times New Roman" w:hAnsi="Arial" w:cs="Arial"/>
          <w:color w:val="212121"/>
          <w:sz w:val="24"/>
          <w:szCs w:val="24"/>
          <w:lang w:eastAsia="ru-RU"/>
        </w:rPr>
      </w:pPr>
      <w:r w:rsidRPr="00CE4B74">
        <w:rPr>
          <w:rFonts w:ascii="Arial" w:eastAsia="Times New Roman" w:hAnsi="Arial" w:cs="Arial"/>
          <w:bCs/>
          <w:color w:val="212121"/>
          <w:sz w:val="24"/>
          <w:szCs w:val="24"/>
          <w:lang w:eastAsia="ru-RU"/>
        </w:rPr>
        <w:t>1.</w:t>
      </w:r>
      <w:r w:rsidR="00874790" w:rsidRPr="00CE4B74">
        <w:rPr>
          <w:rFonts w:ascii="Arial" w:eastAsia="Times New Roman" w:hAnsi="Arial" w:cs="Arial"/>
          <w:bCs/>
          <w:color w:val="212121"/>
          <w:sz w:val="24"/>
          <w:szCs w:val="24"/>
          <w:lang w:eastAsia="ru-RU"/>
        </w:rPr>
        <w:t>Организатор конкурса</w:t>
      </w:r>
      <w:r w:rsidR="00874790" w:rsidRPr="00CE4B74">
        <w:rPr>
          <w:rFonts w:ascii="Arial" w:eastAsia="Times New Roman" w:hAnsi="Arial" w:cs="Arial"/>
          <w:color w:val="212121"/>
          <w:sz w:val="24"/>
          <w:szCs w:val="24"/>
          <w:lang w:eastAsia="ru-RU"/>
        </w:rPr>
        <w:t xml:space="preserve">: Администрация </w:t>
      </w:r>
      <w:proofErr w:type="spellStart"/>
      <w:r w:rsidR="00277462" w:rsidRPr="00CE4B74">
        <w:rPr>
          <w:rFonts w:ascii="Arial" w:eastAsia="Times New Roman" w:hAnsi="Arial" w:cs="Arial"/>
          <w:color w:val="212121"/>
          <w:sz w:val="24"/>
          <w:szCs w:val="24"/>
          <w:lang w:eastAsia="ru-RU"/>
        </w:rPr>
        <w:t>Высотинского</w:t>
      </w:r>
      <w:proofErr w:type="spellEnd"/>
      <w:r w:rsidR="00277462" w:rsidRPr="00CE4B74">
        <w:rPr>
          <w:rFonts w:ascii="Arial" w:eastAsia="Times New Roman" w:hAnsi="Arial" w:cs="Arial"/>
          <w:color w:val="212121"/>
          <w:sz w:val="24"/>
          <w:szCs w:val="24"/>
          <w:lang w:eastAsia="ru-RU"/>
        </w:rPr>
        <w:t xml:space="preserve"> сельсовета Сухобузимского района Красноярского края</w:t>
      </w:r>
    </w:p>
    <w:p w:rsidR="00874790" w:rsidRPr="00CE4B74" w:rsidRDefault="00CE4B74" w:rsidP="00CE4B74">
      <w:pPr>
        <w:shd w:val="clear" w:color="auto" w:fill="FFFFFF"/>
        <w:spacing w:after="0" w:line="240" w:lineRule="auto"/>
        <w:ind w:left="709"/>
        <w:jc w:val="both"/>
        <w:rPr>
          <w:rFonts w:ascii="Arial" w:eastAsia="Times New Roman" w:hAnsi="Arial" w:cs="Arial"/>
          <w:color w:val="212121"/>
          <w:sz w:val="24"/>
          <w:szCs w:val="24"/>
          <w:lang w:eastAsia="ru-RU"/>
        </w:rPr>
      </w:pPr>
      <w:r>
        <w:rPr>
          <w:rFonts w:ascii="Arial" w:eastAsia="Times New Roman" w:hAnsi="Arial" w:cs="Arial"/>
          <w:b/>
          <w:bCs/>
          <w:color w:val="212121"/>
          <w:sz w:val="24"/>
          <w:szCs w:val="24"/>
          <w:lang w:eastAsia="ru-RU"/>
        </w:rPr>
        <w:t>2</w:t>
      </w:r>
      <w:r w:rsidRPr="00CE4B74">
        <w:rPr>
          <w:rFonts w:ascii="Arial" w:eastAsia="Times New Roman" w:hAnsi="Arial" w:cs="Arial"/>
          <w:bCs/>
          <w:color w:val="212121"/>
          <w:sz w:val="24"/>
          <w:szCs w:val="24"/>
          <w:lang w:eastAsia="ru-RU"/>
        </w:rPr>
        <w:t>.</w:t>
      </w:r>
      <w:r w:rsidR="00874790" w:rsidRPr="00CE4B74">
        <w:rPr>
          <w:rFonts w:ascii="Arial" w:eastAsia="Times New Roman" w:hAnsi="Arial" w:cs="Arial"/>
          <w:bCs/>
          <w:color w:val="212121"/>
          <w:sz w:val="24"/>
          <w:szCs w:val="24"/>
          <w:lang w:eastAsia="ru-RU"/>
        </w:rPr>
        <w:t>Комиссия по размещению заказа</w:t>
      </w:r>
      <w:r w:rsidR="00874790" w:rsidRPr="00CE4B74">
        <w:rPr>
          <w:rFonts w:ascii="Arial" w:eastAsia="Times New Roman" w:hAnsi="Arial" w:cs="Arial"/>
          <w:color w:val="212121"/>
          <w:sz w:val="24"/>
          <w:szCs w:val="24"/>
          <w:lang w:eastAsia="ru-RU"/>
        </w:rPr>
        <w:t xml:space="preserve">: конкурсная комиссия, созданная Администрацией </w:t>
      </w:r>
      <w:proofErr w:type="spellStart"/>
      <w:r w:rsidR="00277462" w:rsidRPr="00CE4B74">
        <w:rPr>
          <w:rFonts w:ascii="Arial" w:eastAsia="Times New Roman" w:hAnsi="Arial" w:cs="Arial"/>
          <w:color w:val="212121"/>
          <w:sz w:val="24"/>
          <w:szCs w:val="24"/>
          <w:lang w:eastAsia="ru-RU"/>
        </w:rPr>
        <w:t>Высотинского</w:t>
      </w:r>
      <w:proofErr w:type="spellEnd"/>
      <w:r w:rsidR="00277462" w:rsidRPr="00CE4B74">
        <w:rPr>
          <w:rFonts w:ascii="Arial" w:eastAsia="Times New Roman" w:hAnsi="Arial" w:cs="Arial"/>
          <w:color w:val="212121"/>
          <w:sz w:val="24"/>
          <w:szCs w:val="24"/>
          <w:lang w:eastAsia="ru-RU"/>
        </w:rPr>
        <w:t xml:space="preserve"> сельсовета </w:t>
      </w:r>
      <w:r w:rsidR="00874790" w:rsidRPr="00CE4B74">
        <w:rPr>
          <w:rFonts w:ascii="Arial" w:eastAsia="Times New Roman" w:hAnsi="Arial" w:cs="Arial"/>
          <w:color w:val="212121"/>
          <w:sz w:val="24"/>
          <w:szCs w:val="24"/>
          <w:lang w:eastAsia="ru-RU"/>
        </w:rPr>
        <w:t>(далее – Комиссия).</w:t>
      </w:r>
    </w:p>
    <w:p w:rsidR="00874790" w:rsidRPr="00CE4B74" w:rsidRDefault="00CE4B74" w:rsidP="00CE4B74">
      <w:pPr>
        <w:shd w:val="clear" w:color="auto" w:fill="FFFFFF"/>
        <w:spacing w:after="0" w:line="240" w:lineRule="auto"/>
        <w:ind w:left="709"/>
        <w:jc w:val="both"/>
        <w:rPr>
          <w:rFonts w:ascii="Arial" w:eastAsia="Times New Roman" w:hAnsi="Arial" w:cs="Arial"/>
          <w:color w:val="212121"/>
          <w:sz w:val="24"/>
          <w:szCs w:val="24"/>
          <w:lang w:eastAsia="ru-RU"/>
        </w:rPr>
      </w:pPr>
      <w:r>
        <w:rPr>
          <w:rFonts w:ascii="Arial" w:eastAsia="Times New Roman" w:hAnsi="Arial" w:cs="Arial"/>
          <w:b/>
          <w:bCs/>
          <w:color w:val="212121"/>
          <w:sz w:val="24"/>
          <w:szCs w:val="24"/>
          <w:lang w:eastAsia="ru-RU"/>
        </w:rPr>
        <w:t>2.</w:t>
      </w:r>
      <w:r w:rsidR="00874790" w:rsidRPr="00CE4B74">
        <w:rPr>
          <w:rFonts w:ascii="Arial" w:eastAsia="Times New Roman" w:hAnsi="Arial" w:cs="Arial"/>
          <w:b/>
          <w:bCs/>
          <w:color w:val="212121"/>
          <w:sz w:val="24"/>
          <w:szCs w:val="24"/>
          <w:lang w:eastAsia="ru-RU"/>
        </w:rPr>
        <w:t>Форма торгов</w:t>
      </w:r>
      <w:r w:rsidR="00874790" w:rsidRPr="00CE4B74">
        <w:rPr>
          <w:rFonts w:ascii="Arial" w:eastAsia="Times New Roman" w:hAnsi="Arial" w:cs="Arial"/>
          <w:color w:val="212121"/>
          <w:sz w:val="24"/>
          <w:szCs w:val="24"/>
          <w:lang w:eastAsia="ru-RU"/>
        </w:rPr>
        <w:t>: открытый конкурс.</w:t>
      </w:r>
    </w:p>
    <w:p w:rsidR="00874790" w:rsidRPr="00CE4B74" w:rsidRDefault="00CE4B74" w:rsidP="00CE4B74">
      <w:pPr>
        <w:shd w:val="clear" w:color="auto" w:fill="FFFFFF"/>
        <w:spacing w:after="0" w:line="240" w:lineRule="auto"/>
        <w:ind w:left="709"/>
        <w:jc w:val="both"/>
        <w:rPr>
          <w:rFonts w:ascii="Arial" w:eastAsia="Times New Roman" w:hAnsi="Arial" w:cs="Arial"/>
          <w:color w:val="212121"/>
          <w:sz w:val="24"/>
          <w:szCs w:val="24"/>
          <w:lang w:eastAsia="ru-RU"/>
        </w:rPr>
      </w:pPr>
      <w:r>
        <w:rPr>
          <w:rFonts w:ascii="Arial" w:eastAsia="Times New Roman" w:hAnsi="Arial" w:cs="Arial"/>
          <w:b/>
          <w:bCs/>
          <w:color w:val="212121"/>
          <w:sz w:val="24"/>
          <w:szCs w:val="24"/>
          <w:lang w:eastAsia="ru-RU"/>
        </w:rPr>
        <w:t>3.</w:t>
      </w:r>
      <w:r w:rsidR="00874790" w:rsidRPr="00CE4B74">
        <w:rPr>
          <w:rFonts w:ascii="Arial" w:eastAsia="Times New Roman" w:hAnsi="Arial" w:cs="Arial"/>
          <w:b/>
          <w:bCs/>
          <w:color w:val="212121"/>
          <w:sz w:val="24"/>
          <w:szCs w:val="24"/>
          <w:lang w:eastAsia="ru-RU"/>
        </w:rPr>
        <w:t>Предмет конкурса</w:t>
      </w:r>
      <w:r w:rsidR="00874790" w:rsidRPr="00CE4B74">
        <w:rPr>
          <w:rFonts w:ascii="Arial" w:eastAsia="Times New Roman" w:hAnsi="Arial" w:cs="Arial"/>
          <w:color w:val="212121"/>
          <w:sz w:val="24"/>
          <w:szCs w:val="24"/>
          <w:lang w:eastAsia="ru-RU"/>
        </w:rPr>
        <w:t>: отбор управляющей организации для управления многоквартирными домами, собственниками помещений не выбран способ управления домом.</w:t>
      </w:r>
    </w:p>
    <w:p w:rsidR="00874790" w:rsidRPr="00CE4B74" w:rsidRDefault="00CE4B74" w:rsidP="00CE4B74">
      <w:pPr>
        <w:shd w:val="clear" w:color="auto" w:fill="FFFFFF"/>
        <w:spacing w:line="240" w:lineRule="auto"/>
        <w:ind w:firstLine="709"/>
        <w:jc w:val="both"/>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1.6.</w:t>
      </w:r>
      <w:r w:rsidR="00874790" w:rsidRPr="00CE4B74">
        <w:rPr>
          <w:rFonts w:ascii="Arial" w:eastAsia="Times New Roman" w:hAnsi="Arial" w:cs="Arial"/>
          <w:b/>
          <w:bCs/>
          <w:color w:val="212121"/>
          <w:sz w:val="24"/>
          <w:szCs w:val="24"/>
          <w:lang w:eastAsia="ru-RU"/>
        </w:rPr>
        <w:t>Объект конкурса</w:t>
      </w:r>
      <w:r w:rsidR="00874790" w:rsidRPr="00CE4B74">
        <w:rPr>
          <w:rFonts w:ascii="Arial" w:eastAsia="Times New Roman" w:hAnsi="Arial" w:cs="Arial"/>
          <w:color w:val="212121"/>
          <w:sz w:val="24"/>
          <w:szCs w:val="24"/>
          <w:lang w:eastAsia="ru-RU"/>
        </w:rPr>
        <w:t>: многоквартирный жилой дом либо комплекс многоквартирных жилых домов, выставляемых на конкурс.</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1.7.</w:t>
      </w:r>
      <w:r w:rsidR="00CE4B74">
        <w:rPr>
          <w:rFonts w:ascii="Arial" w:eastAsia="Times New Roman" w:hAnsi="Arial" w:cs="Arial"/>
          <w:b/>
          <w:bCs/>
          <w:color w:val="212121"/>
          <w:sz w:val="24"/>
          <w:szCs w:val="24"/>
          <w:lang w:eastAsia="ru-RU"/>
        </w:rPr>
        <w:t xml:space="preserve">Участник </w:t>
      </w:r>
      <w:proofErr w:type="spellStart"/>
      <w:r w:rsidR="00CE4B74">
        <w:rPr>
          <w:rFonts w:ascii="Arial" w:eastAsia="Times New Roman" w:hAnsi="Arial" w:cs="Arial"/>
          <w:b/>
          <w:bCs/>
          <w:color w:val="212121"/>
          <w:sz w:val="24"/>
          <w:szCs w:val="24"/>
          <w:lang w:eastAsia="ru-RU"/>
        </w:rPr>
        <w:t>конкурса</w:t>
      </w:r>
      <w:proofErr w:type="gramStart"/>
      <w:r w:rsidR="00CE4B74">
        <w:rPr>
          <w:rFonts w:ascii="Arial" w:eastAsia="Times New Roman" w:hAnsi="Arial" w:cs="Arial"/>
          <w:b/>
          <w:bCs/>
          <w:color w:val="212121"/>
          <w:sz w:val="24"/>
          <w:szCs w:val="24"/>
          <w:lang w:eastAsia="ru-RU"/>
        </w:rPr>
        <w:t>:</w:t>
      </w:r>
      <w:r w:rsidRPr="00CE4B74">
        <w:rPr>
          <w:rFonts w:ascii="Arial" w:eastAsia="Times New Roman" w:hAnsi="Arial" w:cs="Arial"/>
          <w:color w:val="212121"/>
          <w:sz w:val="24"/>
          <w:szCs w:val="24"/>
          <w:lang w:eastAsia="ru-RU"/>
        </w:rPr>
        <w:t>п</w:t>
      </w:r>
      <w:proofErr w:type="gramEnd"/>
      <w:r w:rsidRPr="00CE4B74">
        <w:rPr>
          <w:rFonts w:ascii="Arial" w:eastAsia="Times New Roman" w:hAnsi="Arial" w:cs="Arial"/>
          <w:color w:val="212121"/>
          <w:sz w:val="24"/>
          <w:szCs w:val="24"/>
          <w:lang w:eastAsia="ru-RU"/>
        </w:rPr>
        <w:t>ретендент</w:t>
      </w:r>
      <w:proofErr w:type="spellEnd"/>
      <w:r w:rsidRPr="00CE4B74">
        <w:rPr>
          <w:rFonts w:ascii="Arial" w:eastAsia="Times New Roman" w:hAnsi="Arial" w:cs="Arial"/>
          <w:color w:val="212121"/>
          <w:sz w:val="24"/>
          <w:szCs w:val="24"/>
          <w:lang w:eastAsia="ru-RU"/>
        </w:rPr>
        <w:t>, допущенный конкурсной комиссией к участию в конкурсе</w:t>
      </w:r>
      <w:r w:rsidRPr="00CE4B74">
        <w:rPr>
          <w:rFonts w:ascii="Arial" w:eastAsia="Times New Roman" w:hAnsi="Arial" w:cs="Arial"/>
          <w:b/>
          <w:bCs/>
          <w:color w:val="212121"/>
          <w:sz w:val="24"/>
          <w:szCs w:val="24"/>
          <w:lang w:eastAsia="ru-RU"/>
        </w:rPr>
        <w:t>.</w:t>
      </w:r>
      <w:bookmarkStart w:id="0" w:name="_Ref119427085"/>
      <w:bookmarkEnd w:id="0"/>
    </w:p>
    <w:p w:rsidR="00874790" w:rsidRPr="00CE4B74" w:rsidRDefault="00CE4B74" w:rsidP="00CE4B74">
      <w:pPr>
        <w:shd w:val="clear" w:color="auto" w:fill="FFFFFF"/>
        <w:spacing w:line="240" w:lineRule="auto"/>
        <w:ind w:firstLine="709"/>
        <w:jc w:val="both"/>
        <w:rPr>
          <w:rFonts w:ascii="Arial" w:eastAsia="Times New Roman" w:hAnsi="Arial" w:cs="Arial"/>
          <w:color w:val="212121"/>
          <w:sz w:val="24"/>
          <w:szCs w:val="24"/>
          <w:lang w:eastAsia="ru-RU"/>
        </w:rPr>
      </w:pPr>
      <w:r>
        <w:rPr>
          <w:rFonts w:ascii="Arial" w:eastAsia="Times New Roman" w:hAnsi="Arial" w:cs="Arial"/>
          <w:b/>
          <w:bCs/>
          <w:color w:val="212121"/>
          <w:sz w:val="24"/>
          <w:szCs w:val="24"/>
          <w:lang w:eastAsia="ru-RU"/>
        </w:rPr>
        <w:t xml:space="preserve">Законодательное </w:t>
      </w:r>
      <w:proofErr w:type="spellStart"/>
      <w:r>
        <w:rPr>
          <w:rFonts w:ascii="Arial" w:eastAsia="Times New Roman" w:hAnsi="Arial" w:cs="Arial"/>
          <w:b/>
          <w:bCs/>
          <w:color w:val="212121"/>
          <w:sz w:val="24"/>
          <w:szCs w:val="24"/>
          <w:lang w:eastAsia="ru-RU"/>
        </w:rPr>
        <w:t>регулирование</w:t>
      </w:r>
      <w:proofErr w:type="gramStart"/>
      <w:r>
        <w:rPr>
          <w:rFonts w:ascii="Arial" w:eastAsia="Times New Roman" w:hAnsi="Arial" w:cs="Arial"/>
          <w:b/>
          <w:bCs/>
          <w:color w:val="212121"/>
          <w:sz w:val="24"/>
          <w:szCs w:val="24"/>
          <w:lang w:eastAsia="ru-RU"/>
        </w:rPr>
        <w:t>:</w:t>
      </w:r>
      <w:r w:rsidR="00874790" w:rsidRPr="00CE4B74">
        <w:rPr>
          <w:rFonts w:ascii="Arial" w:eastAsia="Times New Roman" w:hAnsi="Arial" w:cs="Arial"/>
          <w:color w:val="212121"/>
          <w:sz w:val="24"/>
          <w:szCs w:val="24"/>
          <w:lang w:eastAsia="ru-RU"/>
        </w:rPr>
        <w:t>Н</w:t>
      </w:r>
      <w:proofErr w:type="gramEnd"/>
      <w:r w:rsidR="00874790" w:rsidRPr="00CE4B74">
        <w:rPr>
          <w:rFonts w:ascii="Arial" w:eastAsia="Times New Roman" w:hAnsi="Arial" w:cs="Arial"/>
          <w:color w:val="212121"/>
          <w:sz w:val="24"/>
          <w:szCs w:val="24"/>
          <w:lang w:eastAsia="ru-RU"/>
        </w:rPr>
        <w:t>астоящая</w:t>
      </w:r>
      <w:proofErr w:type="spellEnd"/>
      <w:r w:rsidR="00874790" w:rsidRPr="00CE4B74">
        <w:rPr>
          <w:rFonts w:ascii="Arial" w:eastAsia="Times New Roman" w:hAnsi="Arial" w:cs="Arial"/>
          <w:color w:val="212121"/>
          <w:sz w:val="24"/>
          <w:szCs w:val="24"/>
          <w:lang w:eastAsia="ru-RU"/>
        </w:rPr>
        <w:t xml:space="preserve"> конкурсная документация подготовлена в соответствии с Постановлением Правительства Российской Феде</w:t>
      </w:r>
      <w:r>
        <w:rPr>
          <w:rFonts w:ascii="Arial" w:eastAsia="Times New Roman" w:hAnsi="Arial" w:cs="Arial"/>
          <w:color w:val="212121"/>
          <w:sz w:val="24"/>
          <w:szCs w:val="24"/>
          <w:lang w:eastAsia="ru-RU"/>
        </w:rPr>
        <w:t>рации от 06 февраля 2006 года №</w:t>
      </w:r>
      <w:r w:rsidR="00874790" w:rsidRPr="00CE4B74">
        <w:rPr>
          <w:rFonts w:ascii="Arial" w:eastAsia="Times New Roman" w:hAnsi="Arial" w:cs="Arial"/>
          <w:color w:val="212121"/>
          <w:sz w:val="24"/>
          <w:szCs w:val="24"/>
          <w:lang w:eastAsia="ru-RU"/>
        </w:rPr>
        <w:t>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 xml:space="preserve">Место, сроки и условия проведения </w:t>
      </w:r>
      <w:proofErr w:type="spellStart"/>
      <w:r w:rsidRPr="00CE4B74">
        <w:rPr>
          <w:rFonts w:ascii="Arial" w:eastAsia="Times New Roman" w:hAnsi="Arial" w:cs="Arial"/>
          <w:b/>
          <w:bCs/>
          <w:color w:val="212121"/>
          <w:sz w:val="24"/>
          <w:szCs w:val="24"/>
          <w:lang w:eastAsia="ru-RU"/>
        </w:rPr>
        <w:t>конкурса</w:t>
      </w:r>
      <w:proofErr w:type="gramStart"/>
      <w:r w:rsidRPr="00CE4B74">
        <w:rPr>
          <w:rFonts w:ascii="Arial" w:eastAsia="Times New Roman" w:hAnsi="Arial" w:cs="Arial"/>
          <w:b/>
          <w:bCs/>
          <w:color w:val="212121"/>
          <w:sz w:val="24"/>
          <w:szCs w:val="24"/>
          <w:lang w:eastAsia="ru-RU"/>
        </w:rPr>
        <w:t>:</w:t>
      </w:r>
      <w:r w:rsidRPr="00CE4B74">
        <w:rPr>
          <w:rFonts w:ascii="Arial" w:eastAsia="Times New Roman" w:hAnsi="Arial" w:cs="Arial"/>
          <w:color w:val="212121"/>
          <w:sz w:val="24"/>
          <w:szCs w:val="24"/>
          <w:lang w:eastAsia="ru-RU"/>
        </w:rPr>
        <w:t>у</w:t>
      </w:r>
      <w:proofErr w:type="gramEnd"/>
      <w:r w:rsidRPr="00CE4B74">
        <w:rPr>
          <w:rFonts w:ascii="Arial" w:eastAsia="Times New Roman" w:hAnsi="Arial" w:cs="Arial"/>
          <w:color w:val="212121"/>
          <w:sz w:val="24"/>
          <w:szCs w:val="24"/>
          <w:lang w:eastAsia="ru-RU"/>
        </w:rPr>
        <w:t>казаны</w:t>
      </w:r>
      <w:proofErr w:type="spellEnd"/>
      <w:r w:rsidRPr="00CE4B74">
        <w:rPr>
          <w:rFonts w:ascii="Arial" w:eastAsia="Times New Roman" w:hAnsi="Arial" w:cs="Arial"/>
          <w:color w:val="212121"/>
          <w:sz w:val="24"/>
          <w:szCs w:val="24"/>
          <w:lang w:eastAsia="ru-RU"/>
        </w:rPr>
        <w:t xml:space="preserve"> в Информационной карте конкурса.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 xml:space="preserve">Цена </w:t>
      </w:r>
      <w:proofErr w:type="spellStart"/>
      <w:r w:rsidRPr="00CE4B74">
        <w:rPr>
          <w:rFonts w:ascii="Arial" w:eastAsia="Times New Roman" w:hAnsi="Arial" w:cs="Arial"/>
          <w:b/>
          <w:bCs/>
          <w:color w:val="212121"/>
          <w:sz w:val="24"/>
          <w:szCs w:val="24"/>
          <w:lang w:eastAsia="ru-RU"/>
        </w:rPr>
        <w:t>договора</w:t>
      </w:r>
      <w:proofErr w:type="gramStart"/>
      <w:r w:rsidRPr="00CE4B74">
        <w:rPr>
          <w:rFonts w:ascii="Arial" w:eastAsia="Times New Roman" w:hAnsi="Arial" w:cs="Arial"/>
          <w:b/>
          <w:bCs/>
          <w:color w:val="212121"/>
          <w:sz w:val="24"/>
          <w:szCs w:val="24"/>
          <w:lang w:eastAsia="ru-RU"/>
        </w:rPr>
        <w:t>:</w:t>
      </w:r>
      <w:r w:rsidRPr="00CE4B74">
        <w:rPr>
          <w:rFonts w:ascii="Arial" w:eastAsia="Times New Roman" w:hAnsi="Arial" w:cs="Arial"/>
          <w:color w:val="212121"/>
          <w:sz w:val="24"/>
          <w:szCs w:val="24"/>
          <w:lang w:eastAsia="ru-RU"/>
        </w:rPr>
        <w:t>з</w:t>
      </w:r>
      <w:proofErr w:type="gramEnd"/>
      <w:r w:rsidRPr="00CE4B74">
        <w:rPr>
          <w:rFonts w:ascii="Arial" w:eastAsia="Times New Roman" w:hAnsi="Arial" w:cs="Arial"/>
          <w:color w:val="212121"/>
          <w:sz w:val="24"/>
          <w:szCs w:val="24"/>
          <w:lang w:eastAsia="ru-RU"/>
        </w:rPr>
        <w:t>а</w:t>
      </w:r>
      <w:proofErr w:type="spellEnd"/>
      <w:r w:rsidRPr="00CE4B74">
        <w:rPr>
          <w:rFonts w:ascii="Arial" w:eastAsia="Times New Roman" w:hAnsi="Arial" w:cs="Arial"/>
          <w:color w:val="212121"/>
          <w:sz w:val="24"/>
          <w:szCs w:val="24"/>
          <w:lang w:eastAsia="ru-RU"/>
        </w:rPr>
        <w:t xml:space="preserve"> 1 </w:t>
      </w:r>
      <w:proofErr w:type="spellStart"/>
      <w:r w:rsidRPr="00CE4B74">
        <w:rPr>
          <w:rFonts w:ascii="Arial" w:eastAsia="Times New Roman" w:hAnsi="Arial" w:cs="Arial"/>
          <w:color w:val="212121"/>
          <w:sz w:val="24"/>
          <w:szCs w:val="24"/>
          <w:lang w:eastAsia="ru-RU"/>
        </w:rPr>
        <w:t>кв.муказана</w:t>
      </w:r>
      <w:proofErr w:type="spellEnd"/>
      <w:r w:rsidRPr="00CE4B74">
        <w:rPr>
          <w:rFonts w:ascii="Arial" w:eastAsia="Times New Roman" w:hAnsi="Arial" w:cs="Arial"/>
          <w:color w:val="212121"/>
          <w:sz w:val="24"/>
          <w:szCs w:val="24"/>
          <w:lang w:eastAsia="ru-RU"/>
        </w:rPr>
        <w:t xml:space="preserve"> в Информационной карте конкурса.</w:t>
      </w:r>
      <w:bookmarkStart w:id="1" w:name="_Toc123405456"/>
      <w:bookmarkEnd w:id="1"/>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874790" w:rsidRPr="00CE4B74" w:rsidRDefault="00874790" w:rsidP="00CE4B74">
      <w:pPr>
        <w:shd w:val="clear" w:color="auto" w:fill="FFFFFF"/>
        <w:spacing w:after="0" w:line="240" w:lineRule="auto"/>
        <w:ind w:left="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 xml:space="preserve">Источник </w:t>
      </w:r>
      <w:proofErr w:type="spellStart"/>
      <w:r w:rsidRPr="00CE4B74">
        <w:rPr>
          <w:rFonts w:ascii="Arial" w:eastAsia="Times New Roman" w:hAnsi="Arial" w:cs="Arial"/>
          <w:b/>
          <w:bCs/>
          <w:color w:val="212121"/>
          <w:sz w:val="24"/>
          <w:szCs w:val="24"/>
          <w:lang w:eastAsia="ru-RU"/>
        </w:rPr>
        <w:t>финансирования</w:t>
      </w:r>
      <w:proofErr w:type="gramStart"/>
      <w:r w:rsidRPr="00CE4B74">
        <w:rPr>
          <w:rFonts w:ascii="Arial" w:eastAsia="Times New Roman" w:hAnsi="Arial" w:cs="Arial"/>
          <w:b/>
          <w:bCs/>
          <w:color w:val="212121"/>
          <w:sz w:val="24"/>
          <w:szCs w:val="24"/>
          <w:lang w:eastAsia="ru-RU"/>
        </w:rPr>
        <w:t>:</w:t>
      </w:r>
      <w:r w:rsidRPr="00CE4B74">
        <w:rPr>
          <w:rFonts w:ascii="Arial" w:eastAsia="Times New Roman" w:hAnsi="Arial" w:cs="Arial"/>
          <w:color w:val="212121"/>
          <w:sz w:val="24"/>
          <w:szCs w:val="24"/>
          <w:lang w:eastAsia="ru-RU"/>
        </w:rPr>
        <w:t>о</w:t>
      </w:r>
      <w:proofErr w:type="gramEnd"/>
      <w:r w:rsidRPr="00CE4B74">
        <w:rPr>
          <w:rFonts w:ascii="Arial" w:eastAsia="Times New Roman" w:hAnsi="Arial" w:cs="Arial"/>
          <w:color w:val="212121"/>
          <w:sz w:val="24"/>
          <w:szCs w:val="24"/>
          <w:lang w:eastAsia="ru-RU"/>
        </w:rPr>
        <w:t>плата</w:t>
      </w:r>
      <w:proofErr w:type="spellEnd"/>
      <w:r w:rsidRPr="00CE4B74">
        <w:rPr>
          <w:rFonts w:ascii="Arial" w:eastAsia="Times New Roman" w:hAnsi="Arial" w:cs="Arial"/>
          <w:color w:val="212121"/>
          <w:sz w:val="24"/>
          <w:szCs w:val="24"/>
          <w:lang w:eastAsia="ru-RU"/>
        </w:rPr>
        <w:t xml:space="preserve"> собственников помещений, согласно договору, заключенному на условиях конкурса с даты начала выполнения обязательств, возникших по результатам конкурса.</w:t>
      </w:r>
    </w:p>
    <w:p w:rsidR="00874790" w:rsidRPr="00CE4B74" w:rsidRDefault="00CE4B74" w:rsidP="00CE4B74">
      <w:pPr>
        <w:shd w:val="clear" w:color="auto" w:fill="FFFFFF"/>
        <w:spacing w:after="0" w:line="240" w:lineRule="auto"/>
        <w:ind w:left="709"/>
        <w:jc w:val="both"/>
        <w:rPr>
          <w:rFonts w:ascii="Arial" w:eastAsia="Times New Roman" w:hAnsi="Arial" w:cs="Arial"/>
          <w:color w:val="212121"/>
          <w:sz w:val="24"/>
          <w:szCs w:val="24"/>
          <w:lang w:eastAsia="ru-RU"/>
        </w:rPr>
      </w:pPr>
      <w:r>
        <w:rPr>
          <w:rFonts w:ascii="Arial" w:eastAsia="Times New Roman" w:hAnsi="Arial" w:cs="Arial"/>
          <w:b/>
          <w:bCs/>
          <w:color w:val="212121"/>
          <w:sz w:val="24"/>
          <w:szCs w:val="24"/>
          <w:lang w:eastAsia="ru-RU"/>
        </w:rPr>
        <w:lastRenderedPageBreak/>
        <w:t>8.</w:t>
      </w:r>
      <w:r w:rsidR="00874790" w:rsidRPr="00CE4B74">
        <w:rPr>
          <w:rFonts w:ascii="Arial" w:eastAsia="Times New Roman" w:hAnsi="Arial" w:cs="Arial"/>
          <w:b/>
          <w:bCs/>
          <w:color w:val="212121"/>
          <w:sz w:val="24"/>
          <w:szCs w:val="24"/>
          <w:lang w:eastAsia="ru-RU"/>
        </w:rPr>
        <w:t>Форма, сроки и порядок оплаты</w:t>
      </w:r>
      <w:r w:rsidR="00874790" w:rsidRPr="00CE4B74">
        <w:rPr>
          <w:rFonts w:ascii="Arial" w:eastAsia="Times New Roman" w:hAnsi="Arial" w:cs="Arial"/>
          <w:color w:val="212121"/>
          <w:sz w:val="24"/>
          <w:szCs w:val="24"/>
          <w:lang w:eastAsia="ru-RU"/>
        </w:rPr>
        <w:t> услуг по управлению многоквартирным домом определяются в проекте договора, приведенном в Части </w:t>
      </w:r>
      <w:r w:rsidR="00874790" w:rsidRPr="00CE4B74">
        <w:rPr>
          <w:rFonts w:ascii="Arial" w:eastAsia="Times New Roman" w:hAnsi="Arial" w:cs="Arial"/>
          <w:color w:val="212121"/>
          <w:sz w:val="24"/>
          <w:szCs w:val="24"/>
          <w:lang w:val="en-US" w:eastAsia="ru-RU"/>
        </w:rPr>
        <w:t>II</w:t>
      </w:r>
      <w:r w:rsidR="00874790" w:rsidRPr="00CE4B74">
        <w:rPr>
          <w:rFonts w:ascii="Arial" w:eastAsia="Times New Roman" w:hAnsi="Arial" w:cs="Arial"/>
          <w:color w:val="212121"/>
          <w:sz w:val="24"/>
          <w:szCs w:val="24"/>
          <w:lang w:eastAsia="ru-RU"/>
        </w:rPr>
        <w:t> настоящей конкурсной документации, и указаны в Информационной карте конкурса.</w:t>
      </w:r>
    </w:p>
    <w:p w:rsidR="00874790" w:rsidRPr="00CE4B74" w:rsidRDefault="00CE4B74" w:rsidP="00CE4B74">
      <w:pPr>
        <w:shd w:val="clear" w:color="auto" w:fill="FFFFFF"/>
        <w:spacing w:after="0" w:line="240" w:lineRule="auto"/>
        <w:ind w:left="709"/>
        <w:jc w:val="both"/>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9.</w:t>
      </w:r>
      <w:r w:rsidR="00874790" w:rsidRPr="00CE4B74">
        <w:rPr>
          <w:rFonts w:ascii="Arial" w:eastAsia="Times New Roman" w:hAnsi="Arial" w:cs="Arial"/>
          <w:color w:val="212121"/>
          <w:sz w:val="24"/>
          <w:szCs w:val="24"/>
          <w:lang w:eastAsia="ru-RU"/>
        </w:rPr>
        <w:t>Участник размещения заказа несет все расходы, связанные с подготовкой и подачей заявки на участие в конкурсе, участием в конкурсе и заключением договора.</w:t>
      </w:r>
    </w:p>
    <w:p w:rsidR="00874790" w:rsidRPr="00CE4B74" w:rsidRDefault="00CE4B74" w:rsidP="00CE4B74">
      <w:pPr>
        <w:shd w:val="clear" w:color="auto" w:fill="FFFFFF"/>
        <w:spacing w:after="0" w:line="240" w:lineRule="auto"/>
        <w:ind w:left="709"/>
        <w:jc w:val="both"/>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10.</w:t>
      </w:r>
      <w:r w:rsidR="00874790" w:rsidRPr="00CE4B74">
        <w:rPr>
          <w:rFonts w:ascii="Arial" w:eastAsia="Times New Roman" w:hAnsi="Arial" w:cs="Arial"/>
          <w:color w:val="212121"/>
          <w:sz w:val="24"/>
          <w:szCs w:val="24"/>
          <w:lang w:eastAsia="ru-RU"/>
        </w:rPr>
        <w:t>Преимущества на участие в конкурсе не предоставляются.</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2. Требования к участникам открытого конкурса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2.1.</w:t>
      </w:r>
      <w:r w:rsidR="00CE4B74">
        <w:rPr>
          <w:rFonts w:ascii="Arial" w:eastAsia="Times New Roman" w:hAnsi="Arial" w:cs="Arial"/>
          <w:color w:val="212121"/>
          <w:sz w:val="24"/>
          <w:szCs w:val="24"/>
          <w:lang w:eastAsia="ru-RU"/>
        </w:rPr>
        <w:t xml:space="preserve"> </w:t>
      </w:r>
      <w:r w:rsidRPr="00CE4B74">
        <w:rPr>
          <w:rFonts w:ascii="Arial" w:eastAsia="Times New Roman" w:hAnsi="Arial" w:cs="Arial"/>
          <w:color w:val="212121"/>
          <w:sz w:val="24"/>
          <w:szCs w:val="24"/>
          <w:lang w:eastAsia="ru-RU"/>
        </w:rPr>
        <w:t>Участником размещения заказа может быть любое юридическое лицо независимо от организационно-правовой формы или индивидуальный предприниматель.</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2.2.Участники конкурса должны соответствовать следующим обязательным требованиям:</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CE4B74">
        <w:rPr>
          <w:rFonts w:ascii="Arial" w:eastAsia="Times New Roman" w:hAnsi="Arial" w:cs="Arial"/>
          <w:color w:val="212121"/>
          <w:sz w:val="24"/>
          <w:szCs w:val="24"/>
          <w:lang w:eastAsia="ru-RU"/>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CE4B74">
        <w:rPr>
          <w:rFonts w:ascii="Arial" w:eastAsia="Times New Roman" w:hAnsi="Arial" w:cs="Arial"/>
          <w:color w:val="212121"/>
          <w:sz w:val="24"/>
          <w:szCs w:val="24"/>
          <w:lang w:eastAsia="ru-RU"/>
        </w:rPr>
        <w:t xml:space="preserve"> в силу;</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CE4B74">
        <w:rPr>
          <w:rFonts w:ascii="Arial" w:eastAsia="Times New Roman" w:hAnsi="Arial" w:cs="Arial"/>
          <w:color w:val="212121"/>
          <w:sz w:val="24"/>
          <w:szCs w:val="24"/>
          <w:lang w:eastAsia="ru-RU"/>
        </w:rPr>
        <w:t>ств пр</w:t>
      </w:r>
      <w:proofErr w:type="gramEnd"/>
      <w:r w:rsidRPr="00CE4B74">
        <w:rPr>
          <w:rFonts w:ascii="Arial" w:eastAsia="Times New Roman" w:hAnsi="Arial" w:cs="Arial"/>
          <w:color w:val="212121"/>
          <w:sz w:val="24"/>
          <w:szCs w:val="24"/>
          <w:lang w:eastAsia="ru-RU"/>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6) внесение претендентом на счет, указанный в конкурсной документации, сре</w:t>
      </w:r>
      <w:proofErr w:type="gramStart"/>
      <w:r w:rsidRPr="00CE4B74">
        <w:rPr>
          <w:rFonts w:ascii="Arial" w:eastAsia="Times New Roman" w:hAnsi="Arial" w:cs="Arial"/>
          <w:color w:val="212121"/>
          <w:sz w:val="24"/>
          <w:szCs w:val="24"/>
          <w:lang w:eastAsia="ru-RU"/>
        </w:rPr>
        <w:t>дств в к</w:t>
      </w:r>
      <w:proofErr w:type="gramEnd"/>
      <w:r w:rsidRPr="00CE4B74">
        <w:rPr>
          <w:rFonts w:ascii="Arial" w:eastAsia="Times New Roman" w:hAnsi="Arial" w:cs="Arial"/>
          <w:color w:val="212121"/>
          <w:sz w:val="24"/>
          <w:szCs w:val="24"/>
          <w:lang w:eastAsia="ru-RU"/>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7) отсутствие у претендента задолженности перед </w:t>
      </w:r>
      <w:proofErr w:type="spellStart"/>
      <w:r w:rsidRPr="00CE4B74">
        <w:rPr>
          <w:rFonts w:ascii="Arial" w:eastAsia="Times New Roman" w:hAnsi="Arial" w:cs="Arial"/>
          <w:color w:val="212121"/>
          <w:sz w:val="24"/>
          <w:szCs w:val="24"/>
          <w:lang w:eastAsia="ru-RU"/>
        </w:rPr>
        <w:t>ресурсоснабжающей</w:t>
      </w:r>
      <w:proofErr w:type="spellEnd"/>
      <w:r w:rsidRPr="00CE4B74">
        <w:rPr>
          <w:rFonts w:ascii="Arial" w:eastAsia="Times New Roman" w:hAnsi="Arial" w:cs="Arial"/>
          <w:color w:val="212121"/>
          <w:sz w:val="24"/>
          <w:szCs w:val="24"/>
          <w:lang w:eastAsia="ru-RU"/>
        </w:rPr>
        <w:t xml:space="preserve"> организацией за 2 и более </w:t>
      </w:r>
      <w:proofErr w:type="gramStart"/>
      <w:r w:rsidRPr="00CE4B74">
        <w:rPr>
          <w:rFonts w:ascii="Arial" w:eastAsia="Times New Roman" w:hAnsi="Arial" w:cs="Arial"/>
          <w:color w:val="212121"/>
          <w:sz w:val="24"/>
          <w:szCs w:val="24"/>
          <w:lang w:eastAsia="ru-RU"/>
        </w:rPr>
        <w:t>расчетных</w:t>
      </w:r>
      <w:proofErr w:type="gramEnd"/>
      <w:r w:rsidRPr="00CE4B74">
        <w:rPr>
          <w:rFonts w:ascii="Arial" w:eastAsia="Times New Roman" w:hAnsi="Arial" w:cs="Arial"/>
          <w:color w:val="212121"/>
          <w:sz w:val="24"/>
          <w:szCs w:val="24"/>
          <w:lang w:eastAsia="ru-RU"/>
        </w:rPr>
        <w:t xml:space="preserve"> периода, подтвержденное актами сверки либо решением суда, вступившим в законную силу;</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lastRenderedPageBreak/>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2.3. В случае </w:t>
      </w:r>
      <w:proofErr w:type="gramStart"/>
      <w:r w:rsidRPr="00CE4B74">
        <w:rPr>
          <w:rFonts w:ascii="Arial" w:eastAsia="Times New Roman" w:hAnsi="Arial" w:cs="Arial"/>
          <w:color w:val="212121"/>
          <w:sz w:val="24"/>
          <w:szCs w:val="24"/>
          <w:lang w:eastAsia="ru-RU"/>
        </w:rPr>
        <w:t>установления фактов несоответствия участника конкурса</w:t>
      </w:r>
      <w:proofErr w:type="gramEnd"/>
      <w:r w:rsidRPr="00CE4B74">
        <w:rPr>
          <w:rFonts w:ascii="Arial" w:eastAsia="Times New Roman" w:hAnsi="Arial" w:cs="Arial"/>
          <w:color w:val="212121"/>
          <w:sz w:val="24"/>
          <w:szCs w:val="24"/>
          <w:lang w:eastAsia="ru-RU"/>
        </w:rPr>
        <w:t xml:space="preserve"> требованиям к претендентам, установленным п.2.2., конкурсная комиссия отстраняет участника конкурса от участия в конкурсе на любом этапе его проведения.</w:t>
      </w:r>
    </w:p>
    <w:p w:rsidR="00874790" w:rsidRPr="00BA69CD" w:rsidRDefault="00BA69CD" w:rsidP="00BA69CD">
      <w:pPr>
        <w:pStyle w:val="a8"/>
        <w:shd w:val="clear" w:color="auto" w:fill="FFFFFF"/>
        <w:spacing w:line="240" w:lineRule="auto"/>
        <w:ind w:left="0"/>
        <w:jc w:val="both"/>
        <w:rPr>
          <w:rFonts w:ascii="Arial" w:eastAsia="Times New Roman" w:hAnsi="Arial" w:cs="Arial"/>
          <w:color w:val="212121"/>
          <w:sz w:val="24"/>
          <w:szCs w:val="24"/>
          <w:lang w:eastAsia="ru-RU"/>
        </w:rPr>
      </w:pPr>
      <w:bookmarkStart w:id="2" w:name="_Toc123405464"/>
      <w:r>
        <w:rPr>
          <w:rFonts w:ascii="Arial" w:eastAsia="Times New Roman" w:hAnsi="Arial" w:cs="Arial"/>
          <w:b/>
          <w:bCs/>
          <w:color w:val="212121"/>
          <w:sz w:val="24"/>
          <w:szCs w:val="24"/>
          <w:lang w:eastAsia="ru-RU"/>
        </w:rPr>
        <w:t>3.</w:t>
      </w:r>
      <w:r w:rsidR="00874790" w:rsidRPr="00BA69CD">
        <w:rPr>
          <w:rFonts w:ascii="Arial" w:eastAsia="Times New Roman" w:hAnsi="Arial" w:cs="Arial"/>
          <w:b/>
          <w:bCs/>
          <w:color w:val="212121"/>
          <w:sz w:val="24"/>
          <w:szCs w:val="24"/>
          <w:lang w:eastAsia="ru-RU"/>
        </w:rPr>
        <w:t>Разъяснение положений конкурсной документации</w:t>
      </w:r>
      <w:bookmarkEnd w:id="2"/>
    </w:p>
    <w:p w:rsidR="00874790" w:rsidRPr="00CE4B74" w:rsidRDefault="00BA69CD" w:rsidP="00BA69CD">
      <w:pPr>
        <w:shd w:val="clear" w:color="auto" w:fill="FFFFFF"/>
        <w:spacing w:after="0" w:line="240" w:lineRule="auto"/>
        <w:jc w:val="both"/>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1.</w:t>
      </w:r>
      <w:r w:rsidR="00874790" w:rsidRPr="00CE4B74">
        <w:rPr>
          <w:rFonts w:ascii="Arial" w:eastAsia="Times New Roman" w:hAnsi="Arial" w:cs="Arial"/>
          <w:color w:val="212121"/>
          <w:sz w:val="24"/>
          <w:szCs w:val="24"/>
          <w:lang w:eastAsia="ru-RU"/>
        </w:rPr>
        <w:t>При проведении конкурса какие-либо переговоры организатора конкурса или конкурсной комиссии с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874790" w:rsidRPr="00CE4B74" w:rsidRDefault="00BA69CD" w:rsidP="00BA69CD">
      <w:pPr>
        <w:shd w:val="clear" w:color="auto" w:fill="FFFFFF"/>
        <w:spacing w:after="0" w:line="240" w:lineRule="auto"/>
        <w:jc w:val="both"/>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2.</w:t>
      </w:r>
      <w:r w:rsidR="00874790" w:rsidRPr="00CE4B74">
        <w:rPr>
          <w:rFonts w:ascii="Arial" w:eastAsia="Times New Roman" w:hAnsi="Arial" w:cs="Arial"/>
          <w:color w:val="212121"/>
          <w:sz w:val="24"/>
          <w:szCs w:val="24"/>
          <w:lang w:eastAsia="ru-RU"/>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w:t>
      </w:r>
      <w:proofErr w:type="gramStart"/>
      <w:r w:rsidR="00874790" w:rsidRPr="00CE4B74">
        <w:rPr>
          <w:rFonts w:ascii="Arial" w:eastAsia="Times New Roman" w:hAnsi="Arial" w:cs="Arial"/>
          <w:color w:val="212121"/>
          <w:sz w:val="24"/>
          <w:szCs w:val="24"/>
          <w:lang w:eastAsia="ru-RU"/>
        </w:rPr>
        <w:t>В течение двух рабочих дней со дня поступления указанного запроса организатор конкурса обязан направить в письменной форме разъяснения положений конкурсной документации, если указанный запрос поступил к организатору конкурса не позднее,</w:t>
      </w:r>
      <w:r>
        <w:rPr>
          <w:rFonts w:ascii="Arial" w:eastAsia="Times New Roman" w:hAnsi="Arial" w:cs="Arial"/>
          <w:color w:val="212121"/>
          <w:sz w:val="24"/>
          <w:szCs w:val="24"/>
          <w:lang w:eastAsia="ru-RU"/>
        </w:rPr>
        <w:t xml:space="preserve"> чем за два рабочих дня до даты</w:t>
      </w:r>
      <w:r w:rsidR="00874790" w:rsidRPr="00CE4B74">
        <w:rPr>
          <w:rFonts w:ascii="Arial" w:eastAsia="Times New Roman" w:hAnsi="Arial" w:cs="Arial"/>
          <w:color w:val="212121"/>
          <w:sz w:val="24"/>
          <w:szCs w:val="24"/>
          <w:lang w:eastAsia="ru-RU"/>
        </w:rPr>
        <w:t xml:space="preserve"> окончания подачи заявок на участие в конкурсе на бумажном носителе по адресу, указанному в запросе.</w:t>
      </w:r>
      <w:proofErr w:type="gramEnd"/>
    </w:p>
    <w:p w:rsidR="00874790" w:rsidRPr="00CE4B74" w:rsidRDefault="00BA69CD" w:rsidP="00BA69CD">
      <w:pPr>
        <w:shd w:val="clear" w:color="auto" w:fill="FFFFFF"/>
        <w:spacing w:after="0" w:line="240" w:lineRule="auto"/>
        <w:jc w:val="both"/>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3.</w:t>
      </w:r>
      <w:r w:rsidR="00874790" w:rsidRPr="00CE4B74">
        <w:rPr>
          <w:rFonts w:ascii="Arial" w:eastAsia="Times New Roman" w:hAnsi="Arial" w:cs="Arial"/>
          <w:color w:val="212121"/>
          <w:sz w:val="24"/>
          <w:szCs w:val="24"/>
          <w:lang w:eastAsia="ru-RU"/>
        </w:rPr>
        <w:t>В течение одного рабочего дня со дня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на</w:t>
      </w:r>
      <w:r>
        <w:rPr>
          <w:rFonts w:ascii="Arial" w:eastAsia="Times New Roman" w:hAnsi="Arial" w:cs="Arial"/>
          <w:color w:val="212121"/>
          <w:sz w:val="24"/>
          <w:szCs w:val="24"/>
          <w:lang w:eastAsia="ru-RU"/>
        </w:rPr>
        <w:t xml:space="preserve"> </w:t>
      </w:r>
      <w:r w:rsidR="00874790" w:rsidRPr="00CE4B74">
        <w:rPr>
          <w:rFonts w:ascii="Arial" w:eastAsia="Times New Roman" w:hAnsi="Arial" w:cs="Arial"/>
          <w:color w:val="212121"/>
          <w:sz w:val="24"/>
          <w:szCs w:val="24"/>
          <w:lang w:eastAsia="ru-RU"/>
        </w:rPr>
        <w:t>сайте</w:t>
      </w:r>
      <w:r>
        <w:rPr>
          <w:rFonts w:ascii="Arial" w:eastAsia="Times New Roman" w:hAnsi="Arial" w:cs="Arial"/>
          <w:color w:val="212121"/>
          <w:sz w:val="24"/>
          <w:szCs w:val="24"/>
          <w:lang w:eastAsia="ru-RU"/>
        </w:rPr>
        <w:t xml:space="preserve"> </w:t>
      </w:r>
      <w:r w:rsidR="00874790" w:rsidRPr="00CE4B74">
        <w:rPr>
          <w:rFonts w:ascii="Arial" w:eastAsia="Times New Roman" w:hAnsi="Arial" w:cs="Arial"/>
          <w:b/>
          <w:bCs/>
          <w:color w:val="212121"/>
          <w:sz w:val="24"/>
          <w:szCs w:val="24"/>
          <w:lang w:val="en-US" w:eastAsia="ru-RU"/>
        </w:rPr>
        <w:t>www</w:t>
      </w:r>
      <w:r w:rsidR="00874790" w:rsidRPr="00CE4B74">
        <w:rPr>
          <w:rFonts w:ascii="Arial" w:eastAsia="Times New Roman" w:hAnsi="Arial" w:cs="Arial"/>
          <w:b/>
          <w:bCs/>
          <w:color w:val="212121"/>
          <w:sz w:val="24"/>
          <w:szCs w:val="24"/>
          <w:lang w:eastAsia="ru-RU"/>
        </w:rPr>
        <w:t>.</w:t>
      </w:r>
      <w:proofErr w:type="spellStart"/>
      <w:r w:rsidR="00874790" w:rsidRPr="00CE4B74">
        <w:rPr>
          <w:rFonts w:ascii="Arial" w:eastAsia="Times New Roman" w:hAnsi="Arial" w:cs="Arial"/>
          <w:b/>
          <w:bCs/>
          <w:color w:val="212121"/>
          <w:sz w:val="24"/>
          <w:szCs w:val="24"/>
          <w:lang w:val="en-US" w:eastAsia="ru-RU"/>
        </w:rPr>
        <w:t>torgi</w:t>
      </w:r>
      <w:proofErr w:type="spellEnd"/>
      <w:r w:rsidR="00874790" w:rsidRPr="00CE4B74">
        <w:rPr>
          <w:rFonts w:ascii="Arial" w:eastAsia="Times New Roman" w:hAnsi="Arial" w:cs="Arial"/>
          <w:b/>
          <w:bCs/>
          <w:color w:val="212121"/>
          <w:sz w:val="24"/>
          <w:szCs w:val="24"/>
          <w:lang w:eastAsia="ru-RU"/>
        </w:rPr>
        <w:t>.</w:t>
      </w:r>
      <w:proofErr w:type="spellStart"/>
      <w:r w:rsidR="00874790" w:rsidRPr="00CE4B74">
        <w:rPr>
          <w:rFonts w:ascii="Arial" w:eastAsia="Times New Roman" w:hAnsi="Arial" w:cs="Arial"/>
          <w:b/>
          <w:bCs/>
          <w:color w:val="212121"/>
          <w:sz w:val="24"/>
          <w:szCs w:val="24"/>
          <w:lang w:val="en-US" w:eastAsia="ru-RU"/>
        </w:rPr>
        <w:t>gov</w:t>
      </w:r>
      <w:proofErr w:type="spellEnd"/>
      <w:r w:rsidR="00874790" w:rsidRPr="00CE4B74">
        <w:rPr>
          <w:rFonts w:ascii="Arial" w:eastAsia="Times New Roman" w:hAnsi="Arial" w:cs="Arial"/>
          <w:b/>
          <w:bCs/>
          <w:color w:val="212121"/>
          <w:sz w:val="24"/>
          <w:szCs w:val="24"/>
          <w:lang w:eastAsia="ru-RU"/>
        </w:rPr>
        <w:t>.</w:t>
      </w:r>
      <w:proofErr w:type="spellStart"/>
      <w:r w:rsidR="00874790" w:rsidRPr="00CE4B74">
        <w:rPr>
          <w:rFonts w:ascii="Arial" w:eastAsia="Times New Roman" w:hAnsi="Arial" w:cs="Arial"/>
          <w:b/>
          <w:bCs/>
          <w:color w:val="212121"/>
          <w:sz w:val="24"/>
          <w:szCs w:val="24"/>
          <w:lang w:val="en-US" w:eastAsia="ru-RU"/>
        </w:rPr>
        <w:t>ru</w:t>
      </w:r>
      <w:proofErr w:type="spellEnd"/>
    </w:p>
    <w:p w:rsidR="00874790" w:rsidRPr="00CE4B74" w:rsidRDefault="00BA69CD" w:rsidP="00BA69CD">
      <w:pPr>
        <w:shd w:val="clear" w:color="auto" w:fill="FFFFFF"/>
        <w:spacing w:line="240" w:lineRule="auto"/>
        <w:jc w:val="both"/>
        <w:rPr>
          <w:rFonts w:ascii="Arial" w:eastAsia="Times New Roman" w:hAnsi="Arial" w:cs="Arial"/>
          <w:color w:val="212121"/>
          <w:sz w:val="24"/>
          <w:szCs w:val="24"/>
          <w:lang w:eastAsia="ru-RU"/>
        </w:rPr>
      </w:pPr>
      <w:bookmarkStart w:id="3" w:name="_Ref119429410"/>
      <w:bookmarkStart w:id="4" w:name="_Toc123405465"/>
      <w:bookmarkEnd w:id="3"/>
      <w:r>
        <w:rPr>
          <w:rFonts w:ascii="Arial" w:eastAsia="Times New Roman" w:hAnsi="Arial" w:cs="Arial"/>
          <w:b/>
          <w:bCs/>
          <w:color w:val="212121"/>
          <w:sz w:val="24"/>
          <w:szCs w:val="24"/>
          <w:lang w:eastAsia="ru-RU"/>
        </w:rPr>
        <w:t>4.</w:t>
      </w:r>
      <w:r w:rsidR="00874790" w:rsidRPr="00CE4B74">
        <w:rPr>
          <w:rFonts w:ascii="Arial" w:eastAsia="Times New Roman" w:hAnsi="Arial" w:cs="Arial"/>
          <w:b/>
          <w:bCs/>
          <w:color w:val="212121"/>
          <w:sz w:val="24"/>
          <w:szCs w:val="24"/>
          <w:lang w:eastAsia="ru-RU"/>
        </w:rPr>
        <w:t>Внесение изменений в конкурсную документацию</w:t>
      </w:r>
      <w:bookmarkEnd w:id="4"/>
    </w:p>
    <w:p w:rsidR="00874790" w:rsidRPr="00CE4B74" w:rsidRDefault="00BA69CD" w:rsidP="00BA69CD">
      <w:pPr>
        <w:shd w:val="clear" w:color="auto" w:fill="FFFFFF"/>
        <w:spacing w:after="0" w:line="240" w:lineRule="auto"/>
        <w:jc w:val="both"/>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1.</w:t>
      </w:r>
      <w:r w:rsidR="00874790" w:rsidRPr="00CE4B74">
        <w:rPr>
          <w:rFonts w:ascii="Arial" w:eastAsia="Times New Roman" w:hAnsi="Arial" w:cs="Arial"/>
          <w:color w:val="212121"/>
          <w:sz w:val="24"/>
          <w:szCs w:val="24"/>
          <w:lang w:eastAsia="ru-RU"/>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w:t>
      </w:r>
    </w:p>
    <w:p w:rsidR="00874790" w:rsidRPr="00CE4B74" w:rsidRDefault="00BA69CD" w:rsidP="00BA69CD">
      <w:pPr>
        <w:shd w:val="clear" w:color="auto" w:fill="FFFFFF"/>
        <w:spacing w:after="0" w:line="240" w:lineRule="auto"/>
        <w:jc w:val="both"/>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2.</w:t>
      </w:r>
      <w:r w:rsidR="00874790" w:rsidRPr="00CE4B74">
        <w:rPr>
          <w:rFonts w:ascii="Arial" w:eastAsia="Times New Roman" w:hAnsi="Arial" w:cs="Arial"/>
          <w:color w:val="212121"/>
          <w:sz w:val="24"/>
          <w:szCs w:val="24"/>
          <w:lang w:eastAsia="ru-RU"/>
        </w:rPr>
        <w:t>В течение двух рабочих дней со дня принятия решения о внесении изменений в конкурсную документацию такие изменения опубликовываются на официальном сайте и направляются письмами всем участникам размещения заказа, которым была предоставлена конкурсная документация.</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Организатор конкурса не несет ответственности в случае, если участник конкурса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w:t>
      </w:r>
    </w:p>
    <w:p w:rsidR="00874790" w:rsidRPr="00CE4B74" w:rsidRDefault="00BA69CD" w:rsidP="00BA69CD">
      <w:pPr>
        <w:shd w:val="clear" w:color="auto" w:fill="FFFFFF"/>
        <w:spacing w:line="240" w:lineRule="auto"/>
        <w:jc w:val="both"/>
        <w:rPr>
          <w:rFonts w:ascii="Arial" w:eastAsia="Times New Roman" w:hAnsi="Arial" w:cs="Arial"/>
          <w:color w:val="212121"/>
          <w:sz w:val="24"/>
          <w:szCs w:val="24"/>
          <w:lang w:eastAsia="ru-RU"/>
        </w:rPr>
      </w:pPr>
      <w:r>
        <w:rPr>
          <w:rFonts w:ascii="Arial" w:eastAsia="Times New Roman" w:hAnsi="Arial" w:cs="Arial"/>
          <w:b/>
          <w:bCs/>
          <w:color w:val="212121"/>
          <w:sz w:val="24"/>
          <w:szCs w:val="24"/>
          <w:lang w:eastAsia="ru-RU"/>
        </w:rPr>
        <w:t>5.</w:t>
      </w:r>
      <w:r w:rsidR="00874790" w:rsidRPr="00CE4B74">
        <w:rPr>
          <w:rFonts w:ascii="Arial" w:eastAsia="Times New Roman" w:hAnsi="Arial" w:cs="Arial"/>
          <w:b/>
          <w:bCs/>
          <w:color w:val="212121"/>
          <w:sz w:val="24"/>
          <w:szCs w:val="24"/>
          <w:lang w:eastAsia="ru-RU"/>
        </w:rPr>
        <w:t>Обеспечение заявок на участие в конкурсе</w:t>
      </w:r>
    </w:p>
    <w:p w:rsidR="00874790" w:rsidRPr="00CE4B74" w:rsidRDefault="00BA69CD" w:rsidP="00BA69CD">
      <w:pPr>
        <w:shd w:val="clear" w:color="auto" w:fill="FFFFFF"/>
        <w:spacing w:after="0" w:line="240" w:lineRule="auto"/>
        <w:jc w:val="both"/>
        <w:rPr>
          <w:rFonts w:ascii="Arial" w:eastAsia="Times New Roman" w:hAnsi="Arial" w:cs="Arial"/>
          <w:color w:val="212121"/>
          <w:sz w:val="24"/>
          <w:szCs w:val="24"/>
          <w:lang w:eastAsia="ru-RU"/>
        </w:rPr>
      </w:pPr>
      <w:proofErr w:type="gramStart"/>
      <w:r>
        <w:rPr>
          <w:rFonts w:ascii="Arial" w:eastAsia="Times New Roman" w:hAnsi="Arial" w:cs="Arial"/>
          <w:color w:val="212121"/>
          <w:sz w:val="24"/>
          <w:szCs w:val="24"/>
          <w:lang w:eastAsia="ru-RU"/>
        </w:rPr>
        <w:t>1.</w:t>
      </w:r>
      <w:r w:rsidR="00874790" w:rsidRPr="00CE4B74">
        <w:rPr>
          <w:rFonts w:ascii="Arial" w:eastAsia="Times New Roman" w:hAnsi="Arial" w:cs="Arial"/>
          <w:color w:val="212121"/>
          <w:sz w:val="24"/>
          <w:szCs w:val="24"/>
          <w:lang w:eastAsia="ru-RU"/>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многоквартирного дома в месяц.</w:t>
      </w:r>
      <w:proofErr w:type="gramEnd"/>
    </w:p>
    <w:p w:rsidR="00874790" w:rsidRPr="00CE4B74" w:rsidRDefault="00BA69CD" w:rsidP="00BA69CD">
      <w:pPr>
        <w:shd w:val="clear" w:color="auto" w:fill="FFFFFF"/>
        <w:spacing w:after="0" w:line="240" w:lineRule="auto"/>
        <w:jc w:val="both"/>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2.</w:t>
      </w:r>
      <w:r w:rsidR="00874790" w:rsidRPr="00CE4B74">
        <w:rPr>
          <w:rFonts w:ascii="Arial" w:eastAsia="Times New Roman" w:hAnsi="Arial" w:cs="Arial"/>
          <w:color w:val="212121"/>
          <w:sz w:val="24"/>
          <w:szCs w:val="24"/>
          <w:lang w:eastAsia="ru-RU"/>
        </w:rPr>
        <w:t>Каждый претендент, подающий заявку на участие в конкурсе, вносит средства на указанный в информационной карте счет.</w:t>
      </w:r>
    </w:p>
    <w:p w:rsidR="00874790" w:rsidRPr="00CE4B74" w:rsidRDefault="00BA69CD" w:rsidP="00BA69CD">
      <w:pPr>
        <w:shd w:val="clear" w:color="auto" w:fill="FFFFFF"/>
        <w:spacing w:after="0" w:line="240" w:lineRule="auto"/>
        <w:jc w:val="both"/>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3.</w:t>
      </w:r>
      <w:r w:rsidR="00874790" w:rsidRPr="00CE4B74">
        <w:rPr>
          <w:rFonts w:ascii="Arial" w:eastAsia="Times New Roman" w:hAnsi="Arial" w:cs="Arial"/>
          <w:color w:val="212121"/>
          <w:sz w:val="24"/>
          <w:szCs w:val="24"/>
          <w:lang w:eastAsia="ru-RU"/>
        </w:rPr>
        <w:t>Факт внесения претендентом денежных сре</w:t>
      </w:r>
      <w:proofErr w:type="gramStart"/>
      <w:r w:rsidR="00874790" w:rsidRPr="00CE4B74">
        <w:rPr>
          <w:rFonts w:ascii="Arial" w:eastAsia="Times New Roman" w:hAnsi="Arial" w:cs="Arial"/>
          <w:color w:val="212121"/>
          <w:sz w:val="24"/>
          <w:szCs w:val="24"/>
          <w:lang w:eastAsia="ru-RU"/>
        </w:rPr>
        <w:t>дств в к</w:t>
      </w:r>
      <w:proofErr w:type="gramEnd"/>
      <w:r w:rsidR="00874790" w:rsidRPr="00CE4B74">
        <w:rPr>
          <w:rFonts w:ascii="Arial" w:eastAsia="Times New Roman" w:hAnsi="Arial" w:cs="Arial"/>
          <w:color w:val="212121"/>
          <w:sz w:val="24"/>
          <w:szCs w:val="24"/>
          <w:lang w:eastAsia="ru-RU"/>
        </w:rPr>
        <w:t>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5" w:name="_Toc119343902"/>
      <w:r w:rsidR="00874790" w:rsidRPr="00CE4B74">
        <w:rPr>
          <w:rFonts w:ascii="Arial" w:eastAsia="Times New Roman" w:hAnsi="Arial" w:cs="Arial"/>
          <w:color w:val="212121"/>
          <w:sz w:val="24"/>
          <w:szCs w:val="24"/>
          <w:lang w:eastAsia="ru-RU"/>
        </w:rPr>
        <w:t>.</w:t>
      </w:r>
      <w:bookmarkEnd w:id="5"/>
    </w:p>
    <w:p w:rsidR="00874790" w:rsidRPr="00CE4B74" w:rsidRDefault="00BA69CD" w:rsidP="00BA69CD">
      <w:pPr>
        <w:shd w:val="clear" w:color="auto" w:fill="FFFFFF"/>
        <w:spacing w:after="0" w:line="240" w:lineRule="auto"/>
        <w:jc w:val="both"/>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4.</w:t>
      </w:r>
      <w:r w:rsidR="00874790" w:rsidRPr="00CE4B74">
        <w:rPr>
          <w:rFonts w:ascii="Arial" w:eastAsia="Times New Roman" w:hAnsi="Arial" w:cs="Arial"/>
          <w:color w:val="212121"/>
          <w:sz w:val="24"/>
          <w:szCs w:val="24"/>
          <w:lang w:eastAsia="ru-RU"/>
        </w:rPr>
        <w:t>Соответствующее платежное поручение с отметкой банка об оплате  должно быть подано претендентом в составе документов, входящих в заявку на участие в конкурсе.</w:t>
      </w:r>
    </w:p>
    <w:p w:rsidR="00874790" w:rsidRPr="00CE4B74" w:rsidRDefault="00BA69CD" w:rsidP="00BA69CD">
      <w:pPr>
        <w:shd w:val="clear" w:color="auto" w:fill="FFFFFF"/>
        <w:spacing w:after="0" w:line="240" w:lineRule="auto"/>
        <w:ind w:left="709"/>
        <w:jc w:val="both"/>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1.</w:t>
      </w:r>
      <w:r w:rsidR="00874790" w:rsidRPr="00CE4B74">
        <w:rPr>
          <w:rFonts w:ascii="Arial" w:eastAsia="Times New Roman" w:hAnsi="Arial" w:cs="Arial"/>
          <w:color w:val="212121"/>
          <w:sz w:val="24"/>
          <w:szCs w:val="24"/>
          <w:lang w:eastAsia="ru-RU"/>
        </w:rPr>
        <w:t xml:space="preserve">В случае отсутствия в составе заявки указанного выше платежного поручения (квитанции об оплате, оригинальной выписки из банка) с отметкой банка об </w:t>
      </w:r>
      <w:r w:rsidR="00874790" w:rsidRPr="00CE4B74">
        <w:rPr>
          <w:rFonts w:ascii="Arial" w:eastAsia="Times New Roman" w:hAnsi="Arial" w:cs="Arial"/>
          <w:color w:val="212121"/>
          <w:sz w:val="24"/>
          <w:szCs w:val="24"/>
          <w:lang w:eastAsia="ru-RU"/>
        </w:rPr>
        <w:lastRenderedPageBreak/>
        <w:t>оплате, претенденту, подавшему соответствующую заявку, отказывается в допуске к участию в конкурсе в соответствии с пунктом 9.4 настоящей Инструкции.</w:t>
      </w:r>
    </w:p>
    <w:p w:rsidR="00874790" w:rsidRPr="00CE4B74" w:rsidRDefault="00BA69CD" w:rsidP="00BA69CD">
      <w:pPr>
        <w:shd w:val="clear" w:color="auto" w:fill="FFFFFF"/>
        <w:spacing w:after="0" w:line="240" w:lineRule="auto"/>
        <w:ind w:left="709"/>
        <w:jc w:val="both"/>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2.</w:t>
      </w:r>
      <w:r w:rsidR="00874790" w:rsidRPr="00CE4B74">
        <w:rPr>
          <w:rFonts w:ascii="Arial" w:eastAsia="Times New Roman" w:hAnsi="Arial" w:cs="Arial"/>
          <w:color w:val="212121"/>
          <w:sz w:val="24"/>
          <w:szCs w:val="24"/>
          <w:lang w:eastAsia="ru-RU"/>
        </w:rPr>
        <w:t>Организатор конкурса возвращает претендентам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участником размещения заказа в следующих случаях и в следующие сроки:</w:t>
      </w:r>
    </w:p>
    <w:p w:rsidR="00874790" w:rsidRPr="00CE4B74" w:rsidRDefault="00874790" w:rsidP="00CE4B74">
      <w:pPr>
        <w:numPr>
          <w:ilvl w:val="0"/>
          <w:numId w:val="7"/>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в течение пяти дней со дня принятия организатором конкурса решения об отказе от проведения открытого конкурса;</w:t>
      </w:r>
    </w:p>
    <w:p w:rsidR="00874790" w:rsidRPr="00CE4B74" w:rsidRDefault="00874790" w:rsidP="00CE4B74">
      <w:pPr>
        <w:numPr>
          <w:ilvl w:val="0"/>
          <w:numId w:val="7"/>
        </w:numPr>
        <w:shd w:val="clear" w:color="auto" w:fill="FFFFFF"/>
        <w:spacing w:after="0" w:line="240" w:lineRule="auto"/>
        <w:ind w:left="0" w:firstLine="709"/>
        <w:jc w:val="both"/>
        <w:rPr>
          <w:rFonts w:ascii="Arial" w:eastAsia="Times New Roman" w:hAnsi="Arial" w:cs="Arial"/>
          <w:color w:val="212121"/>
          <w:sz w:val="24"/>
          <w:szCs w:val="24"/>
          <w:lang w:eastAsia="ru-RU"/>
        </w:rPr>
      </w:pPr>
      <w:proofErr w:type="gramStart"/>
      <w:r w:rsidRPr="00CE4B74">
        <w:rPr>
          <w:rFonts w:ascii="Arial" w:eastAsia="Times New Roman" w:hAnsi="Arial" w:cs="Arial"/>
          <w:color w:val="212121"/>
          <w:sz w:val="24"/>
          <w:szCs w:val="24"/>
          <w:lang w:eastAsia="ru-RU"/>
        </w:rPr>
        <w:t>в течение пяти дней со дня поступления организатор конкурса уведомления об отзыве участником размещения заказа заявки на участие в конкурсе</w:t>
      </w:r>
      <w:proofErr w:type="gramEnd"/>
      <w:r w:rsidRPr="00CE4B74">
        <w:rPr>
          <w:rFonts w:ascii="Arial" w:eastAsia="Times New Roman" w:hAnsi="Arial" w:cs="Arial"/>
          <w:color w:val="212121"/>
          <w:sz w:val="24"/>
          <w:szCs w:val="24"/>
          <w:lang w:eastAsia="ru-RU"/>
        </w:rPr>
        <w:t xml:space="preserve"> с соблюдением положений пункта 7 конкурсной документации;</w:t>
      </w:r>
    </w:p>
    <w:p w:rsidR="00874790" w:rsidRPr="00CE4B74" w:rsidRDefault="00874790" w:rsidP="00CE4B74">
      <w:pPr>
        <w:numPr>
          <w:ilvl w:val="0"/>
          <w:numId w:val="7"/>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в течение пяти дней со дня подписания протокола рассмотрения заявок на участие в конкурсе пр</w:t>
      </w:r>
      <w:r w:rsidR="00BA69CD">
        <w:rPr>
          <w:rFonts w:ascii="Arial" w:eastAsia="Times New Roman" w:hAnsi="Arial" w:cs="Arial"/>
          <w:color w:val="212121"/>
          <w:sz w:val="24"/>
          <w:szCs w:val="24"/>
          <w:lang w:eastAsia="ru-RU"/>
        </w:rPr>
        <w:t>е</w:t>
      </w:r>
      <w:r w:rsidRPr="00CE4B74">
        <w:rPr>
          <w:rFonts w:ascii="Arial" w:eastAsia="Times New Roman" w:hAnsi="Arial" w:cs="Arial"/>
          <w:color w:val="212121"/>
          <w:sz w:val="24"/>
          <w:szCs w:val="24"/>
          <w:lang w:eastAsia="ru-RU"/>
        </w:rPr>
        <w:t>тенденту, котором</w:t>
      </w:r>
      <w:proofErr w:type="gramStart"/>
      <w:r w:rsidRPr="00CE4B74">
        <w:rPr>
          <w:rFonts w:ascii="Arial" w:eastAsia="Times New Roman" w:hAnsi="Arial" w:cs="Arial"/>
          <w:color w:val="212121"/>
          <w:sz w:val="24"/>
          <w:szCs w:val="24"/>
          <w:lang w:eastAsia="ru-RU"/>
        </w:rPr>
        <w:t>у(</w:t>
      </w:r>
      <w:proofErr w:type="spellStart"/>
      <w:proofErr w:type="gramEnd"/>
      <w:r w:rsidRPr="00CE4B74">
        <w:rPr>
          <w:rFonts w:ascii="Arial" w:eastAsia="Times New Roman" w:hAnsi="Arial" w:cs="Arial"/>
          <w:color w:val="212121"/>
          <w:sz w:val="24"/>
          <w:szCs w:val="24"/>
          <w:lang w:eastAsia="ru-RU"/>
        </w:rPr>
        <w:t>ым</w:t>
      </w:r>
      <w:proofErr w:type="spellEnd"/>
      <w:r w:rsidRPr="00CE4B74">
        <w:rPr>
          <w:rFonts w:ascii="Arial" w:eastAsia="Times New Roman" w:hAnsi="Arial" w:cs="Arial"/>
          <w:color w:val="212121"/>
          <w:sz w:val="24"/>
          <w:szCs w:val="24"/>
          <w:lang w:eastAsia="ru-RU"/>
        </w:rPr>
        <w:t>) отказано в допуске к участию в конкурсе;</w:t>
      </w:r>
    </w:p>
    <w:p w:rsidR="00874790" w:rsidRPr="00CE4B74" w:rsidRDefault="00874790" w:rsidP="00CE4B74">
      <w:pPr>
        <w:numPr>
          <w:ilvl w:val="0"/>
          <w:numId w:val="7"/>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в течение пяти дней со дня подписания протокола оценки и сопоставления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w:t>
      </w:r>
      <w:proofErr w:type="gramStart"/>
      <w:r w:rsidRPr="00CE4B74">
        <w:rPr>
          <w:rFonts w:ascii="Arial" w:eastAsia="Times New Roman" w:hAnsi="Arial" w:cs="Arial"/>
          <w:color w:val="212121"/>
          <w:sz w:val="24"/>
          <w:szCs w:val="24"/>
          <w:lang w:eastAsia="ru-RU"/>
        </w:rPr>
        <w:t>участие</w:t>
      </w:r>
      <w:proofErr w:type="gramEnd"/>
      <w:r w:rsidRPr="00CE4B74">
        <w:rPr>
          <w:rFonts w:ascii="Arial" w:eastAsia="Times New Roman" w:hAnsi="Arial" w:cs="Arial"/>
          <w:color w:val="212121"/>
          <w:sz w:val="24"/>
          <w:szCs w:val="24"/>
          <w:lang w:eastAsia="ru-RU"/>
        </w:rPr>
        <w:t xml:space="preserve"> в конкурсе которого присвоен второй номер;</w:t>
      </w:r>
    </w:p>
    <w:p w:rsidR="00874790" w:rsidRPr="00CE4B74" w:rsidRDefault="00874790" w:rsidP="00CE4B74">
      <w:pPr>
        <w:numPr>
          <w:ilvl w:val="0"/>
          <w:numId w:val="7"/>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в течение пяти дней со дня подписания протокола оценки и сопоставления заявок на участие в конкурсе участникам размещения заказа, заявки на участие в конкурсе которых получены после окончания приема конвертов с заявками на участие в конкурсе и возвращены;</w:t>
      </w:r>
    </w:p>
    <w:p w:rsidR="00874790" w:rsidRPr="00CE4B74" w:rsidRDefault="00874790" w:rsidP="00CE4B74">
      <w:pPr>
        <w:numPr>
          <w:ilvl w:val="0"/>
          <w:numId w:val="7"/>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претенденту, заявке на </w:t>
      </w:r>
      <w:proofErr w:type="gramStart"/>
      <w:r w:rsidRPr="00CE4B74">
        <w:rPr>
          <w:rFonts w:ascii="Arial" w:eastAsia="Times New Roman" w:hAnsi="Arial" w:cs="Arial"/>
          <w:color w:val="212121"/>
          <w:sz w:val="24"/>
          <w:szCs w:val="24"/>
          <w:lang w:eastAsia="ru-RU"/>
        </w:rPr>
        <w:t>участие</w:t>
      </w:r>
      <w:proofErr w:type="gramEnd"/>
      <w:r w:rsidRPr="00CE4B74">
        <w:rPr>
          <w:rFonts w:ascii="Arial" w:eastAsia="Times New Roman" w:hAnsi="Arial" w:cs="Arial"/>
          <w:color w:val="212121"/>
          <w:sz w:val="24"/>
          <w:szCs w:val="24"/>
          <w:lang w:eastAsia="ru-RU"/>
        </w:rPr>
        <w:t xml:space="preserve"> в конкурсе которого присвоен второй номер, в течение пяти дней со дня заключения договора с победителем конкурса или с таким участником конкурса;</w:t>
      </w:r>
    </w:p>
    <w:p w:rsidR="00874790" w:rsidRPr="00CE4B74" w:rsidRDefault="00874790" w:rsidP="00CE4B74">
      <w:pPr>
        <w:numPr>
          <w:ilvl w:val="0"/>
          <w:numId w:val="7"/>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Единственному участнику конкурса в течение 5 рабочих дней </w:t>
      </w:r>
      <w:proofErr w:type="gramStart"/>
      <w:r w:rsidRPr="00CE4B74">
        <w:rPr>
          <w:rFonts w:ascii="Arial" w:eastAsia="Times New Roman" w:hAnsi="Arial" w:cs="Arial"/>
          <w:color w:val="212121"/>
          <w:sz w:val="24"/>
          <w:szCs w:val="24"/>
          <w:lang w:eastAsia="ru-RU"/>
        </w:rPr>
        <w:t>с даты предоставления</w:t>
      </w:r>
      <w:proofErr w:type="gramEnd"/>
      <w:r w:rsidRPr="00CE4B74">
        <w:rPr>
          <w:rFonts w:ascii="Arial" w:eastAsia="Times New Roman" w:hAnsi="Arial" w:cs="Arial"/>
          <w:color w:val="212121"/>
          <w:sz w:val="24"/>
          <w:szCs w:val="24"/>
          <w:lang w:eastAsia="ru-RU"/>
        </w:rPr>
        <w:t xml:space="preserve"> организатору конкурса подписанного им проекта договора управления многоквартирным домом и обеспечения исполнения обязательств.</w:t>
      </w:r>
    </w:p>
    <w:p w:rsidR="00874790" w:rsidRPr="00CE4B74" w:rsidRDefault="00874790" w:rsidP="00CE4B74">
      <w:pPr>
        <w:numPr>
          <w:ilvl w:val="1"/>
          <w:numId w:val="7"/>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Денежные средства, внесенные в качестве обеспечения заявки на участие в конкурсе, не возвращаются в случае уклонения победителя конкурса или участника конкурса, заявке на </w:t>
      </w:r>
      <w:proofErr w:type="gramStart"/>
      <w:r w:rsidRPr="00CE4B74">
        <w:rPr>
          <w:rFonts w:ascii="Arial" w:eastAsia="Times New Roman" w:hAnsi="Arial" w:cs="Arial"/>
          <w:color w:val="212121"/>
          <w:sz w:val="24"/>
          <w:szCs w:val="24"/>
          <w:lang w:eastAsia="ru-RU"/>
        </w:rPr>
        <w:t>участие</w:t>
      </w:r>
      <w:proofErr w:type="gramEnd"/>
      <w:r w:rsidRPr="00CE4B74">
        <w:rPr>
          <w:rFonts w:ascii="Arial" w:eastAsia="Times New Roman" w:hAnsi="Arial" w:cs="Arial"/>
          <w:color w:val="212121"/>
          <w:sz w:val="24"/>
          <w:szCs w:val="24"/>
          <w:lang w:eastAsia="ru-RU"/>
        </w:rPr>
        <w:t xml:space="preserve"> в конкурсе которого присвоен второй номер, от заключения договора.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6. Требования к содержанию и форме заявки на участие в конкурсе</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6.1. Заявка на участие в конкурсе должна содержать:</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1) сведения и документы о претенденте:</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наименование, организационно-правовую форму, место нахождения, почтовый адрес - для юридического лица;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proofErr w:type="gramStart"/>
      <w:r w:rsidRPr="00CE4B74">
        <w:rPr>
          <w:rFonts w:ascii="Arial" w:eastAsia="Times New Roman" w:hAnsi="Arial" w:cs="Arial"/>
          <w:color w:val="212121"/>
          <w:sz w:val="24"/>
          <w:szCs w:val="24"/>
          <w:lang w:eastAsia="ru-RU"/>
        </w:rPr>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номер телефона;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выписку из Единого государственного реестра юридических лиц - для юридического лица;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lastRenderedPageBreak/>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реквизиты банковского счета для возврата средств, внесенных в качестве обеспечения заявки на участие в конкурсе;</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документы, подтверждающие внесение сре</w:t>
      </w:r>
      <w:proofErr w:type="gramStart"/>
      <w:r w:rsidRPr="00CE4B74">
        <w:rPr>
          <w:rFonts w:ascii="Arial" w:eastAsia="Times New Roman" w:hAnsi="Arial" w:cs="Arial"/>
          <w:color w:val="212121"/>
          <w:sz w:val="24"/>
          <w:szCs w:val="24"/>
          <w:lang w:eastAsia="ru-RU"/>
        </w:rPr>
        <w:t>дств в к</w:t>
      </w:r>
      <w:proofErr w:type="gramEnd"/>
      <w:r w:rsidRPr="00CE4B74">
        <w:rPr>
          <w:rFonts w:ascii="Arial" w:eastAsia="Times New Roman" w:hAnsi="Arial" w:cs="Arial"/>
          <w:color w:val="212121"/>
          <w:sz w:val="24"/>
          <w:szCs w:val="24"/>
          <w:lang w:eastAsia="ru-RU"/>
        </w:rPr>
        <w:t>ачестве обеспечения заявки на участие в конкурсе;</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копию документов, подтверждающих соответствие претендента требованию, установленному подпунктом 1 пункта 15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копии утвержденного бухгалтерского баланса за последний отчетный период;</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proofErr w:type="gramStart"/>
      <w:r w:rsidRPr="00CE4B74">
        <w:rPr>
          <w:rFonts w:ascii="Arial" w:eastAsia="Times New Roman" w:hAnsi="Arial" w:cs="Arial"/>
          <w:color w:val="212121"/>
          <w:sz w:val="24"/>
          <w:szCs w:val="24"/>
          <w:lang w:eastAsia="ru-RU"/>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4) согласие претендента на включение его в перечень организаций для управления многоквартирным домом, предусмотренное пунктом 52 Правил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В подтверждение финансовой устойчивости,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размещения заказа могут быть предоставлены:</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формы №2 «Отчет о прибылях и убытках» за предыдущий год и последний отчетный период отчетного года, с отметкой налоговой инспекции и заверенные печатью организации;</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6.2. Представленные в составе заявки документы не возвращаются участнику конкурса.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7. Подача заявок на участие в конкурсе</w:t>
      </w:r>
    </w:p>
    <w:p w:rsidR="00874790" w:rsidRPr="00CE4B74" w:rsidRDefault="00C27C59" w:rsidP="00CE4B74">
      <w:pPr>
        <w:pStyle w:val="a8"/>
        <w:shd w:val="clear" w:color="auto" w:fill="FFFFFF"/>
        <w:spacing w:after="0" w:line="240" w:lineRule="auto"/>
        <w:ind w:left="0" w:firstLine="709"/>
        <w:jc w:val="both"/>
        <w:rPr>
          <w:rFonts w:ascii="Arial" w:eastAsia="Times New Roman" w:hAnsi="Arial" w:cs="Arial"/>
          <w:color w:val="212121"/>
          <w:sz w:val="24"/>
          <w:szCs w:val="24"/>
          <w:lang w:eastAsia="ru-RU"/>
        </w:rPr>
      </w:pPr>
      <w:bookmarkStart w:id="6" w:name="_Ref119429644"/>
      <w:bookmarkStart w:id="7" w:name="_Toc123405475"/>
      <w:bookmarkEnd w:id="6"/>
      <w:r w:rsidRPr="00CE4B74">
        <w:rPr>
          <w:rFonts w:ascii="Arial" w:eastAsia="Times New Roman" w:hAnsi="Arial" w:cs="Arial"/>
          <w:b/>
          <w:bCs/>
          <w:color w:val="212121"/>
          <w:sz w:val="24"/>
          <w:szCs w:val="24"/>
          <w:lang w:eastAsia="ru-RU"/>
        </w:rPr>
        <w:t>1.</w:t>
      </w:r>
      <w:r w:rsidR="00874790" w:rsidRPr="00CE4B74">
        <w:rPr>
          <w:rFonts w:ascii="Arial" w:eastAsia="Times New Roman" w:hAnsi="Arial" w:cs="Arial"/>
          <w:b/>
          <w:bCs/>
          <w:color w:val="212121"/>
          <w:sz w:val="24"/>
          <w:szCs w:val="24"/>
          <w:lang w:eastAsia="ru-RU"/>
        </w:rPr>
        <w:t>Срок и порядок подачи и регистрации заявок на участие в конкурсе</w:t>
      </w:r>
      <w:bookmarkEnd w:id="7"/>
    </w:p>
    <w:p w:rsidR="00874790" w:rsidRPr="00CE4B74" w:rsidRDefault="00BA69CD" w:rsidP="00BA69CD">
      <w:pPr>
        <w:pStyle w:val="a8"/>
        <w:shd w:val="clear" w:color="auto" w:fill="FFFFFF"/>
        <w:spacing w:after="0" w:line="240" w:lineRule="auto"/>
        <w:ind w:left="0"/>
        <w:jc w:val="both"/>
        <w:rPr>
          <w:rFonts w:ascii="Arial" w:eastAsia="Times New Roman" w:hAnsi="Arial" w:cs="Arial"/>
          <w:color w:val="212121"/>
          <w:sz w:val="24"/>
          <w:szCs w:val="24"/>
          <w:lang w:eastAsia="ru-RU"/>
        </w:rPr>
      </w:pPr>
      <w:proofErr w:type="gramStart"/>
      <w:r>
        <w:rPr>
          <w:rFonts w:ascii="Arial" w:eastAsia="Times New Roman" w:hAnsi="Arial" w:cs="Arial"/>
          <w:color w:val="212121"/>
          <w:sz w:val="24"/>
          <w:szCs w:val="24"/>
          <w:lang w:eastAsia="ru-RU"/>
        </w:rPr>
        <w:t>7.1.</w:t>
      </w:r>
      <w:r w:rsidR="00874790" w:rsidRPr="00CE4B74">
        <w:rPr>
          <w:rFonts w:ascii="Arial" w:eastAsia="Times New Roman" w:hAnsi="Arial" w:cs="Arial"/>
          <w:color w:val="212121"/>
          <w:sz w:val="24"/>
          <w:szCs w:val="24"/>
          <w:lang w:eastAsia="ru-RU"/>
        </w:rPr>
        <w:t>работы и услуги за плату на содержание и ремонт жилого помещения, размер которой указан в Информационной карте конкурса, а также предоставлять коммунальные услуги.</w:t>
      </w:r>
      <w:proofErr w:type="gramEnd"/>
    </w:p>
    <w:p w:rsidR="00874790" w:rsidRPr="00BA69CD" w:rsidRDefault="00BA69CD" w:rsidP="00BA69CD">
      <w:pPr>
        <w:shd w:val="clear" w:color="auto" w:fill="FFFFFF"/>
        <w:spacing w:after="0" w:line="240" w:lineRule="auto"/>
        <w:jc w:val="both"/>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7.2.</w:t>
      </w:r>
      <w:r w:rsidR="00874790" w:rsidRPr="00BA69CD">
        <w:rPr>
          <w:rFonts w:ascii="Arial" w:eastAsia="Times New Roman" w:hAnsi="Arial" w:cs="Arial"/>
          <w:color w:val="212121"/>
          <w:sz w:val="24"/>
          <w:szCs w:val="24"/>
          <w:lang w:eastAsia="ru-RU"/>
        </w:rPr>
        <w:t xml:space="preserve">Прием заявок заканчивается в день вскрытия конвертов с заявками, но не раньше времени, указанного в извещении о проведении открытого конкурса (с учетом всех </w:t>
      </w:r>
      <w:r w:rsidR="00874790" w:rsidRPr="00BA69CD">
        <w:rPr>
          <w:rFonts w:ascii="Arial" w:eastAsia="Times New Roman" w:hAnsi="Arial" w:cs="Arial"/>
          <w:color w:val="212121"/>
          <w:sz w:val="24"/>
          <w:szCs w:val="24"/>
          <w:lang w:eastAsia="ru-RU"/>
        </w:rPr>
        <w:lastRenderedPageBreak/>
        <w:t>изменений извещения о проведении конкурса, являющихся неотъемлемой частью извещения о проведении конкурса) и Информационной карте конкурса.</w:t>
      </w:r>
    </w:p>
    <w:p w:rsidR="00874790" w:rsidRPr="00BA69CD" w:rsidRDefault="00BA69CD" w:rsidP="00BA69CD">
      <w:pPr>
        <w:shd w:val="clear" w:color="auto" w:fill="FFFFFF"/>
        <w:spacing w:after="0" w:line="240" w:lineRule="auto"/>
        <w:jc w:val="both"/>
        <w:rPr>
          <w:rFonts w:ascii="Arial" w:eastAsia="Times New Roman" w:hAnsi="Arial" w:cs="Arial"/>
          <w:color w:val="212121"/>
          <w:sz w:val="24"/>
          <w:szCs w:val="24"/>
          <w:lang w:eastAsia="ru-RU"/>
        </w:rPr>
      </w:pPr>
      <w:proofErr w:type="gramStart"/>
      <w:r>
        <w:rPr>
          <w:rFonts w:ascii="Arial" w:eastAsia="Times New Roman" w:hAnsi="Arial" w:cs="Arial"/>
          <w:color w:val="212121"/>
          <w:sz w:val="24"/>
          <w:szCs w:val="24"/>
          <w:lang w:eastAsia="ru-RU"/>
        </w:rPr>
        <w:t>7.3.</w:t>
      </w:r>
      <w:r w:rsidR="00874790" w:rsidRPr="00BA69CD">
        <w:rPr>
          <w:rFonts w:ascii="Arial" w:eastAsia="Times New Roman" w:hAnsi="Arial" w:cs="Arial"/>
          <w:color w:val="212121"/>
          <w:sz w:val="24"/>
          <w:szCs w:val="24"/>
          <w:lang w:eastAsia="ru-RU"/>
        </w:rPr>
        <w:t>Заявки на участие в конкурсе до последнего дня срока подачи заявок на участие в конкурсе подаются по адресу, указанному в</w:t>
      </w:r>
      <w:r w:rsidRPr="00BA69CD">
        <w:rPr>
          <w:rFonts w:ascii="Arial" w:eastAsia="Times New Roman" w:hAnsi="Arial" w:cs="Arial"/>
          <w:color w:val="212121"/>
          <w:sz w:val="24"/>
          <w:szCs w:val="24"/>
          <w:lang w:eastAsia="ru-RU"/>
        </w:rPr>
        <w:t xml:space="preserve"> </w:t>
      </w:r>
      <w:hyperlink r:id="rId8" w:anchor="_%D0%A0%D0%90%D0%97%D0%94%D0%95%D0%9B_I.3_%D0%98%D0%9D%D0%A4%D0%9E%D0%A0%D0%9C%D0%90%D0%A6%D0%98%D0%9E%D0%9D%D0%9D%D0%90%D0%AF_%D0%9A%D0%90%D0%A0%D0%A2%D0%90%20%D0%9A%D0%9E%D0%9D" w:history="1">
        <w:r w:rsidR="00874790" w:rsidRPr="00BA69CD">
          <w:rPr>
            <w:rFonts w:ascii="Arial" w:eastAsia="Times New Roman" w:hAnsi="Arial" w:cs="Arial"/>
            <w:color w:val="0000FF"/>
            <w:sz w:val="24"/>
            <w:szCs w:val="24"/>
            <w:lang w:eastAsia="ru-RU"/>
          </w:rPr>
          <w:t>Информационной карте конкурса</w:t>
        </w:r>
      </w:hyperlink>
      <w:r w:rsidR="00874790" w:rsidRPr="00BA69CD">
        <w:rPr>
          <w:rFonts w:ascii="Arial" w:eastAsia="Times New Roman" w:hAnsi="Arial" w:cs="Arial"/>
          <w:color w:val="212121"/>
          <w:sz w:val="24"/>
          <w:szCs w:val="24"/>
          <w:lang w:eastAsia="ru-RU"/>
        </w:rPr>
        <w:t>. В день окончания срока подачи заявок на участие в конкурсе, такие заявки подаются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w:t>
      </w:r>
      <w:proofErr w:type="gramEnd"/>
      <w:r w:rsidR="00874790" w:rsidRPr="00BA69CD">
        <w:rPr>
          <w:rFonts w:ascii="Arial" w:eastAsia="Times New Roman" w:hAnsi="Arial" w:cs="Arial"/>
          <w:color w:val="212121"/>
          <w:sz w:val="24"/>
          <w:szCs w:val="24"/>
          <w:lang w:eastAsia="ru-RU"/>
        </w:rPr>
        <w:t xml:space="preserve"> </w:t>
      </w:r>
      <w:proofErr w:type="gramStart"/>
      <w:r w:rsidR="00874790" w:rsidRPr="00BA69CD">
        <w:rPr>
          <w:rFonts w:ascii="Arial" w:eastAsia="Times New Roman" w:hAnsi="Arial" w:cs="Arial"/>
          <w:color w:val="212121"/>
          <w:sz w:val="24"/>
          <w:szCs w:val="24"/>
          <w:lang w:eastAsia="ru-RU"/>
        </w:rPr>
        <w:t>участие</w:t>
      </w:r>
      <w:proofErr w:type="gramEnd"/>
      <w:r w:rsidR="00874790" w:rsidRPr="00BA69CD">
        <w:rPr>
          <w:rFonts w:ascii="Arial" w:eastAsia="Times New Roman" w:hAnsi="Arial" w:cs="Arial"/>
          <w:color w:val="212121"/>
          <w:sz w:val="24"/>
          <w:szCs w:val="24"/>
          <w:lang w:eastAsia="ru-RU"/>
        </w:rPr>
        <w:t xml:space="preserve"> в конкурсе, </w:t>
      </w:r>
      <w:proofErr w:type="gramStart"/>
      <w:r w:rsidR="00874790" w:rsidRPr="00BA69CD">
        <w:rPr>
          <w:rFonts w:ascii="Arial" w:eastAsia="Times New Roman" w:hAnsi="Arial" w:cs="Arial"/>
          <w:color w:val="212121"/>
          <w:sz w:val="24"/>
          <w:szCs w:val="24"/>
          <w:lang w:eastAsia="ru-RU"/>
        </w:rPr>
        <w:t>указанному</w:t>
      </w:r>
      <w:proofErr w:type="gramEnd"/>
      <w:r w:rsidR="00874790" w:rsidRPr="00BA69CD">
        <w:rPr>
          <w:rFonts w:ascii="Arial" w:eastAsia="Times New Roman" w:hAnsi="Arial" w:cs="Arial"/>
          <w:color w:val="212121"/>
          <w:sz w:val="24"/>
          <w:szCs w:val="24"/>
          <w:lang w:eastAsia="ru-RU"/>
        </w:rPr>
        <w:t xml:space="preserve">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w:t>
      </w:r>
    </w:p>
    <w:p w:rsidR="00874790" w:rsidRPr="00CE4B74" w:rsidRDefault="00874790" w:rsidP="00BA69CD">
      <w:pPr>
        <w:shd w:val="clear" w:color="auto" w:fill="FFFFFF"/>
        <w:spacing w:line="240" w:lineRule="auto"/>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7..5. Заявки на участие в конкурсе, направленные по почте и поступившие в последний день окончания срока подачи заявок по адресу, по которому подаются заявки на участие в конкурсе в течение всего срока поступления заявок, за исключением последнего дня срока подачи заявок, признаются опоздавшими. Участник конкурса при отправке заявки по почте, несет риск того, что его заявка будет доставлена по </w:t>
      </w:r>
      <w:proofErr w:type="spellStart"/>
      <w:r w:rsidRPr="00CE4B74">
        <w:rPr>
          <w:rFonts w:ascii="Arial" w:eastAsia="Times New Roman" w:hAnsi="Arial" w:cs="Arial"/>
          <w:color w:val="212121"/>
          <w:sz w:val="24"/>
          <w:szCs w:val="24"/>
          <w:lang w:eastAsia="ru-RU"/>
        </w:rPr>
        <w:t>не</w:t>
      </w:r>
      <w:r w:rsidR="00BA69CD">
        <w:rPr>
          <w:rFonts w:ascii="Arial" w:eastAsia="Times New Roman" w:hAnsi="Arial" w:cs="Arial"/>
          <w:color w:val="212121"/>
          <w:sz w:val="24"/>
          <w:szCs w:val="24"/>
          <w:lang w:eastAsia="ru-RU"/>
        </w:rPr>
        <w:t>влвремя</w:t>
      </w:r>
      <w:proofErr w:type="spellEnd"/>
    </w:p>
    <w:p w:rsidR="00874790" w:rsidRPr="00CE4B74" w:rsidRDefault="00874790" w:rsidP="00BA69CD">
      <w:pPr>
        <w:shd w:val="clear" w:color="auto" w:fill="FFFFFF"/>
        <w:spacing w:line="240" w:lineRule="auto"/>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7.6. Каждый конверт с заявкой, поступивший в срок, указанный в пунктах 7..1, Конкурсной документации, регистрируется уполномоченными лицами организатора конкурса.</w:t>
      </w:r>
    </w:p>
    <w:p w:rsidR="00874790" w:rsidRPr="00CE4B74" w:rsidRDefault="00874790" w:rsidP="00BA69CD">
      <w:pPr>
        <w:shd w:val="clear" w:color="auto" w:fill="FFFFFF"/>
        <w:spacing w:line="240" w:lineRule="auto"/>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 Каждый поступивший конверт с заявкой на участие в конкурсе также маркируется путем нанесения на конверт регистрационного номера, соответствующего номеру </w:t>
      </w:r>
      <w:proofErr w:type="gramStart"/>
      <w:r w:rsidRPr="00CE4B74">
        <w:rPr>
          <w:rFonts w:ascii="Arial" w:eastAsia="Times New Roman" w:hAnsi="Arial" w:cs="Arial"/>
          <w:color w:val="212121"/>
          <w:sz w:val="24"/>
          <w:szCs w:val="24"/>
          <w:lang w:eastAsia="ru-RU"/>
        </w:rPr>
        <w:t>в</w:t>
      </w:r>
      <w:proofErr w:type="gramEnd"/>
      <w:r w:rsidRPr="00CE4B74">
        <w:rPr>
          <w:rFonts w:ascii="Arial" w:eastAsia="Times New Roman" w:hAnsi="Arial" w:cs="Arial"/>
          <w:color w:val="212121"/>
          <w:sz w:val="24"/>
          <w:szCs w:val="24"/>
          <w:lang w:eastAsia="ru-RU"/>
        </w:rPr>
        <w:t xml:space="preserve"> </w:t>
      </w:r>
      <w:proofErr w:type="gramStart"/>
      <w:r w:rsidRPr="00CE4B74">
        <w:rPr>
          <w:rFonts w:ascii="Arial" w:eastAsia="Times New Roman" w:hAnsi="Arial" w:cs="Arial"/>
          <w:color w:val="212121"/>
          <w:sz w:val="24"/>
          <w:szCs w:val="24"/>
          <w:lang w:eastAsia="ru-RU"/>
        </w:rPr>
        <w:t>журнале</w:t>
      </w:r>
      <w:proofErr w:type="gramEnd"/>
      <w:r w:rsidRPr="00CE4B74">
        <w:rPr>
          <w:rFonts w:ascii="Arial" w:eastAsia="Times New Roman" w:hAnsi="Arial" w:cs="Arial"/>
          <w:color w:val="212121"/>
          <w:sz w:val="24"/>
          <w:szCs w:val="24"/>
          <w:lang w:eastAsia="ru-RU"/>
        </w:rPr>
        <w:t xml:space="preserve"> регистрации.</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Поступившие конверты с заявками регистрируются в Журнале регистрации заявок на участие в конкурсе, в порядке поступления конвертов с заявками. Запись регистрации конверта должна включать регистрационный номер заявки, дату, время, способ подачи, подпись и расшифровку подписи лица, вручившего конверт должностному лицу организатора конкурса.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По требованию претендента выдается расписка о получении такой заявки.</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Заявки на участие в конкурсе, оформленные в соответствии с пунктом 6.1 конкурсной документации, подаются участниками размещения заказа в порядке и сроки, указанные в пункте 7.1 конкурсной документации и в Информационной карте конкурса.</w:t>
      </w:r>
    </w:p>
    <w:p w:rsidR="00874790" w:rsidRPr="00BA69CD" w:rsidRDefault="00BA69CD" w:rsidP="00BA69CD">
      <w:pPr>
        <w:shd w:val="clear" w:color="auto" w:fill="FFFFFF"/>
        <w:spacing w:after="0" w:line="240" w:lineRule="auto"/>
        <w:jc w:val="both"/>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7.6.</w:t>
      </w:r>
      <w:r w:rsidR="00874790" w:rsidRPr="00BA69CD">
        <w:rPr>
          <w:rFonts w:ascii="Arial" w:eastAsia="Times New Roman" w:hAnsi="Arial" w:cs="Arial"/>
          <w:color w:val="212121"/>
          <w:sz w:val="24"/>
          <w:szCs w:val="24"/>
          <w:lang w:eastAsia="ru-RU"/>
        </w:rPr>
        <w:t xml:space="preserve">Участник размещения заказа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следующим образом: «Заявка на участие в открытом конкурсе по отбору управляющей организации для управления многоквартирными домами, находящимися на территории муниципального образования </w:t>
      </w:r>
      <w:proofErr w:type="spellStart"/>
      <w:r w:rsidR="00277462" w:rsidRPr="00BA69CD">
        <w:rPr>
          <w:rFonts w:ascii="Arial" w:eastAsia="Times New Roman" w:hAnsi="Arial" w:cs="Arial"/>
          <w:color w:val="212121"/>
          <w:sz w:val="24"/>
          <w:szCs w:val="24"/>
          <w:lang w:eastAsia="ru-RU"/>
        </w:rPr>
        <w:t>Высотинского</w:t>
      </w:r>
      <w:proofErr w:type="spellEnd"/>
      <w:r w:rsidR="00277462" w:rsidRPr="00BA69CD">
        <w:rPr>
          <w:rFonts w:ascii="Arial" w:eastAsia="Times New Roman" w:hAnsi="Arial" w:cs="Arial"/>
          <w:color w:val="212121"/>
          <w:sz w:val="24"/>
          <w:szCs w:val="24"/>
          <w:lang w:eastAsia="ru-RU"/>
        </w:rPr>
        <w:t xml:space="preserve"> сельсовета</w:t>
      </w:r>
      <w:r w:rsidR="00874790" w:rsidRPr="00BA69CD">
        <w:rPr>
          <w:rFonts w:ascii="Arial" w:eastAsia="Times New Roman" w:hAnsi="Arial" w:cs="Arial"/>
          <w:color w:val="212121"/>
          <w:sz w:val="24"/>
          <w:szCs w:val="24"/>
          <w:lang w:eastAsia="ru-RU"/>
        </w:rPr>
        <w:t>».</w:t>
      </w:r>
    </w:p>
    <w:p w:rsidR="00874790" w:rsidRPr="00BA69CD" w:rsidRDefault="00BA69CD" w:rsidP="00BA69CD">
      <w:pPr>
        <w:shd w:val="clear" w:color="auto" w:fill="FFFFFF"/>
        <w:spacing w:after="0" w:line="240" w:lineRule="auto"/>
        <w:ind w:right="-1"/>
        <w:jc w:val="both"/>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7.7.</w:t>
      </w:r>
      <w:r w:rsidR="00874790" w:rsidRPr="00BA69CD">
        <w:rPr>
          <w:rFonts w:ascii="Arial" w:eastAsia="Times New Roman" w:hAnsi="Arial" w:cs="Arial"/>
          <w:color w:val="212121"/>
          <w:sz w:val="24"/>
          <w:szCs w:val="24"/>
          <w:lang w:eastAsia="ru-RU"/>
        </w:rPr>
        <w:t>В случае подачи заявок на участие в конкурсе в отношении нескольких лотов одним участником размещения заказа, такие заявки подаются в следующем порядке. Все заявки на участие в конкурсе в отношении нескольких лотов подаются участником размещения заказа в одном конверте. В соответствующем конверте содержатся: один комплект общих для всех заявок документов и отдельные конверты с документами, специфичными для каждого лота.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Общий внешний конверт оформляется следующим образом. Каждый внутренний конверт, содержащий документы отдельно по каждому лоту, оформляется следующим образом: на таком конверте указывается наименование конкурса и номер соответствующего лота, а именно: «Открытый конкурс по отбору управляющей </w:t>
      </w:r>
      <w:r w:rsidRPr="00CE4B74">
        <w:rPr>
          <w:rFonts w:ascii="Arial" w:eastAsia="Times New Roman" w:hAnsi="Arial" w:cs="Arial"/>
          <w:color w:val="212121"/>
          <w:sz w:val="24"/>
          <w:szCs w:val="24"/>
          <w:lang w:eastAsia="ru-RU"/>
        </w:rPr>
        <w:lastRenderedPageBreak/>
        <w:t>организации для управления многоквартирным домом, в которых собственниками помещений не выбран способ управления домом». </w:t>
      </w:r>
    </w:p>
    <w:p w:rsidR="00874790" w:rsidRPr="00CE4B74" w:rsidRDefault="00874790" w:rsidP="00BA69CD">
      <w:pPr>
        <w:shd w:val="clear" w:color="auto" w:fill="FFFFFF"/>
        <w:spacing w:line="240" w:lineRule="auto"/>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7.9. Претенденты, подавшие заявки, организатор конкурса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874790" w:rsidRPr="00CE4B74" w:rsidRDefault="00C27C59" w:rsidP="00CE4B74">
      <w:pPr>
        <w:shd w:val="clear" w:color="auto" w:fill="FFFFFF"/>
        <w:spacing w:line="240" w:lineRule="auto"/>
        <w:ind w:firstLine="709"/>
        <w:jc w:val="both"/>
        <w:rPr>
          <w:rFonts w:ascii="Arial" w:eastAsia="Times New Roman" w:hAnsi="Arial" w:cs="Arial"/>
          <w:color w:val="212121"/>
          <w:sz w:val="24"/>
          <w:szCs w:val="24"/>
          <w:lang w:eastAsia="ru-RU"/>
        </w:rPr>
      </w:pPr>
      <w:bookmarkStart w:id="8" w:name="_Ref119429670"/>
      <w:bookmarkStart w:id="9" w:name="_Toc123405476"/>
      <w:bookmarkEnd w:id="8"/>
      <w:r w:rsidRPr="00CE4B74">
        <w:rPr>
          <w:rFonts w:ascii="Arial" w:eastAsia="Times New Roman" w:hAnsi="Arial" w:cs="Arial"/>
          <w:color w:val="212121"/>
          <w:sz w:val="24"/>
          <w:szCs w:val="24"/>
          <w:lang w:eastAsia="ru-RU"/>
        </w:rPr>
        <w:t xml:space="preserve">2. </w:t>
      </w:r>
      <w:r w:rsidR="00874790" w:rsidRPr="00CE4B74">
        <w:rPr>
          <w:rFonts w:ascii="Arial" w:eastAsia="Times New Roman" w:hAnsi="Arial" w:cs="Arial"/>
          <w:b/>
          <w:bCs/>
          <w:color w:val="212121"/>
          <w:sz w:val="24"/>
          <w:szCs w:val="24"/>
          <w:lang w:eastAsia="ru-RU"/>
        </w:rPr>
        <w:t>Изменения заявок на участие в конкурсе</w:t>
      </w:r>
      <w:bookmarkEnd w:id="9"/>
    </w:p>
    <w:p w:rsidR="00874790" w:rsidRPr="00CE4B74" w:rsidRDefault="00874790" w:rsidP="00CE4B74">
      <w:pPr>
        <w:pStyle w:val="a8"/>
        <w:numPr>
          <w:ilvl w:val="1"/>
          <w:numId w:val="44"/>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Претендент вправе изменить заявку </w:t>
      </w:r>
      <w:proofErr w:type="gramStart"/>
      <w:r w:rsidRPr="00CE4B74">
        <w:rPr>
          <w:rFonts w:ascii="Arial" w:eastAsia="Times New Roman" w:hAnsi="Arial" w:cs="Arial"/>
          <w:color w:val="212121"/>
          <w:sz w:val="24"/>
          <w:szCs w:val="24"/>
          <w:lang w:eastAsia="ru-RU"/>
        </w:rPr>
        <w:t>на участие в конкурсе в любое время непосредственно до начала процедуры вскрытия конвертов с заявками</w:t>
      </w:r>
      <w:proofErr w:type="gramEnd"/>
      <w:r w:rsidRPr="00CE4B74">
        <w:rPr>
          <w:rFonts w:ascii="Arial" w:eastAsia="Times New Roman" w:hAnsi="Arial" w:cs="Arial"/>
          <w:color w:val="212121"/>
          <w:sz w:val="24"/>
          <w:szCs w:val="24"/>
          <w:lang w:eastAsia="ru-RU"/>
        </w:rPr>
        <w:t xml:space="preserve"> на участие в конкурсе.</w:t>
      </w:r>
    </w:p>
    <w:p w:rsidR="00874790" w:rsidRPr="00BA69CD" w:rsidRDefault="00BA69CD" w:rsidP="00BA69CD">
      <w:pPr>
        <w:shd w:val="clear" w:color="auto" w:fill="FFFFFF"/>
        <w:spacing w:after="0" w:line="240" w:lineRule="auto"/>
        <w:jc w:val="both"/>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7.11</w:t>
      </w:r>
      <w:r w:rsidR="00874790" w:rsidRPr="00BA69CD">
        <w:rPr>
          <w:rFonts w:ascii="Arial" w:eastAsia="Times New Roman" w:hAnsi="Arial" w:cs="Arial"/>
          <w:color w:val="212121"/>
          <w:sz w:val="24"/>
          <w:szCs w:val="24"/>
          <w:lang w:eastAsia="ru-RU"/>
        </w:rPr>
        <w:t>Изменения, внесенные в заявку, считаются неотъемлемой частью заявки на участие в конкурсе.</w:t>
      </w:r>
    </w:p>
    <w:p w:rsidR="00874790" w:rsidRPr="00BA69CD" w:rsidRDefault="00BA69CD" w:rsidP="00BA69CD">
      <w:pPr>
        <w:shd w:val="clear" w:color="auto" w:fill="FFFFFF"/>
        <w:spacing w:after="0" w:line="240" w:lineRule="auto"/>
        <w:jc w:val="both"/>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7.12.</w:t>
      </w:r>
      <w:r w:rsidR="00874790" w:rsidRPr="00BA69CD">
        <w:rPr>
          <w:rFonts w:ascii="Arial" w:eastAsia="Times New Roman" w:hAnsi="Arial" w:cs="Arial"/>
          <w:color w:val="212121"/>
          <w:sz w:val="24"/>
          <w:szCs w:val="24"/>
          <w:lang w:eastAsia="ru-RU"/>
        </w:rPr>
        <w:t>Заявки на участие в конкурсе изменяются в следующем порядке.</w:t>
      </w:r>
    </w:p>
    <w:p w:rsidR="00874790" w:rsidRPr="00CE4B74" w:rsidRDefault="00874790" w:rsidP="00BA69CD">
      <w:pPr>
        <w:shd w:val="clear" w:color="auto" w:fill="FFFFFF"/>
        <w:spacing w:line="240" w:lineRule="auto"/>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 Изменения заявки на участие в конкурсе подаются в запечатанном конверте. На соответствующем конверте указываются: наименование открытого конкурса и регистрационный номер заявки в следующем порядке: «Изменение заявки на участие в открытом конкурсе по отбору управляющей организации для управления многоквартирными домами,</w:t>
      </w:r>
      <w:r w:rsidR="00BA69CD">
        <w:rPr>
          <w:rFonts w:ascii="Arial" w:eastAsia="Times New Roman" w:hAnsi="Arial" w:cs="Arial"/>
          <w:color w:val="212121"/>
          <w:sz w:val="24"/>
          <w:szCs w:val="24"/>
          <w:lang w:eastAsia="ru-RU"/>
        </w:rPr>
        <w:t xml:space="preserve"> </w:t>
      </w:r>
      <w:r w:rsidRPr="00CE4B74">
        <w:rPr>
          <w:rFonts w:ascii="Arial" w:eastAsia="Times New Roman" w:hAnsi="Arial" w:cs="Arial"/>
          <w:color w:val="212121"/>
          <w:sz w:val="24"/>
          <w:szCs w:val="24"/>
          <w:lang w:eastAsia="ru-RU"/>
        </w:rPr>
        <w:t>собственниками помещений в которых не выбран способ управления. Регистрационный номер заявки ___».</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На изменениях заявки на участие в конкурсе должен быть указан регистрационный номер заявки</w:t>
      </w:r>
      <w:r w:rsidRPr="00CE4B74">
        <w:rPr>
          <w:rFonts w:ascii="Arial" w:eastAsia="Times New Roman" w:hAnsi="Arial" w:cs="Arial"/>
          <w:i/>
          <w:iCs/>
          <w:color w:val="212121"/>
          <w:sz w:val="24"/>
          <w:szCs w:val="24"/>
          <w:lang w:eastAsia="ru-RU"/>
        </w:rPr>
        <w:t>.</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До последнего дня подачи заявок, установленного в пункте 7.1 Конкурсной документации, изменения заявок на участие в конкурсе подаются по адресу, указанному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Информационной карте конкурсе.</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proofErr w:type="gramStart"/>
      <w:r w:rsidRPr="00CE4B74">
        <w:rPr>
          <w:rFonts w:ascii="Arial" w:eastAsia="Times New Roman" w:hAnsi="Arial" w:cs="Arial"/>
          <w:color w:val="212121"/>
          <w:sz w:val="24"/>
          <w:szCs w:val="24"/>
          <w:lang w:eastAsia="ru-RU"/>
        </w:rPr>
        <w:t>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в по адресу, по которому осуществляется вскрытие конвертов с заявками на участие в конкурсе, указанному в извещении о проведении открытого конкурса.</w:t>
      </w:r>
      <w:proofErr w:type="gramEnd"/>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7.</w:t>
      </w:r>
      <w:r w:rsidR="00C27C59" w:rsidRPr="00CE4B74">
        <w:rPr>
          <w:rFonts w:ascii="Arial" w:eastAsia="Times New Roman" w:hAnsi="Arial" w:cs="Arial"/>
          <w:color w:val="212121"/>
          <w:sz w:val="24"/>
          <w:szCs w:val="24"/>
          <w:lang w:eastAsia="ru-RU"/>
        </w:rPr>
        <w:t>13</w:t>
      </w:r>
      <w:r w:rsidRPr="00CE4B74">
        <w:rPr>
          <w:rFonts w:ascii="Arial" w:eastAsia="Times New Roman" w:hAnsi="Arial" w:cs="Arial"/>
          <w:color w:val="212121"/>
          <w:sz w:val="24"/>
          <w:szCs w:val="24"/>
          <w:lang w:eastAsia="ru-RU"/>
        </w:rPr>
        <w:t>. Изменения заявок на участие в конкурсе регистрируются в Журнале регистрации заявок на участие в конкурсе в порядке, установленном в пункте 7.1.4 Конкурсной документации.</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7.</w:t>
      </w:r>
      <w:r w:rsidR="00C27C59" w:rsidRPr="00CE4B74">
        <w:rPr>
          <w:rFonts w:ascii="Arial" w:eastAsia="Times New Roman" w:hAnsi="Arial" w:cs="Arial"/>
          <w:color w:val="212121"/>
          <w:sz w:val="24"/>
          <w:szCs w:val="24"/>
          <w:lang w:eastAsia="ru-RU"/>
        </w:rPr>
        <w:t>14</w:t>
      </w:r>
      <w:r w:rsidRPr="00CE4B74">
        <w:rPr>
          <w:rFonts w:ascii="Arial" w:eastAsia="Times New Roman" w:hAnsi="Arial" w:cs="Arial"/>
          <w:color w:val="212121"/>
          <w:sz w:val="24"/>
          <w:szCs w:val="24"/>
          <w:lang w:eastAsia="ru-RU"/>
        </w:rPr>
        <w:t>. После окончания срока подачи заявок не допускается внесение изменений в заявки.</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7.</w:t>
      </w:r>
      <w:r w:rsidR="00C27C59" w:rsidRPr="00CE4B74">
        <w:rPr>
          <w:rFonts w:ascii="Arial" w:eastAsia="Times New Roman" w:hAnsi="Arial" w:cs="Arial"/>
          <w:color w:val="212121"/>
          <w:sz w:val="24"/>
          <w:szCs w:val="24"/>
          <w:lang w:eastAsia="ru-RU"/>
        </w:rPr>
        <w:t>15</w:t>
      </w:r>
      <w:r w:rsidRPr="00CE4B74">
        <w:rPr>
          <w:rFonts w:ascii="Arial" w:eastAsia="Times New Roman" w:hAnsi="Arial" w:cs="Arial"/>
          <w:color w:val="212121"/>
          <w:sz w:val="24"/>
          <w:szCs w:val="24"/>
          <w:lang w:eastAsia="ru-RU"/>
        </w:rPr>
        <w:t>. Претенденты, подавшие изменения заявок на участие в конкурсе, организатор конкурса,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7.</w:t>
      </w:r>
      <w:r w:rsidR="00C27C59" w:rsidRPr="00CE4B74">
        <w:rPr>
          <w:rFonts w:ascii="Arial" w:eastAsia="Times New Roman" w:hAnsi="Arial" w:cs="Arial"/>
          <w:color w:val="212121"/>
          <w:sz w:val="24"/>
          <w:szCs w:val="24"/>
          <w:lang w:eastAsia="ru-RU"/>
        </w:rPr>
        <w:t>16</w:t>
      </w:r>
      <w:r w:rsidRPr="00CE4B74">
        <w:rPr>
          <w:rFonts w:ascii="Arial" w:eastAsia="Times New Roman" w:hAnsi="Arial" w:cs="Arial"/>
          <w:color w:val="212121"/>
          <w:sz w:val="24"/>
          <w:szCs w:val="24"/>
          <w:lang w:eastAsia="ru-RU"/>
        </w:rPr>
        <w:t>. Конверты с изменениями заявок вскрываются комиссией одновременно с конвертами с заявками на участие в конкурсе.</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lastRenderedPageBreak/>
        <w:t xml:space="preserve">После вскрытия конвертов с заявками и конвертов с изменениями соответствующих заявок комиссия </w:t>
      </w:r>
      <w:proofErr w:type="gramStart"/>
      <w:r w:rsidRPr="00CE4B74">
        <w:rPr>
          <w:rFonts w:ascii="Arial" w:eastAsia="Times New Roman" w:hAnsi="Arial" w:cs="Arial"/>
          <w:color w:val="212121"/>
          <w:sz w:val="24"/>
          <w:szCs w:val="24"/>
          <w:lang w:eastAsia="ru-RU"/>
        </w:rPr>
        <w:t>устанавливает</w:t>
      </w:r>
      <w:proofErr w:type="gramEnd"/>
      <w:r w:rsidRPr="00CE4B74">
        <w:rPr>
          <w:rFonts w:ascii="Arial" w:eastAsia="Times New Roman" w:hAnsi="Arial" w:cs="Arial"/>
          <w:color w:val="212121"/>
          <w:sz w:val="24"/>
          <w:szCs w:val="24"/>
          <w:lang w:eastAsia="ru-RU"/>
        </w:rPr>
        <w:t xml:space="preserve"> поданы ли изменения заявки на участие в конкурсе надлежащим лицом.</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О вскрытии конвертов с изменениями заявок на участие в конкурсе делается соответствующая отметка в протоколе вскрытия заявок на участие в конкурсе.</w:t>
      </w:r>
    </w:p>
    <w:p w:rsidR="00874790" w:rsidRPr="00CE4B74" w:rsidRDefault="00BA69CD" w:rsidP="00BA69CD">
      <w:pPr>
        <w:shd w:val="clear" w:color="auto" w:fill="FFFFFF"/>
        <w:spacing w:after="0" w:line="240" w:lineRule="auto"/>
        <w:jc w:val="both"/>
        <w:rPr>
          <w:rFonts w:ascii="Arial" w:eastAsia="Times New Roman" w:hAnsi="Arial" w:cs="Arial"/>
          <w:color w:val="212121"/>
          <w:sz w:val="24"/>
          <w:szCs w:val="24"/>
          <w:lang w:eastAsia="ru-RU"/>
        </w:rPr>
      </w:pPr>
      <w:bookmarkStart w:id="10" w:name="_Toc123405477"/>
      <w:r>
        <w:rPr>
          <w:rFonts w:ascii="Arial" w:eastAsia="Times New Roman" w:hAnsi="Arial" w:cs="Arial"/>
          <w:b/>
          <w:bCs/>
          <w:color w:val="212121"/>
          <w:sz w:val="24"/>
          <w:szCs w:val="24"/>
          <w:lang w:eastAsia="ru-RU"/>
        </w:rPr>
        <w:t>3.</w:t>
      </w:r>
      <w:r w:rsidR="00874790" w:rsidRPr="00CE4B74">
        <w:rPr>
          <w:rFonts w:ascii="Arial" w:eastAsia="Times New Roman" w:hAnsi="Arial" w:cs="Arial"/>
          <w:b/>
          <w:bCs/>
          <w:color w:val="212121"/>
          <w:sz w:val="24"/>
          <w:szCs w:val="24"/>
          <w:lang w:eastAsia="ru-RU"/>
        </w:rPr>
        <w:t>Отзыв заявок на участие в конкурсе</w:t>
      </w:r>
      <w:bookmarkEnd w:id="10"/>
    </w:p>
    <w:p w:rsidR="00874790" w:rsidRPr="00CE4B74" w:rsidRDefault="00874790" w:rsidP="00CE4B74">
      <w:pPr>
        <w:shd w:val="clear" w:color="auto" w:fill="FFFFFF"/>
        <w:spacing w:after="0"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Претендент вправе отозвать заявку </w:t>
      </w:r>
      <w:proofErr w:type="gramStart"/>
      <w:r w:rsidRPr="00CE4B74">
        <w:rPr>
          <w:rFonts w:ascii="Arial" w:eastAsia="Times New Roman" w:hAnsi="Arial" w:cs="Arial"/>
          <w:color w:val="212121"/>
          <w:sz w:val="24"/>
          <w:szCs w:val="24"/>
          <w:lang w:eastAsia="ru-RU"/>
        </w:rPr>
        <w:t>на участие в конкурсе в любое время непосредственно до начала процедуры вскрытия конвертов с заявками</w:t>
      </w:r>
      <w:proofErr w:type="gramEnd"/>
      <w:r w:rsidRPr="00CE4B74">
        <w:rPr>
          <w:rFonts w:ascii="Arial" w:eastAsia="Times New Roman" w:hAnsi="Arial" w:cs="Arial"/>
          <w:color w:val="212121"/>
          <w:sz w:val="24"/>
          <w:szCs w:val="24"/>
          <w:lang w:eastAsia="ru-RU"/>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CE4B74">
        <w:rPr>
          <w:rFonts w:ascii="Arial" w:eastAsia="Times New Roman" w:hAnsi="Arial" w:cs="Arial"/>
          <w:color w:val="212121"/>
          <w:sz w:val="24"/>
          <w:szCs w:val="24"/>
          <w:lang w:eastAsia="ru-RU"/>
        </w:rPr>
        <w:t>с даты получения</w:t>
      </w:r>
      <w:proofErr w:type="gramEnd"/>
      <w:r w:rsidRPr="00CE4B74">
        <w:rPr>
          <w:rFonts w:ascii="Arial" w:eastAsia="Times New Roman" w:hAnsi="Arial" w:cs="Arial"/>
          <w:color w:val="212121"/>
          <w:sz w:val="24"/>
          <w:szCs w:val="24"/>
          <w:lang w:eastAsia="ru-RU"/>
        </w:rPr>
        <w:t xml:space="preserve"> организатором конкурса уведомления об отзыве заявки.</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7.</w:t>
      </w:r>
      <w:r w:rsidR="00C27C59" w:rsidRPr="00CE4B74">
        <w:rPr>
          <w:rFonts w:ascii="Arial" w:eastAsia="Times New Roman" w:hAnsi="Arial" w:cs="Arial"/>
          <w:color w:val="212121"/>
          <w:sz w:val="24"/>
          <w:szCs w:val="24"/>
          <w:lang w:eastAsia="ru-RU"/>
        </w:rPr>
        <w:t>17</w:t>
      </w:r>
      <w:r w:rsidRPr="00CE4B74">
        <w:rPr>
          <w:rFonts w:ascii="Arial" w:eastAsia="Times New Roman" w:hAnsi="Arial" w:cs="Arial"/>
          <w:color w:val="212121"/>
          <w:sz w:val="24"/>
          <w:szCs w:val="24"/>
          <w:lang w:eastAsia="ru-RU"/>
        </w:rPr>
        <w:t>. Заявки на участие в конкурсе отзываются в следующем порядке.</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Участник размещения заказа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регистрационный номер заявки на участие в конкурсе, дата, время и способ подачи заявки на участие в конкурсе</w:t>
      </w:r>
      <w:r w:rsidRPr="00CE4B74">
        <w:rPr>
          <w:rFonts w:ascii="Arial" w:eastAsia="Times New Roman" w:hAnsi="Arial" w:cs="Arial"/>
          <w:i/>
          <w:iCs/>
          <w:color w:val="212121"/>
          <w:sz w:val="24"/>
          <w:szCs w:val="24"/>
          <w:lang w:eastAsia="ru-RU"/>
        </w:rPr>
        <w:t>.</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Заявление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участником размещения заказа.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В случае</w:t>
      </w:r>
      <w:proofErr w:type="gramStart"/>
      <w:r w:rsidRPr="00CE4B74">
        <w:rPr>
          <w:rFonts w:ascii="Arial" w:eastAsia="Times New Roman" w:hAnsi="Arial" w:cs="Arial"/>
          <w:color w:val="212121"/>
          <w:sz w:val="24"/>
          <w:szCs w:val="24"/>
          <w:lang w:eastAsia="ru-RU"/>
        </w:rPr>
        <w:t>,</w:t>
      </w:r>
      <w:proofErr w:type="gramEnd"/>
      <w:r w:rsidRPr="00CE4B74">
        <w:rPr>
          <w:rFonts w:ascii="Arial" w:eastAsia="Times New Roman" w:hAnsi="Arial" w:cs="Arial"/>
          <w:color w:val="212121"/>
          <w:sz w:val="24"/>
          <w:szCs w:val="24"/>
          <w:lang w:eastAsia="ru-RU"/>
        </w:rPr>
        <w:t xml:space="preserve"> если в уведомлении об отзыве заявки на участие в конкурсе прямо указана просьба вернуть отозванную им заявку и указан адрес, по которому соответствующая заявка должна быть возвращена должно содержаться в заявлении об отзыве зая</w:t>
      </w:r>
      <w:r w:rsidR="00BA69CD">
        <w:rPr>
          <w:rFonts w:ascii="Arial" w:eastAsia="Times New Roman" w:hAnsi="Arial" w:cs="Arial"/>
          <w:color w:val="212121"/>
          <w:sz w:val="24"/>
          <w:szCs w:val="24"/>
          <w:lang w:eastAsia="ru-RU"/>
        </w:rPr>
        <w:t>вки на участие в конкурсе.</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До последнего дня подачи заявок на участие в конкурсе, заявления об отзыве заявок на участие в конкурсе подаются по адресу, указанному в извещении о проведении конкурса и Информационной карте конкурса.</w:t>
      </w:r>
    </w:p>
    <w:p w:rsidR="00874790" w:rsidRPr="00CE4B74" w:rsidRDefault="00BA69CD" w:rsidP="00CE4B74">
      <w:pPr>
        <w:shd w:val="clear" w:color="auto" w:fill="FFFFFF"/>
        <w:spacing w:line="240" w:lineRule="auto"/>
        <w:ind w:firstLine="709"/>
        <w:jc w:val="both"/>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В</w:t>
      </w:r>
      <w:r w:rsidR="00874790" w:rsidRPr="00CE4B74">
        <w:rPr>
          <w:rFonts w:ascii="Arial" w:eastAsia="Times New Roman" w:hAnsi="Arial" w:cs="Arial"/>
          <w:color w:val="212121"/>
          <w:sz w:val="24"/>
          <w:szCs w:val="24"/>
          <w:lang w:eastAsia="ru-RU"/>
        </w:rPr>
        <w:t xml:space="preserve"> день окончания срока подачи заявок на участие в конкурсе,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7.</w:t>
      </w:r>
      <w:r w:rsidR="00C27C59" w:rsidRPr="00CE4B74">
        <w:rPr>
          <w:rFonts w:ascii="Arial" w:eastAsia="Times New Roman" w:hAnsi="Arial" w:cs="Arial"/>
          <w:color w:val="212121"/>
          <w:sz w:val="24"/>
          <w:szCs w:val="24"/>
          <w:lang w:eastAsia="ru-RU"/>
        </w:rPr>
        <w:t>18</w:t>
      </w:r>
      <w:r w:rsidRPr="00CE4B74">
        <w:rPr>
          <w:rFonts w:ascii="Arial" w:eastAsia="Times New Roman" w:hAnsi="Arial" w:cs="Arial"/>
          <w:color w:val="212121"/>
          <w:sz w:val="24"/>
          <w:szCs w:val="24"/>
          <w:lang w:eastAsia="ru-RU"/>
        </w:rPr>
        <w:t>. Отзывы заявок на участие в конкурсе регистрируются в Журнале регистрации заявок на участие в конкурсе в порядке, установленном в пункте 7.1 Конкурсной документации.</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7.</w:t>
      </w:r>
      <w:r w:rsidR="00C27C59" w:rsidRPr="00CE4B74">
        <w:rPr>
          <w:rFonts w:ascii="Arial" w:eastAsia="Times New Roman" w:hAnsi="Arial" w:cs="Arial"/>
          <w:color w:val="212121"/>
          <w:sz w:val="24"/>
          <w:szCs w:val="24"/>
          <w:lang w:eastAsia="ru-RU"/>
        </w:rPr>
        <w:t>19</w:t>
      </w:r>
      <w:r w:rsidRPr="00CE4B74">
        <w:rPr>
          <w:rFonts w:ascii="Arial" w:eastAsia="Times New Roman" w:hAnsi="Arial" w:cs="Arial"/>
          <w:color w:val="212121"/>
          <w:sz w:val="24"/>
          <w:szCs w:val="24"/>
          <w:lang w:eastAsia="ru-RU"/>
        </w:rPr>
        <w:t xml:space="preserve">. После получения и регистрации отзыва заявки на участие в конкурсе организатор конкурса сравнивает регистрационный номер заявки, указанный в заявке и в уведомлении об отзыве соответствующей заявки на участие в конкурсе и в случае, если они </w:t>
      </w:r>
      <w:proofErr w:type="gramStart"/>
      <w:r w:rsidRPr="00CE4B74">
        <w:rPr>
          <w:rFonts w:ascii="Arial" w:eastAsia="Times New Roman" w:hAnsi="Arial" w:cs="Arial"/>
          <w:color w:val="212121"/>
          <w:sz w:val="24"/>
          <w:szCs w:val="24"/>
          <w:lang w:eastAsia="ru-RU"/>
        </w:rPr>
        <w:t>совпадают</w:t>
      </w:r>
      <w:proofErr w:type="gramEnd"/>
      <w:r w:rsidRPr="00CE4B74">
        <w:rPr>
          <w:rFonts w:ascii="Arial" w:eastAsia="Times New Roman" w:hAnsi="Arial" w:cs="Arial"/>
          <w:color w:val="212121"/>
          <w:sz w:val="24"/>
          <w:szCs w:val="24"/>
          <w:lang w:eastAsia="ru-RU"/>
        </w:rPr>
        <w:t xml:space="preserve"> вскрывает конверт с заявкой на участие в конкурсе, которая отозвана.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Конверты с заявками на участие в конкурсе, в отношении которых поданы заявления об их отзыве, вскрываются. Результаты вскрытия конвертов с заявками на участие в конкурсе фиксируются в соответствующем акте.</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lastRenderedPageBreak/>
        <w:t>7.</w:t>
      </w:r>
      <w:r w:rsidR="00C27C59" w:rsidRPr="00CE4B74">
        <w:rPr>
          <w:rFonts w:ascii="Arial" w:eastAsia="Times New Roman" w:hAnsi="Arial" w:cs="Arial"/>
          <w:color w:val="212121"/>
          <w:sz w:val="24"/>
          <w:szCs w:val="24"/>
          <w:lang w:eastAsia="ru-RU"/>
        </w:rPr>
        <w:t>20</w:t>
      </w:r>
      <w:r w:rsidRPr="00CE4B74">
        <w:rPr>
          <w:rFonts w:ascii="Arial" w:eastAsia="Times New Roman" w:hAnsi="Arial" w:cs="Arial"/>
          <w:color w:val="212121"/>
          <w:sz w:val="24"/>
          <w:szCs w:val="24"/>
          <w:lang w:eastAsia="ru-RU"/>
        </w:rPr>
        <w:t xml:space="preserve">. 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 указанному в заявке на участие в конкурсе, заявка на участие в конкурсе считается отозванной в надлежащем порядке и конверт с заявками вскрывается. Организатор конкурса не несет ответственность за негативные последствия, наступившие для участника размещения заказа, заявка на </w:t>
      </w:r>
      <w:proofErr w:type="gramStart"/>
      <w:r w:rsidRPr="00CE4B74">
        <w:rPr>
          <w:rFonts w:ascii="Arial" w:eastAsia="Times New Roman" w:hAnsi="Arial" w:cs="Arial"/>
          <w:color w:val="212121"/>
          <w:sz w:val="24"/>
          <w:szCs w:val="24"/>
          <w:lang w:eastAsia="ru-RU"/>
        </w:rPr>
        <w:t>участие</w:t>
      </w:r>
      <w:proofErr w:type="gramEnd"/>
      <w:r w:rsidRPr="00CE4B74">
        <w:rPr>
          <w:rFonts w:ascii="Arial" w:eastAsia="Times New Roman" w:hAnsi="Arial" w:cs="Arial"/>
          <w:color w:val="212121"/>
          <w:sz w:val="24"/>
          <w:szCs w:val="24"/>
          <w:lang w:eastAsia="ru-RU"/>
        </w:rPr>
        <w:t xml:space="preserve"> в конкурсе которого отозвана.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7.</w:t>
      </w:r>
      <w:r w:rsidR="00C27C59" w:rsidRPr="00CE4B74">
        <w:rPr>
          <w:rFonts w:ascii="Arial" w:eastAsia="Times New Roman" w:hAnsi="Arial" w:cs="Arial"/>
          <w:color w:val="212121"/>
          <w:sz w:val="24"/>
          <w:szCs w:val="24"/>
          <w:lang w:eastAsia="ru-RU"/>
        </w:rPr>
        <w:t>21</w:t>
      </w:r>
      <w:r w:rsidRPr="00CE4B74">
        <w:rPr>
          <w:rFonts w:ascii="Arial" w:eastAsia="Times New Roman" w:hAnsi="Arial" w:cs="Arial"/>
          <w:color w:val="212121"/>
          <w:sz w:val="24"/>
          <w:szCs w:val="24"/>
          <w:lang w:eastAsia="ru-RU"/>
        </w:rPr>
        <w:t>. Заявки на участие в конкурсе, отозванные до окончания срока подачи заявок на участие в конкурсе в порядке, указанном выше считаются не поданными.</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7.</w:t>
      </w:r>
      <w:r w:rsidR="00C27C59" w:rsidRPr="00CE4B74">
        <w:rPr>
          <w:rFonts w:ascii="Arial" w:eastAsia="Times New Roman" w:hAnsi="Arial" w:cs="Arial"/>
          <w:color w:val="212121"/>
          <w:sz w:val="24"/>
          <w:szCs w:val="24"/>
          <w:lang w:eastAsia="ru-RU"/>
        </w:rPr>
        <w:t>22</w:t>
      </w:r>
      <w:r w:rsidRPr="00CE4B74">
        <w:rPr>
          <w:rFonts w:ascii="Arial" w:eastAsia="Times New Roman" w:hAnsi="Arial" w:cs="Arial"/>
          <w:color w:val="212121"/>
          <w:sz w:val="24"/>
          <w:szCs w:val="24"/>
          <w:lang w:eastAsia="ru-RU"/>
        </w:rPr>
        <w:t>. После окончания срока подачи заявок не допускается отзыв заявок на участие в конкурсе.</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7.</w:t>
      </w:r>
      <w:r w:rsidR="00C27C59" w:rsidRPr="00CE4B74">
        <w:rPr>
          <w:rFonts w:ascii="Arial" w:eastAsia="Times New Roman" w:hAnsi="Arial" w:cs="Arial"/>
          <w:color w:val="212121"/>
          <w:sz w:val="24"/>
          <w:szCs w:val="24"/>
          <w:lang w:eastAsia="ru-RU"/>
        </w:rPr>
        <w:t>2</w:t>
      </w:r>
      <w:r w:rsidRPr="00CE4B74">
        <w:rPr>
          <w:rFonts w:ascii="Arial" w:eastAsia="Times New Roman" w:hAnsi="Arial" w:cs="Arial"/>
          <w:color w:val="212121"/>
          <w:sz w:val="24"/>
          <w:szCs w:val="24"/>
          <w:lang w:eastAsia="ru-RU"/>
        </w:rPr>
        <w:t>3 Организатор конкурса возвращает внесенные в качестве обеспечения заявки на участие в конкурсе денежные средства участнику размещения заказа, отозвавшему заявку на участие в конкурсе, в течение пяти дней со дня поступления организатор конкурса уведомления об отзыве заявки на участие в конкурсе.</w:t>
      </w:r>
    </w:p>
    <w:p w:rsidR="00874790" w:rsidRPr="00CE4B74" w:rsidRDefault="00BA69CD" w:rsidP="00BA69CD">
      <w:pPr>
        <w:shd w:val="clear" w:color="auto" w:fill="FFFFFF"/>
        <w:spacing w:line="240" w:lineRule="auto"/>
        <w:ind w:firstLine="709"/>
        <w:jc w:val="both"/>
        <w:rPr>
          <w:rFonts w:ascii="Arial" w:eastAsia="Times New Roman" w:hAnsi="Arial" w:cs="Arial"/>
          <w:color w:val="212121"/>
          <w:sz w:val="24"/>
          <w:szCs w:val="24"/>
          <w:lang w:eastAsia="ru-RU"/>
        </w:rPr>
      </w:pPr>
      <w:bookmarkStart w:id="11" w:name="_Toc123405478"/>
      <w:r>
        <w:rPr>
          <w:rFonts w:ascii="Arial" w:eastAsia="Times New Roman" w:hAnsi="Arial" w:cs="Arial"/>
          <w:color w:val="212121"/>
          <w:sz w:val="24"/>
          <w:szCs w:val="24"/>
          <w:lang w:eastAsia="ru-RU"/>
        </w:rPr>
        <w:t>З</w:t>
      </w:r>
      <w:r w:rsidR="00874790" w:rsidRPr="00CE4B74">
        <w:rPr>
          <w:rFonts w:ascii="Arial" w:eastAsia="Times New Roman" w:hAnsi="Arial" w:cs="Arial"/>
          <w:b/>
          <w:bCs/>
          <w:color w:val="212121"/>
          <w:sz w:val="24"/>
          <w:szCs w:val="24"/>
          <w:lang w:eastAsia="ru-RU"/>
        </w:rPr>
        <w:t>аявки на участие в конкурсе, поданные с опозданием</w:t>
      </w:r>
      <w:bookmarkEnd w:id="11"/>
    </w:p>
    <w:p w:rsidR="00874790" w:rsidRPr="00CE4B74" w:rsidRDefault="00B42810" w:rsidP="00BA69CD">
      <w:pPr>
        <w:shd w:val="clear" w:color="auto" w:fill="FFFFFF"/>
        <w:spacing w:before="100" w:beforeAutospacing="1" w:after="100" w:afterAutospacing="1" w:line="240" w:lineRule="auto"/>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7.25</w:t>
      </w:r>
      <w:r w:rsidR="00874790" w:rsidRPr="00CE4B74">
        <w:rPr>
          <w:rFonts w:ascii="Arial" w:eastAsia="Times New Roman" w:hAnsi="Arial" w:cs="Arial"/>
          <w:color w:val="212121"/>
          <w:sz w:val="24"/>
          <w:szCs w:val="24"/>
          <w:lang w:eastAsia="ru-RU"/>
        </w:rPr>
        <w:t xml:space="preserve">Полученные после окончания времени приема конвертов </w:t>
      </w:r>
      <w:proofErr w:type="gramStart"/>
      <w:r w:rsidR="00874790" w:rsidRPr="00CE4B74">
        <w:rPr>
          <w:rFonts w:ascii="Arial" w:eastAsia="Times New Roman" w:hAnsi="Arial" w:cs="Arial"/>
          <w:color w:val="212121"/>
          <w:sz w:val="24"/>
          <w:szCs w:val="24"/>
          <w:lang w:eastAsia="ru-RU"/>
        </w:rPr>
        <w:t>с заявками на участие в конкурсе организатором конкурса конверты с заявками на участие</w:t>
      </w:r>
      <w:proofErr w:type="gramEnd"/>
      <w:r w:rsidR="00874790" w:rsidRPr="00CE4B74">
        <w:rPr>
          <w:rFonts w:ascii="Arial" w:eastAsia="Times New Roman" w:hAnsi="Arial" w:cs="Arial"/>
          <w:color w:val="212121"/>
          <w:sz w:val="24"/>
          <w:szCs w:val="24"/>
          <w:lang w:eastAsia="ru-RU"/>
        </w:rPr>
        <w:t xml:space="preserve"> в конкурсе вскрываются, и в тот же день такие конверты и такие заявки возвращаются участникам размещения заказ по адресу, указанному в заявке на участие в конкурсе. Данные о вскрытии заявок на участие в конкурсе, полученных после установленного срока окончания приема заявок на участие в конкурсе, фиксируются  организатор конкурса</w:t>
      </w:r>
      <w:r w:rsidR="00277462" w:rsidRPr="00CE4B74">
        <w:rPr>
          <w:rFonts w:ascii="Arial" w:eastAsia="Times New Roman" w:hAnsi="Arial" w:cs="Arial"/>
          <w:color w:val="212121"/>
          <w:sz w:val="24"/>
          <w:szCs w:val="24"/>
          <w:lang w:eastAsia="ru-RU"/>
        </w:rPr>
        <w:t xml:space="preserve"> </w:t>
      </w:r>
      <w:r w:rsidR="00874790" w:rsidRPr="00CE4B74">
        <w:rPr>
          <w:rFonts w:ascii="Arial" w:eastAsia="Times New Roman" w:hAnsi="Arial" w:cs="Arial"/>
          <w:color w:val="212121"/>
          <w:sz w:val="24"/>
          <w:szCs w:val="24"/>
          <w:lang w:eastAsia="ru-RU"/>
        </w:rPr>
        <w:t xml:space="preserve"> в соответствующем акте, который хранится с остальными документами по проведенному конкурсу.</w:t>
      </w:r>
    </w:p>
    <w:p w:rsidR="00874790" w:rsidRPr="00BA69CD" w:rsidRDefault="00BA69CD" w:rsidP="00BA69CD">
      <w:pPr>
        <w:shd w:val="clear" w:color="auto" w:fill="FFFFFF"/>
        <w:spacing w:after="0" w:line="240" w:lineRule="auto"/>
        <w:jc w:val="both"/>
        <w:rPr>
          <w:rFonts w:ascii="Arial" w:eastAsia="Times New Roman" w:hAnsi="Arial" w:cs="Arial"/>
          <w:color w:val="212121"/>
          <w:sz w:val="24"/>
          <w:szCs w:val="24"/>
          <w:lang w:eastAsia="ru-RU"/>
        </w:rPr>
      </w:pPr>
      <w:r w:rsidRPr="00BA69CD">
        <w:rPr>
          <w:rFonts w:ascii="Arial" w:eastAsia="Times New Roman" w:hAnsi="Arial" w:cs="Arial"/>
          <w:color w:val="212121"/>
          <w:sz w:val="24"/>
          <w:szCs w:val="24"/>
          <w:lang w:eastAsia="ru-RU"/>
        </w:rPr>
        <w:t>7.26.</w:t>
      </w:r>
      <w:r w:rsidR="00874790" w:rsidRPr="00BA69CD">
        <w:rPr>
          <w:rFonts w:ascii="Arial" w:eastAsia="Times New Roman" w:hAnsi="Arial" w:cs="Arial"/>
          <w:color w:val="212121"/>
          <w:sz w:val="24"/>
          <w:szCs w:val="24"/>
          <w:lang w:eastAsia="ru-RU"/>
        </w:rPr>
        <w:t>Организатор конкурса обязан вернуть внесенные в качестве обеспечения заявки на участие в конкурсе денежные средства соответствующим участникам размещения заказа в течение пяти дней со дня подписания протокола вскрытия на банковский счет, указанный в соответствующей заявке на участие в конкурсе.</w:t>
      </w:r>
    </w:p>
    <w:p w:rsidR="00874790" w:rsidRPr="00BA69CD" w:rsidRDefault="00BA69CD" w:rsidP="00BA69CD">
      <w:pPr>
        <w:shd w:val="clear" w:color="auto" w:fill="FFFFFF"/>
        <w:spacing w:after="0" w:line="240" w:lineRule="auto"/>
        <w:jc w:val="both"/>
        <w:rPr>
          <w:rFonts w:ascii="Arial" w:eastAsia="Times New Roman" w:hAnsi="Arial" w:cs="Arial"/>
          <w:color w:val="212121"/>
          <w:sz w:val="24"/>
          <w:szCs w:val="24"/>
          <w:lang w:eastAsia="ru-RU"/>
        </w:rPr>
      </w:pPr>
      <w:bookmarkStart w:id="12" w:name="_Toc123405479"/>
      <w:bookmarkStart w:id="13" w:name="_Ref119429503"/>
      <w:bookmarkStart w:id="14" w:name="_Toc123405480"/>
      <w:bookmarkEnd w:id="12"/>
      <w:bookmarkEnd w:id="13"/>
      <w:r>
        <w:rPr>
          <w:rFonts w:ascii="Arial" w:eastAsia="Times New Roman" w:hAnsi="Arial" w:cs="Arial"/>
          <w:b/>
          <w:bCs/>
          <w:color w:val="212121"/>
          <w:sz w:val="24"/>
          <w:szCs w:val="24"/>
          <w:lang w:eastAsia="ru-RU"/>
        </w:rPr>
        <w:t>8.</w:t>
      </w:r>
      <w:r w:rsidR="00874790" w:rsidRPr="00BA69CD">
        <w:rPr>
          <w:rFonts w:ascii="Arial" w:eastAsia="Times New Roman" w:hAnsi="Arial" w:cs="Arial"/>
          <w:b/>
          <w:bCs/>
          <w:color w:val="212121"/>
          <w:sz w:val="24"/>
          <w:szCs w:val="24"/>
          <w:lang w:eastAsia="ru-RU"/>
        </w:rPr>
        <w:t>Вскрытие конвертов с заявками на участие в конкурсе</w:t>
      </w:r>
      <w:bookmarkEnd w:id="14"/>
    </w:p>
    <w:p w:rsidR="00874790" w:rsidRPr="00BA69CD" w:rsidRDefault="00BA69CD" w:rsidP="00BA69CD">
      <w:pPr>
        <w:shd w:val="clear" w:color="auto" w:fill="FFFFFF"/>
        <w:spacing w:after="0" w:line="240" w:lineRule="auto"/>
        <w:jc w:val="both"/>
        <w:rPr>
          <w:rFonts w:ascii="Arial" w:eastAsia="Times New Roman" w:hAnsi="Arial" w:cs="Arial"/>
          <w:color w:val="212121"/>
          <w:sz w:val="24"/>
          <w:szCs w:val="24"/>
          <w:lang w:eastAsia="ru-RU"/>
        </w:rPr>
      </w:pPr>
      <w:bookmarkStart w:id="15" w:name="_Toc123405481"/>
      <w:r>
        <w:rPr>
          <w:rFonts w:ascii="Arial" w:eastAsia="Times New Roman" w:hAnsi="Arial" w:cs="Arial"/>
          <w:b/>
          <w:bCs/>
          <w:color w:val="212121"/>
          <w:sz w:val="24"/>
          <w:szCs w:val="24"/>
          <w:lang w:eastAsia="ru-RU"/>
        </w:rPr>
        <w:t>1.</w:t>
      </w:r>
      <w:r w:rsidR="00874790" w:rsidRPr="00BA69CD">
        <w:rPr>
          <w:rFonts w:ascii="Arial" w:eastAsia="Times New Roman" w:hAnsi="Arial" w:cs="Arial"/>
          <w:b/>
          <w:bCs/>
          <w:color w:val="212121"/>
          <w:sz w:val="24"/>
          <w:szCs w:val="24"/>
          <w:lang w:eastAsia="ru-RU"/>
        </w:rPr>
        <w:t>Порядок вскрытия конвертов с заявками на участие в конкурсе</w:t>
      </w:r>
      <w:bookmarkEnd w:id="15"/>
    </w:p>
    <w:p w:rsidR="00874790" w:rsidRPr="00CE4B74" w:rsidRDefault="00874790" w:rsidP="00CE4B74">
      <w:pPr>
        <w:numPr>
          <w:ilvl w:val="2"/>
          <w:numId w:val="7"/>
        </w:numPr>
        <w:shd w:val="clear" w:color="auto" w:fill="FFFFFF"/>
        <w:spacing w:after="0" w:line="240" w:lineRule="auto"/>
        <w:ind w:left="0" w:firstLine="709"/>
        <w:jc w:val="both"/>
        <w:rPr>
          <w:rFonts w:ascii="Arial" w:eastAsia="Times New Roman" w:hAnsi="Arial" w:cs="Arial"/>
          <w:color w:val="212121"/>
          <w:sz w:val="24"/>
          <w:szCs w:val="24"/>
          <w:lang w:eastAsia="ru-RU"/>
        </w:rPr>
      </w:pPr>
      <w:bookmarkStart w:id="16" w:name="_Ref119429700"/>
      <w:r w:rsidRPr="00CE4B74">
        <w:rPr>
          <w:rFonts w:ascii="Arial" w:eastAsia="Times New Roman" w:hAnsi="Arial" w:cs="Arial"/>
          <w:color w:val="212121"/>
          <w:sz w:val="24"/>
          <w:szCs w:val="24"/>
          <w:lang w:eastAsia="ru-RU"/>
        </w:rPr>
        <w:t>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Информационной карте конкурса, конкурсной комиссией вскрываются конверты с заявками на участие в конкурсе.</w:t>
      </w:r>
      <w:bookmarkEnd w:id="16"/>
    </w:p>
    <w:p w:rsidR="00874790" w:rsidRPr="00CE4B74" w:rsidRDefault="00874790" w:rsidP="00CE4B74">
      <w:pPr>
        <w:numPr>
          <w:ilvl w:val="2"/>
          <w:numId w:val="7"/>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Участники кон</w:t>
      </w:r>
      <w:r w:rsidR="00C27C59" w:rsidRPr="00CE4B74">
        <w:rPr>
          <w:rFonts w:ascii="Arial" w:eastAsia="Times New Roman" w:hAnsi="Arial" w:cs="Arial"/>
          <w:color w:val="212121"/>
          <w:sz w:val="24"/>
          <w:szCs w:val="24"/>
          <w:lang w:eastAsia="ru-RU"/>
        </w:rPr>
        <w:t>к</w:t>
      </w:r>
      <w:r w:rsidRPr="00CE4B74">
        <w:rPr>
          <w:rFonts w:ascii="Arial" w:eastAsia="Times New Roman" w:hAnsi="Arial" w:cs="Arial"/>
          <w:color w:val="212121"/>
          <w:sz w:val="24"/>
          <w:szCs w:val="24"/>
          <w:lang w:eastAsia="ru-RU"/>
        </w:rPr>
        <w:t xml:space="preserve">урса (их уполномоченные представители) вправе присутствовать при вскрытии конвертов с заявками на участие в конкурсе. Уполномоченные представители участников </w:t>
      </w:r>
      <w:proofErr w:type="gramStart"/>
      <w:r w:rsidRPr="00CE4B74">
        <w:rPr>
          <w:rFonts w:ascii="Arial" w:eastAsia="Times New Roman" w:hAnsi="Arial" w:cs="Arial"/>
          <w:color w:val="212121"/>
          <w:sz w:val="24"/>
          <w:szCs w:val="24"/>
          <w:lang w:eastAsia="ru-RU"/>
        </w:rPr>
        <w:t>предоставляют документ</w:t>
      </w:r>
      <w:proofErr w:type="gramEnd"/>
      <w:r w:rsidRPr="00CE4B74">
        <w:rPr>
          <w:rFonts w:ascii="Arial" w:eastAsia="Times New Roman" w:hAnsi="Arial" w:cs="Arial"/>
          <w:color w:val="212121"/>
          <w:sz w:val="24"/>
          <w:szCs w:val="24"/>
          <w:lang w:eastAsia="ru-RU"/>
        </w:rPr>
        <w:t>, подтверждающий полномочия лица на осуществление действий от имени претендента. Уполномоченные представители участников, присутствующие при вскрытии конвертов с заявками на участие в конкурсе должны предоставить доверенность, выданную от имени участника конк</w:t>
      </w:r>
      <w:r w:rsidR="00C27C59" w:rsidRPr="00CE4B74">
        <w:rPr>
          <w:rFonts w:ascii="Arial" w:eastAsia="Times New Roman" w:hAnsi="Arial" w:cs="Arial"/>
          <w:color w:val="212121"/>
          <w:sz w:val="24"/>
          <w:szCs w:val="24"/>
          <w:lang w:eastAsia="ru-RU"/>
        </w:rPr>
        <w:t>у</w:t>
      </w:r>
      <w:r w:rsidRPr="00CE4B74">
        <w:rPr>
          <w:rFonts w:ascii="Arial" w:eastAsia="Times New Roman" w:hAnsi="Arial" w:cs="Arial"/>
          <w:color w:val="212121"/>
          <w:sz w:val="24"/>
          <w:szCs w:val="24"/>
          <w:lang w:eastAsia="ru-RU"/>
        </w:rPr>
        <w:t>рса.</w:t>
      </w:r>
    </w:p>
    <w:p w:rsidR="00874790" w:rsidRPr="00CE4B74" w:rsidRDefault="00874790" w:rsidP="00CE4B74">
      <w:pPr>
        <w:numPr>
          <w:ilvl w:val="2"/>
          <w:numId w:val="7"/>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Все присутствующие при вскрытии конвертов лица регистрируются в Листе регистрации представителей претендентов и иных лиц, составляемом и подписываемом секретарем комиссии.</w:t>
      </w:r>
    </w:p>
    <w:p w:rsidR="00874790" w:rsidRPr="00CE4B74" w:rsidRDefault="00874790" w:rsidP="00CE4B74">
      <w:pPr>
        <w:numPr>
          <w:ilvl w:val="2"/>
          <w:numId w:val="7"/>
        </w:numPr>
        <w:shd w:val="clear" w:color="auto" w:fill="FFFFFF"/>
        <w:spacing w:after="0" w:line="240" w:lineRule="auto"/>
        <w:ind w:left="0" w:firstLine="709"/>
        <w:jc w:val="both"/>
        <w:rPr>
          <w:rFonts w:ascii="Arial" w:eastAsia="Times New Roman" w:hAnsi="Arial" w:cs="Arial"/>
          <w:color w:val="212121"/>
          <w:sz w:val="24"/>
          <w:szCs w:val="24"/>
          <w:lang w:eastAsia="ru-RU"/>
        </w:rPr>
      </w:pPr>
      <w:proofErr w:type="gramStart"/>
      <w:r w:rsidRPr="00CE4B74">
        <w:rPr>
          <w:rFonts w:ascii="Arial" w:eastAsia="Times New Roman" w:hAnsi="Arial" w:cs="Arial"/>
          <w:color w:val="212121"/>
          <w:sz w:val="24"/>
          <w:szCs w:val="24"/>
          <w:lang w:eastAsia="ru-RU"/>
        </w:rPr>
        <w:t xml:space="preserve">В день вскрытия конвертов с заявками на участие в конкурсе непосредственно перед вскрытием конвертов с заявками на участие в конкурсе, но не </w:t>
      </w:r>
      <w:r w:rsidRPr="00CE4B74">
        <w:rPr>
          <w:rFonts w:ascii="Arial" w:eastAsia="Times New Roman" w:hAnsi="Arial" w:cs="Arial"/>
          <w:color w:val="212121"/>
          <w:sz w:val="24"/>
          <w:szCs w:val="24"/>
          <w:lang w:eastAsia="ru-RU"/>
        </w:rPr>
        <w:lastRenderedPageBreak/>
        <w:t>раньше времени, указанного в пункте 8.1.1 конкурсной документации, комиссия обязана объявить лицам,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 изменить или от</w:t>
      </w:r>
      <w:r w:rsidR="00BA69CD">
        <w:rPr>
          <w:rFonts w:ascii="Arial" w:eastAsia="Times New Roman" w:hAnsi="Arial" w:cs="Arial"/>
          <w:color w:val="212121"/>
          <w:sz w:val="24"/>
          <w:szCs w:val="24"/>
          <w:lang w:eastAsia="ru-RU"/>
        </w:rPr>
        <w:t>о</w:t>
      </w:r>
      <w:r w:rsidRPr="00CE4B74">
        <w:rPr>
          <w:rFonts w:ascii="Arial" w:eastAsia="Times New Roman" w:hAnsi="Arial" w:cs="Arial"/>
          <w:color w:val="212121"/>
          <w:sz w:val="24"/>
          <w:szCs w:val="24"/>
          <w:lang w:eastAsia="ru-RU"/>
        </w:rPr>
        <w:t>звать поданные</w:t>
      </w:r>
      <w:proofErr w:type="gramEnd"/>
      <w:r w:rsidRPr="00CE4B74">
        <w:rPr>
          <w:rFonts w:ascii="Arial" w:eastAsia="Times New Roman" w:hAnsi="Arial" w:cs="Arial"/>
          <w:color w:val="212121"/>
          <w:sz w:val="24"/>
          <w:szCs w:val="24"/>
          <w:lang w:eastAsia="ru-RU"/>
        </w:rPr>
        <w:t xml:space="preserve"> заявки до начала процедуры вскрытия конвертов.</w:t>
      </w:r>
    </w:p>
    <w:p w:rsidR="00874790" w:rsidRPr="00CE4B74" w:rsidRDefault="00874790" w:rsidP="00CE4B74">
      <w:pPr>
        <w:numPr>
          <w:ilvl w:val="2"/>
          <w:numId w:val="7"/>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Комиссией вскрываются конверты с заявками на участие в конкурсе, которые поступили организатору конкурса до времени вскрытия заявок на участие в конкурсе.</w:t>
      </w:r>
    </w:p>
    <w:p w:rsidR="00874790" w:rsidRPr="00CE4B74" w:rsidRDefault="00874790" w:rsidP="00CE4B74">
      <w:pPr>
        <w:numPr>
          <w:ilvl w:val="2"/>
          <w:numId w:val="7"/>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Объявляются при вскрытии конвертов с заявками участников конкурса и заносятся в протокол вскрытия  наименование (для юридического лица), </w:t>
      </w:r>
      <w:proofErr w:type="spellStart"/>
      <w:r w:rsidRPr="00CE4B74">
        <w:rPr>
          <w:rFonts w:ascii="Arial" w:eastAsia="Times New Roman" w:hAnsi="Arial" w:cs="Arial"/>
          <w:color w:val="212121"/>
          <w:sz w:val="24"/>
          <w:szCs w:val="24"/>
          <w:lang w:eastAsia="ru-RU"/>
        </w:rPr>
        <w:t>фамилия</w:t>
      </w:r>
      <w:proofErr w:type="gramStart"/>
      <w:r w:rsidRPr="00CE4B74">
        <w:rPr>
          <w:rFonts w:ascii="Arial" w:eastAsia="Times New Roman" w:hAnsi="Arial" w:cs="Arial"/>
          <w:color w:val="212121"/>
          <w:sz w:val="24"/>
          <w:szCs w:val="24"/>
          <w:lang w:eastAsia="ru-RU"/>
        </w:rPr>
        <w:t>,и</w:t>
      </w:r>
      <w:proofErr w:type="gramEnd"/>
      <w:r w:rsidRPr="00CE4B74">
        <w:rPr>
          <w:rFonts w:ascii="Arial" w:eastAsia="Times New Roman" w:hAnsi="Arial" w:cs="Arial"/>
          <w:color w:val="212121"/>
          <w:sz w:val="24"/>
          <w:szCs w:val="24"/>
          <w:lang w:eastAsia="ru-RU"/>
        </w:rPr>
        <w:t>мя</w:t>
      </w:r>
      <w:proofErr w:type="spellEnd"/>
      <w:r w:rsidRPr="00CE4B74">
        <w:rPr>
          <w:rFonts w:ascii="Arial" w:eastAsia="Times New Roman" w:hAnsi="Arial" w:cs="Arial"/>
          <w:color w:val="212121"/>
          <w:sz w:val="24"/>
          <w:szCs w:val="24"/>
          <w:lang w:eastAsia="ru-RU"/>
        </w:rPr>
        <w:t>, отчество (для индивидуального предпринимателя) каждого участника конкурса, сведения и информация о наличии документов, предусмотренных конкурсной документацией.</w:t>
      </w:r>
    </w:p>
    <w:p w:rsidR="00874790" w:rsidRPr="00CE4B74" w:rsidRDefault="00874790" w:rsidP="00CE4B74">
      <w:pPr>
        <w:numPr>
          <w:ilvl w:val="2"/>
          <w:numId w:val="7"/>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Конкурсная комиссия ведет протокол конкурса, который подписывается непосредственно после вскрытия.</w:t>
      </w:r>
    </w:p>
    <w:p w:rsidR="00874790" w:rsidRPr="00CE4B74" w:rsidRDefault="00874790" w:rsidP="00CE4B74">
      <w:pPr>
        <w:numPr>
          <w:ilvl w:val="2"/>
          <w:numId w:val="7"/>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Указанный протокол размещается организатором конкурса на официальном сайте</w:t>
      </w:r>
      <w:r w:rsidR="00BA69CD">
        <w:rPr>
          <w:rFonts w:ascii="Arial" w:eastAsia="Times New Roman" w:hAnsi="Arial" w:cs="Arial"/>
          <w:color w:val="212121"/>
          <w:sz w:val="24"/>
          <w:szCs w:val="24"/>
          <w:lang w:eastAsia="ru-RU"/>
        </w:rPr>
        <w:t xml:space="preserve"> </w:t>
      </w:r>
      <w:hyperlink r:id="rId9" w:history="1">
        <w:r w:rsidRPr="00CE4B74">
          <w:rPr>
            <w:rFonts w:ascii="Arial" w:eastAsia="Times New Roman" w:hAnsi="Arial" w:cs="Arial"/>
            <w:color w:val="0000FF"/>
            <w:sz w:val="24"/>
            <w:szCs w:val="24"/>
            <w:u w:val="single"/>
            <w:lang w:val="en-US" w:eastAsia="ru-RU"/>
          </w:rPr>
          <w:t>www</w:t>
        </w:r>
        <w:r w:rsidRPr="00CE4B74">
          <w:rPr>
            <w:rFonts w:ascii="Arial" w:eastAsia="Times New Roman" w:hAnsi="Arial" w:cs="Arial"/>
            <w:color w:val="0000FF"/>
            <w:sz w:val="24"/>
            <w:szCs w:val="24"/>
            <w:u w:val="single"/>
            <w:lang w:eastAsia="ru-RU"/>
          </w:rPr>
          <w:t>.</w:t>
        </w:r>
        <w:proofErr w:type="spellStart"/>
        <w:r w:rsidRPr="00CE4B74">
          <w:rPr>
            <w:rFonts w:ascii="Arial" w:eastAsia="Times New Roman" w:hAnsi="Arial" w:cs="Arial"/>
            <w:color w:val="0000FF"/>
            <w:sz w:val="24"/>
            <w:szCs w:val="24"/>
            <w:u w:val="single"/>
            <w:lang w:val="en-US" w:eastAsia="ru-RU"/>
          </w:rPr>
          <w:t>torgi</w:t>
        </w:r>
        <w:proofErr w:type="spellEnd"/>
        <w:r w:rsidRPr="00CE4B74">
          <w:rPr>
            <w:rFonts w:ascii="Arial" w:eastAsia="Times New Roman" w:hAnsi="Arial" w:cs="Arial"/>
            <w:color w:val="0000FF"/>
            <w:sz w:val="24"/>
            <w:szCs w:val="24"/>
            <w:u w:val="single"/>
            <w:lang w:eastAsia="ru-RU"/>
          </w:rPr>
          <w:t>.</w:t>
        </w:r>
        <w:proofErr w:type="spellStart"/>
        <w:r w:rsidRPr="00CE4B74">
          <w:rPr>
            <w:rFonts w:ascii="Arial" w:eastAsia="Times New Roman" w:hAnsi="Arial" w:cs="Arial"/>
            <w:color w:val="0000FF"/>
            <w:sz w:val="24"/>
            <w:szCs w:val="24"/>
            <w:u w:val="single"/>
            <w:lang w:val="en-US" w:eastAsia="ru-RU"/>
          </w:rPr>
          <w:t>gov</w:t>
        </w:r>
        <w:proofErr w:type="spellEnd"/>
        <w:r w:rsidRPr="00CE4B74">
          <w:rPr>
            <w:rFonts w:ascii="Arial" w:eastAsia="Times New Roman" w:hAnsi="Arial" w:cs="Arial"/>
            <w:color w:val="0000FF"/>
            <w:sz w:val="24"/>
            <w:szCs w:val="24"/>
            <w:u w:val="single"/>
            <w:lang w:eastAsia="ru-RU"/>
          </w:rPr>
          <w:t>.</w:t>
        </w:r>
        <w:proofErr w:type="spellStart"/>
        <w:r w:rsidRPr="00CE4B74">
          <w:rPr>
            <w:rFonts w:ascii="Arial" w:eastAsia="Times New Roman" w:hAnsi="Arial" w:cs="Arial"/>
            <w:color w:val="0000FF"/>
            <w:sz w:val="24"/>
            <w:szCs w:val="24"/>
            <w:u w:val="single"/>
            <w:lang w:val="en-US" w:eastAsia="ru-RU"/>
          </w:rPr>
          <w:t>ru</w:t>
        </w:r>
        <w:proofErr w:type="spellEnd"/>
      </w:hyperlink>
      <w:r w:rsidRPr="00CE4B74">
        <w:rPr>
          <w:rFonts w:ascii="Arial" w:eastAsia="Times New Roman" w:hAnsi="Arial" w:cs="Arial"/>
          <w:color w:val="212121"/>
          <w:sz w:val="24"/>
          <w:szCs w:val="24"/>
          <w:lang w:eastAsia="ru-RU"/>
        </w:rPr>
        <w:t>в день его подписания.</w:t>
      </w:r>
    </w:p>
    <w:p w:rsidR="00874790" w:rsidRPr="00CE4B74" w:rsidRDefault="00874790" w:rsidP="00CE4B74">
      <w:pPr>
        <w:numPr>
          <w:ilvl w:val="2"/>
          <w:numId w:val="7"/>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Организатор конкурса осуществляет аудиозапись вскрытия конвертов с заявками на участие в конкурсе. Любой участник размещения заказа, присутствующий при вскрытии конвертов с заявками на участие в конкурсе, вправе осуществлять аудио- и видеозапись вскрытия таких конвертов.</w:t>
      </w:r>
    </w:p>
    <w:p w:rsidR="00874790" w:rsidRPr="00CE4B74" w:rsidRDefault="00BA69CD" w:rsidP="00BA69CD">
      <w:pPr>
        <w:shd w:val="clear" w:color="auto" w:fill="FFFFFF"/>
        <w:spacing w:after="0" w:line="240" w:lineRule="auto"/>
        <w:jc w:val="both"/>
        <w:rPr>
          <w:rFonts w:ascii="Arial" w:eastAsia="Times New Roman" w:hAnsi="Arial" w:cs="Arial"/>
          <w:color w:val="212121"/>
          <w:sz w:val="24"/>
          <w:szCs w:val="24"/>
          <w:lang w:eastAsia="ru-RU"/>
        </w:rPr>
      </w:pPr>
      <w:bookmarkStart w:id="17" w:name="_Toc123405482"/>
      <w:r>
        <w:rPr>
          <w:rFonts w:ascii="Arial" w:eastAsia="Times New Roman" w:hAnsi="Arial" w:cs="Arial"/>
          <w:b/>
          <w:bCs/>
          <w:color w:val="212121"/>
          <w:sz w:val="24"/>
          <w:szCs w:val="24"/>
          <w:lang w:eastAsia="ru-RU"/>
        </w:rPr>
        <w:t>2.</w:t>
      </w:r>
      <w:r w:rsidR="00874790" w:rsidRPr="00CE4B74">
        <w:rPr>
          <w:rFonts w:ascii="Arial" w:eastAsia="Times New Roman" w:hAnsi="Arial" w:cs="Arial"/>
          <w:b/>
          <w:bCs/>
          <w:color w:val="212121"/>
          <w:sz w:val="24"/>
          <w:szCs w:val="24"/>
          <w:lang w:eastAsia="ru-RU"/>
        </w:rPr>
        <w:t>Разъяснения предложений и запрет изменения заявок на участие в конкурсе при вскрытии конвертов с заявками</w:t>
      </w:r>
      <w:bookmarkEnd w:id="17"/>
    </w:p>
    <w:p w:rsidR="00874790" w:rsidRPr="00CE4B74" w:rsidRDefault="00BA69CD" w:rsidP="00BA69CD">
      <w:pPr>
        <w:shd w:val="clear" w:color="auto" w:fill="FFFFFF"/>
        <w:spacing w:after="0" w:line="240" w:lineRule="auto"/>
        <w:jc w:val="both"/>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1.</w:t>
      </w:r>
      <w:r w:rsidR="00874790" w:rsidRPr="00CE4B74">
        <w:rPr>
          <w:rFonts w:ascii="Arial" w:eastAsia="Times New Roman" w:hAnsi="Arial" w:cs="Arial"/>
          <w:color w:val="212121"/>
          <w:sz w:val="24"/>
          <w:szCs w:val="24"/>
          <w:lang w:eastAsia="ru-RU"/>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874790" w:rsidRPr="00CE4B74" w:rsidRDefault="00874790" w:rsidP="00CE4B74">
      <w:pPr>
        <w:numPr>
          <w:ilvl w:val="2"/>
          <w:numId w:val="10"/>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Не допускается изменение участниками размещения заказа положений представленных ими заявок на участие в конкурсе.</w:t>
      </w:r>
    </w:p>
    <w:p w:rsidR="00874790" w:rsidRPr="00CE4B74" w:rsidRDefault="00874790" w:rsidP="00CE4B74">
      <w:pPr>
        <w:numPr>
          <w:ilvl w:val="0"/>
          <w:numId w:val="11"/>
        </w:numPr>
        <w:shd w:val="clear" w:color="auto" w:fill="FFFFFF"/>
        <w:spacing w:after="0" w:line="240" w:lineRule="auto"/>
        <w:ind w:left="0" w:firstLine="709"/>
        <w:jc w:val="both"/>
        <w:rPr>
          <w:rFonts w:ascii="Arial" w:eastAsia="Times New Roman" w:hAnsi="Arial" w:cs="Arial"/>
          <w:color w:val="212121"/>
          <w:sz w:val="24"/>
          <w:szCs w:val="24"/>
          <w:lang w:eastAsia="ru-RU"/>
        </w:rPr>
      </w:pPr>
      <w:bookmarkStart w:id="18" w:name="_Ref119430360"/>
      <w:r w:rsidRPr="00CE4B74">
        <w:rPr>
          <w:rFonts w:ascii="Arial" w:eastAsia="Times New Roman" w:hAnsi="Arial" w:cs="Arial"/>
          <w:b/>
          <w:bCs/>
          <w:color w:val="212121"/>
          <w:sz w:val="24"/>
          <w:szCs w:val="24"/>
          <w:lang w:eastAsia="ru-RU"/>
        </w:rPr>
        <w:t>Рассмотрение заявок на участие в конкурсе</w:t>
      </w:r>
      <w:bookmarkEnd w:id="18"/>
    </w:p>
    <w:p w:rsidR="00874790" w:rsidRPr="00CE4B74" w:rsidRDefault="00874790" w:rsidP="00CE4B74">
      <w:pPr>
        <w:numPr>
          <w:ilvl w:val="1"/>
          <w:numId w:val="11"/>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Комиссия рассматривает заявки на участие в конкурсе на соответствие требованиям, установленным конкурсной документацией и соответствие претендентов требованиям, установленным в пункте 2 конкурсной документации.</w:t>
      </w:r>
    </w:p>
    <w:p w:rsidR="00874790" w:rsidRPr="00CE4B74" w:rsidRDefault="00874790" w:rsidP="00CE4B74">
      <w:pPr>
        <w:numPr>
          <w:ilvl w:val="1"/>
          <w:numId w:val="11"/>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Срок рассмотрения заявок на участие в конкурсе не может превышать десять дней </w:t>
      </w:r>
      <w:proofErr w:type="gramStart"/>
      <w:r w:rsidRPr="00CE4B74">
        <w:rPr>
          <w:rFonts w:ascii="Arial" w:eastAsia="Times New Roman" w:hAnsi="Arial" w:cs="Arial"/>
          <w:color w:val="212121"/>
          <w:sz w:val="24"/>
          <w:szCs w:val="24"/>
          <w:lang w:eastAsia="ru-RU"/>
        </w:rPr>
        <w:t>с даты начала</w:t>
      </w:r>
      <w:proofErr w:type="gramEnd"/>
      <w:r w:rsidRPr="00CE4B74">
        <w:rPr>
          <w:rFonts w:ascii="Arial" w:eastAsia="Times New Roman" w:hAnsi="Arial" w:cs="Arial"/>
          <w:color w:val="212121"/>
          <w:sz w:val="24"/>
          <w:szCs w:val="24"/>
          <w:lang w:eastAsia="ru-RU"/>
        </w:rPr>
        <w:t xml:space="preserve"> процедуры вскрытия конвертов с заявками на участие в конкурсе.</w:t>
      </w:r>
    </w:p>
    <w:p w:rsidR="00874790" w:rsidRPr="00CE4B74" w:rsidRDefault="00874790" w:rsidP="00CE4B74">
      <w:pPr>
        <w:numPr>
          <w:ilvl w:val="1"/>
          <w:numId w:val="11"/>
        </w:numPr>
        <w:shd w:val="clear" w:color="auto" w:fill="FFFFFF"/>
        <w:spacing w:after="0" w:line="240" w:lineRule="auto"/>
        <w:ind w:left="0" w:firstLine="709"/>
        <w:jc w:val="both"/>
        <w:rPr>
          <w:rFonts w:ascii="Arial" w:eastAsia="Times New Roman" w:hAnsi="Arial" w:cs="Arial"/>
          <w:color w:val="212121"/>
          <w:sz w:val="24"/>
          <w:szCs w:val="24"/>
          <w:lang w:eastAsia="ru-RU"/>
        </w:rPr>
      </w:pPr>
      <w:bookmarkStart w:id="19" w:name="_Ref11238121"/>
      <w:r w:rsidRPr="00CE4B74">
        <w:rPr>
          <w:rFonts w:ascii="Arial" w:eastAsia="Times New Roman" w:hAnsi="Arial" w:cs="Arial"/>
          <w:color w:val="212121"/>
          <w:sz w:val="24"/>
          <w:szCs w:val="24"/>
          <w:lang w:eastAsia="ru-RU"/>
        </w:rPr>
        <w:t>На основании результатов рассмотрения заявок на участие в конкурсе конкурсной комиссией принимается решение:</w:t>
      </w:r>
      <w:bookmarkEnd w:id="19"/>
    </w:p>
    <w:p w:rsidR="00874790" w:rsidRPr="00CE4B74" w:rsidRDefault="00874790" w:rsidP="00CE4B74">
      <w:pPr>
        <w:numPr>
          <w:ilvl w:val="1"/>
          <w:numId w:val="12"/>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о признании претендента участником конкурса;</w:t>
      </w:r>
    </w:p>
    <w:p w:rsidR="00874790" w:rsidRPr="00CE4B74" w:rsidRDefault="00874790" w:rsidP="00CE4B74">
      <w:pPr>
        <w:numPr>
          <w:ilvl w:val="1"/>
          <w:numId w:val="12"/>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об отказе в допуске претендента к участию в конкурсе.</w:t>
      </w:r>
    </w:p>
    <w:p w:rsidR="00874790" w:rsidRPr="00CE4B74" w:rsidRDefault="00874790" w:rsidP="00CE4B74">
      <w:pPr>
        <w:numPr>
          <w:ilvl w:val="1"/>
          <w:numId w:val="13"/>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Участнику размещения заказа отказывается в допуске к участию в конкурсе в случае:</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 </w:t>
      </w:r>
      <w:proofErr w:type="spellStart"/>
      <w:r w:rsidRPr="00CE4B74">
        <w:rPr>
          <w:rFonts w:ascii="Arial" w:eastAsia="Times New Roman" w:hAnsi="Arial" w:cs="Arial"/>
          <w:color w:val="212121"/>
          <w:sz w:val="24"/>
          <w:szCs w:val="24"/>
          <w:lang w:eastAsia="ru-RU"/>
        </w:rPr>
        <w:t>непредоставления</w:t>
      </w:r>
      <w:proofErr w:type="spellEnd"/>
      <w:r w:rsidRPr="00CE4B74">
        <w:rPr>
          <w:rFonts w:ascii="Arial" w:eastAsia="Times New Roman" w:hAnsi="Arial" w:cs="Arial"/>
          <w:color w:val="212121"/>
          <w:sz w:val="24"/>
          <w:szCs w:val="24"/>
          <w:lang w:eastAsia="ru-RU"/>
        </w:rPr>
        <w:t xml:space="preserve"> определенных настоящей конкурсной документацией и Информационной картой конкурса документов в составе заявки на участие в конкурсе либо наличия в таких документах недостоверных сведений;</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несоответствия требованиям, установленным в пункте 2 конкурсной документации;</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lastRenderedPageBreak/>
        <w:t xml:space="preserve">- отсутствие в составе заявки платежного поручения с отметкой банка об </w:t>
      </w:r>
      <w:proofErr w:type="gramStart"/>
      <w:r w:rsidRPr="00CE4B74">
        <w:rPr>
          <w:rFonts w:ascii="Arial" w:eastAsia="Times New Roman" w:hAnsi="Arial" w:cs="Arial"/>
          <w:color w:val="212121"/>
          <w:sz w:val="24"/>
          <w:szCs w:val="24"/>
          <w:lang w:eastAsia="ru-RU"/>
        </w:rPr>
        <w:t>оплате</w:t>
      </w:r>
      <w:proofErr w:type="gramEnd"/>
      <w:r w:rsidRPr="00CE4B74">
        <w:rPr>
          <w:rFonts w:ascii="Arial" w:eastAsia="Times New Roman" w:hAnsi="Arial" w:cs="Arial"/>
          <w:color w:val="212121"/>
          <w:sz w:val="24"/>
          <w:szCs w:val="24"/>
          <w:lang w:eastAsia="ru-RU"/>
        </w:rPr>
        <w:t xml:space="preserve"> о внесении денежных средств в качестве обеспечения заявки на участие в конкурсе;</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несоответствия заявки на участие в конкурсе требованиям конкурсной документации.</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bookmarkStart w:id="20" w:name="_Ref11475563"/>
      <w:r w:rsidRPr="00CE4B74">
        <w:rPr>
          <w:rFonts w:ascii="Arial" w:eastAsia="Times New Roman" w:hAnsi="Arial" w:cs="Arial"/>
          <w:color w:val="212121"/>
          <w:sz w:val="24"/>
          <w:szCs w:val="24"/>
          <w:lang w:eastAsia="ru-RU"/>
        </w:rPr>
        <w:t>Если в документах, входящих в состав заявки на участие в конкурсе, </w:t>
      </w:r>
      <w:bookmarkEnd w:id="20"/>
      <w:r w:rsidRPr="00CE4B74">
        <w:rPr>
          <w:rFonts w:ascii="Arial" w:eastAsia="Times New Roman" w:hAnsi="Arial" w:cs="Arial"/>
          <w:color w:val="212121"/>
          <w:sz w:val="24"/>
          <w:szCs w:val="24"/>
          <w:lang w:eastAsia="ru-RU"/>
        </w:rPr>
        <w:t>имеются расхождения между обозначением сумм прописью и цифрами, то комиссией принимается к рассмотрению сумма, указанная прописью.</w:t>
      </w:r>
    </w:p>
    <w:p w:rsidR="00874790" w:rsidRPr="00CE4B74" w:rsidRDefault="000661C5" w:rsidP="000661C5">
      <w:pPr>
        <w:shd w:val="clear" w:color="auto" w:fill="FFFFFF"/>
        <w:spacing w:after="0" w:line="240" w:lineRule="auto"/>
        <w:ind w:left="709"/>
        <w:jc w:val="both"/>
        <w:rPr>
          <w:rFonts w:ascii="Arial" w:eastAsia="Times New Roman" w:hAnsi="Arial" w:cs="Arial"/>
          <w:color w:val="212121"/>
          <w:sz w:val="24"/>
          <w:szCs w:val="24"/>
          <w:lang w:eastAsia="ru-RU"/>
        </w:rPr>
      </w:pPr>
      <w:bookmarkStart w:id="21" w:name="_Ref119430410"/>
      <w:r>
        <w:rPr>
          <w:rFonts w:ascii="Arial" w:eastAsia="Times New Roman" w:hAnsi="Arial" w:cs="Arial"/>
          <w:color w:val="212121"/>
          <w:sz w:val="24"/>
          <w:szCs w:val="24"/>
          <w:lang w:eastAsia="ru-RU"/>
        </w:rPr>
        <w:t>5</w:t>
      </w:r>
      <w:r w:rsidR="00874790" w:rsidRPr="00CE4B74">
        <w:rPr>
          <w:rFonts w:ascii="Arial" w:eastAsia="Times New Roman" w:hAnsi="Arial" w:cs="Arial"/>
          <w:color w:val="212121"/>
          <w:sz w:val="24"/>
          <w:szCs w:val="24"/>
          <w:lang w:eastAsia="ru-RU"/>
        </w:rPr>
        <w:t xml:space="preserve"> </w:t>
      </w:r>
      <w:proofErr w:type="gramStart"/>
      <w:r w:rsidR="00874790" w:rsidRPr="00CE4B74">
        <w:rPr>
          <w:rFonts w:ascii="Arial" w:eastAsia="Times New Roman" w:hAnsi="Arial" w:cs="Arial"/>
          <w:color w:val="212121"/>
          <w:sz w:val="24"/>
          <w:szCs w:val="24"/>
          <w:lang w:eastAsia="ru-RU"/>
        </w:rPr>
        <w:t>случае</w:t>
      </w:r>
      <w:proofErr w:type="gramEnd"/>
      <w:r w:rsidR="00874790" w:rsidRPr="00CE4B74">
        <w:rPr>
          <w:rFonts w:ascii="Arial" w:eastAsia="Times New Roman" w:hAnsi="Arial" w:cs="Arial"/>
          <w:color w:val="212121"/>
          <w:sz w:val="24"/>
          <w:szCs w:val="24"/>
          <w:lang w:eastAsia="ru-RU"/>
        </w:rPr>
        <w:t>, если</w:t>
      </w:r>
      <w:bookmarkStart w:id="22" w:name="_Ref119429840"/>
      <w:bookmarkEnd w:id="21"/>
      <w:bookmarkEnd w:id="22"/>
      <w:r>
        <w:rPr>
          <w:rFonts w:ascii="Arial" w:eastAsia="Times New Roman" w:hAnsi="Arial" w:cs="Arial"/>
          <w:color w:val="212121"/>
          <w:sz w:val="24"/>
          <w:szCs w:val="24"/>
          <w:lang w:eastAsia="ru-RU"/>
        </w:rPr>
        <w:t xml:space="preserve"> </w:t>
      </w:r>
      <w:r w:rsidR="00874790" w:rsidRPr="00CE4B74">
        <w:rPr>
          <w:rFonts w:ascii="Arial" w:eastAsia="Times New Roman" w:hAnsi="Arial" w:cs="Arial"/>
          <w:color w:val="212121"/>
          <w:sz w:val="24"/>
          <w:szCs w:val="24"/>
          <w:lang w:eastAsia="ru-RU"/>
        </w:rPr>
        <w:t xml:space="preserve">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входящей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конкурсной документации, за плату за содержание и ремонт жилого помещения, размер которой указан в Информационной карте конкурса. Такой участник конкурса не вправе отказаться от заключения договора управления многоквартирным домом. При </w:t>
      </w:r>
      <w:proofErr w:type="spellStart"/>
      <w:r w:rsidR="00874790" w:rsidRPr="00CE4B74">
        <w:rPr>
          <w:rFonts w:ascii="Arial" w:eastAsia="Times New Roman" w:hAnsi="Arial" w:cs="Arial"/>
          <w:color w:val="212121"/>
          <w:sz w:val="24"/>
          <w:szCs w:val="24"/>
          <w:lang w:eastAsia="ru-RU"/>
        </w:rPr>
        <w:t>непредоставлении</w:t>
      </w:r>
      <w:proofErr w:type="spellEnd"/>
      <w:r w:rsidR="00874790" w:rsidRPr="00CE4B74">
        <w:rPr>
          <w:rFonts w:ascii="Arial" w:eastAsia="Times New Roman" w:hAnsi="Arial" w:cs="Arial"/>
          <w:color w:val="212121"/>
          <w:sz w:val="24"/>
          <w:szCs w:val="24"/>
          <w:lang w:eastAsia="ru-RU"/>
        </w:rPr>
        <w:t xml:space="preserve">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874790" w:rsidRPr="00CE4B74" w:rsidRDefault="000661C5" w:rsidP="000661C5">
      <w:pPr>
        <w:shd w:val="clear" w:color="auto" w:fill="FFFFFF"/>
        <w:spacing w:after="0" w:line="240" w:lineRule="auto"/>
        <w:ind w:left="709"/>
        <w:jc w:val="both"/>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6.</w:t>
      </w:r>
      <w:r w:rsidR="00874790" w:rsidRPr="00CE4B74">
        <w:rPr>
          <w:rFonts w:ascii="Arial" w:eastAsia="Times New Roman" w:hAnsi="Arial" w:cs="Arial"/>
          <w:color w:val="212121"/>
          <w:sz w:val="24"/>
          <w:szCs w:val="24"/>
          <w:lang w:eastAsia="ru-RU"/>
        </w:rPr>
        <w:t>На основании результатов рассмотрения заявок на участие в конкурсе комиссией ведется протокол рассмотрения заявок на участие в конкурсе, который в день окончания рассмотрения заявок на участие в конкурсе размещается организатором конкурса на сайте </w:t>
      </w:r>
      <w:r w:rsidR="00874790" w:rsidRPr="00CE4B74">
        <w:rPr>
          <w:rFonts w:ascii="Arial" w:eastAsia="Times New Roman" w:hAnsi="Arial" w:cs="Arial"/>
          <w:b/>
          <w:bCs/>
          <w:color w:val="212121"/>
          <w:sz w:val="24"/>
          <w:szCs w:val="24"/>
          <w:lang w:val="en-US" w:eastAsia="ru-RU"/>
        </w:rPr>
        <w:t>www</w:t>
      </w:r>
      <w:r w:rsidR="00874790" w:rsidRPr="00CE4B74">
        <w:rPr>
          <w:rFonts w:ascii="Arial" w:eastAsia="Times New Roman" w:hAnsi="Arial" w:cs="Arial"/>
          <w:b/>
          <w:bCs/>
          <w:color w:val="212121"/>
          <w:sz w:val="24"/>
          <w:szCs w:val="24"/>
          <w:lang w:eastAsia="ru-RU"/>
        </w:rPr>
        <w:t>.</w:t>
      </w:r>
      <w:proofErr w:type="spellStart"/>
      <w:r w:rsidR="00874790" w:rsidRPr="00CE4B74">
        <w:rPr>
          <w:rFonts w:ascii="Arial" w:eastAsia="Times New Roman" w:hAnsi="Arial" w:cs="Arial"/>
          <w:b/>
          <w:bCs/>
          <w:color w:val="212121"/>
          <w:sz w:val="24"/>
          <w:szCs w:val="24"/>
          <w:lang w:val="en-US" w:eastAsia="ru-RU"/>
        </w:rPr>
        <w:t>torgi</w:t>
      </w:r>
      <w:proofErr w:type="spellEnd"/>
      <w:r w:rsidR="00874790" w:rsidRPr="00CE4B74">
        <w:rPr>
          <w:rFonts w:ascii="Arial" w:eastAsia="Times New Roman" w:hAnsi="Arial" w:cs="Arial"/>
          <w:b/>
          <w:bCs/>
          <w:color w:val="212121"/>
          <w:sz w:val="24"/>
          <w:szCs w:val="24"/>
          <w:lang w:eastAsia="ru-RU"/>
        </w:rPr>
        <w:t>.</w:t>
      </w:r>
      <w:proofErr w:type="spellStart"/>
      <w:r w:rsidR="00874790" w:rsidRPr="00CE4B74">
        <w:rPr>
          <w:rFonts w:ascii="Arial" w:eastAsia="Times New Roman" w:hAnsi="Arial" w:cs="Arial"/>
          <w:b/>
          <w:bCs/>
          <w:color w:val="212121"/>
          <w:sz w:val="24"/>
          <w:szCs w:val="24"/>
          <w:lang w:val="en-US" w:eastAsia="ru-RU"/>
        </w:rPr>
        <w:t>gov</w:t>
      </w:r>
      <w:proofErr w:type="spellEnd"/>
      <w:r w:rsidR="00874790" w:rsidRPr="00CE4B74">
        <w:rPr>
          <w:rFonts w:ascii="Arial" w:eastAsia="Times New Roman" w:hAnsi="Arial" w:cs="Arial"/>
          <w:b/>
          <w:bCs/>
          <w:color w:val="212121"/>
          <w:sz w:val="24"/>
          <w:szCs w:val="24"/>
          <w:lang w:eastAsia="ru-RU"/>
        </w:rPr>
        <w:t>.</w:t>
      </w:r>
      <w:proofErr w:type="spellStart"/>
      <w:r w:rsidR="00874790" w:rsidRPr="00CE4B74">
        <w:rPr>
          <w:rFonts w:ascii="Arial" w:eastAsia="Times New Roman" w:hAnsi="Arial" w:cs="Arial"/>
          <w:b/>
          <w:bCs/>
          <w:color w:val="212121"/>
          <w:sz w:val="24"/>
          <w:szCs w:val="24"/>
          <w:lang w:val="en-US" w:eastAsia="ru-RU"/>
        </w:rPr>
        <w:t>ru</w:t>
      </w:r>
      <w:proofErr w:type="spellEnd"/>
    </w:p>
    <w:p w:rsidR="00874790" w:rsidRPr="00CE4B74" w:rsidRDefault="000661C5" w:rsidP="000661C5">
      <w:pPr>
        <w:shd w:val="clear" w:color="auto" w:fill="FFFFFF"/>
        <w:spacing w:after="0" w:line="240" w:lineRule="auto"/>
        <w:ind w:left="709"/>
        <w:jc w:val="both"/>
        <w:rPr>
          <w:rFonts w:ascii="Arial" w:eastAsia="Times New Roman" w:hAnsi="Arial" w:cs="Arial"/>
          <w:color w:val="212121"/>
          <w:sz w:val="24"/>
          <w:szCs w:val="24"/>
          <w:lang w:eastAsia="ru-RU"/>
        </w:rPr>
      </w:pPr>
      <w:proofErr w:type="gramStart"/>
      <w:r>
        <w:rPr>
          <w:rFonts w:ascii="Arial" w:eastAsia="Times New Roman" w:hAnsi="Arial" w:cs="Arial"/>
          <w:color w:val="212121"/>
          <w:sz w:val="24"/>
          <w:szCs w:val="24"/>
          <w:lang w:eastAsia="ru-RU"/>
        </w:rPr>
        <w:t>7.</w:t>
      </w:r>
      <w:r w:rsidR="00874790" w:rsidRPr="00CE4B74">
        <w:rPr>
          <w:rFonts w:ascii="Arial" w:eastAsia="Times New Roman" w:hAnsi="Arial" w:cs="Arial"/>
          <w:color w:val="212121"/>
          <w:sz w:val="24"/>
          <w:szCs w:val="24"/>
          <w:lang w:eastAsia="ru-RU"/>
        </w:rPr>
        <w:t>Участникам размещения заказа, подавшим заявки на участие в конкурсе и признанным участниками конкурса, и участникам размещения заказа, подавшим заявки на участие в конкурсе и не допущенным к участию в конкурсе, направляются уведомления о принятых комиссией решениях не позднее 1 рабочего дня, следующего за днем подписания указанного протокола.</w:t>
      </w:r>
      <w:proofErr w:type="gramEnd"/>
    </w:p>
    <w:p w:rsidR="00874790" w:rsidRPr="00CE4B74" w:rsidRDefault="00874790" w:rsidP="00CE4B74">
      <w:pPr>
        <w:numPr>
          <w:ilvl w:val="0"/>
          <w:numId w:val="15"/>
        </w:numPr>
        <w:shd w:val="clear" w:color="auto" w:fill="FFFFFF"/>
        <w:spacing w:after="0" w:line="240" w:lineRule="auto"/>
        <w:ind w:left="0" w:firstLine="709"/>
        <w:jc w:val="both"/>
        <w:rPr>
          <w:rFonts w:ascii="Arial" w:eastAsia="Times New Roman" w:hAnsi="Arial" w:cs="Arial"/>
          <w:color w:val="212121"/>
          <w:sz w:val="24"/>
          <w:szCs w:val="24"/>
          <w:lang w:eastAsia="ru-RU"/>
        </w:rPr>
      </w:pPr>
      <w:bookmarkStart w:id="23" w:name="_Ref119429773"/>
      <w:bookmarkStart w:id="24" w:name="_Ref119430371"/>
      <w:bookmarkStart w:id="25" w:name="_Toc123405484"/>
      <w:bookmarkEnd w:id="23"/>
      <w:bookmarkEnd w:id="24"/>
      <w:r w:rsidRPr="00CE4B74">
        <w:rPr>
          <w:rFonts w:ascii="Arial" w:eastAsia="Times New Roman" w:hAnsi="Arial" w:cs="Arial"/>
          <w:b/>
          <w:bCs/>
          <w:color w:val="212121"/>
          <w:sz w:val="24"/>
          <w:szCs w:val="24"/>
          <w:lang w:eastAsia="ru-RU"/>
        </w:rPr>
        <w:t>Критерии оценки заявок на участие в конкурсе и порядок оценки и сопоставления заявок на участие в конкурсе</w:t>
      </w:r>
      <w:bookmarkEnd w:id="25"/>
    </w:p>
    <w:p w:rsidR="00874790" w:rsidRPr="00CE4B74" w:rsidRDefault="00874790" w:rsidP="00CE4B74">
      <w:pPr>
        <w:numPr>
          <w:ilvl w:val="1"/>
          <w:numId w:val="15"/>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874790" w:rsidRPr="00CE4B74" w:rsidRDefault="00874790" w:rsidP="00CE4B74">
      <w:pPr>
        <w:numPr>
          <w:ilvl w:val="2"/>
          <w:numId w:val="15"/>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874790" w:rsidRPr="00CE4B74" w:rsidRDefault="00874790" w:rsidP="00CE4B74">
      <w:pPr>
        <w:numPr>
          <w:ilvl w:val="2"/>
          <w:numId w:val="15"/>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входящих в лот) в соответствии со стоимостью работ и услуг, указанной в конкурсной документации. В случае если после </w:t>
      </w:r>
      <w:proofErr w:type="spellStart"/>
      <w:r w:rsidRPr="00CE4B74">
        <w:rPr>
          <w:rFonts w:ascii="Arial" w:eastAsia="Times New Roman" w:hAnsi="Arial" w:cs="Arial"/>
          <w:color w:val="212121"/>
          <w:sz w:val="24"/>
          <w:szCs w:val="24"/>
          <w:lang w:eastAsia="ru-RU"/>
        </w:rPr>
        <w:t>троектратного</w:t>
      </w:r>
      <w:proofErr w:type="spellEnd"/>
      <w:r w:rsidRPr="00CE4B74">
        <w:rPr>
          <w:rFonts w:ascii="Arial" w:eastAsia="Times New Roman" w:hAnsi="Arial" w:cs="Arial"/>
          <w:color w:val="212121"/>
          <w:sz w:val="24"/>
          <w:szCs w:val="24"/>
          <w:lang w:eastAsia="ru-RU"/>
        </w:rPr>
        <w:t xml:space="preserve">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w:t>
      </w:r>
      <w:r w:rsidR="000661C5">
        <w:rPr>
          <w:rFonts w:ascii="Arial" w:eastAsia="Times New Roman" w:hAnsi="Arial" w:cs="Arial"/>
          <w:color w:val="212121"/>
          <w:sz w:val="24"/>
          <w:szCs w:val="24"/>
          <w:lang w:eastAsia="ru-RU"/>
        </w:rPr>
        <w:t>ъ</w:t>
      </w:r>
      <w:r w:rsidRPr="00CE4B74">
        <w:rPr>
          <w:rFonts w:ascii="Arial" w:eastAsia="Times New Roman" w:hAnsi="Arial" w:cs="Arial"/>
          <w:color w:val="212121"/>
          <w:sz w:val="24"/>
          <w:szCs w:val="24"/>
          <w:lang w:eastAsia="ru-RU"/>
        </w:rPr>
        <w:t>являет наименование участника конкурса, который сделал предложение по наибольшей стоимости дополнительных работ и услуг.</w:t>
      </w:r>
    </w:p>
    <w:p w:rsidR="00874790" w:rsidRPr="00CE4B74" w:rsidRDefault="00874790" w:rsidP="00CE4B74">
      <w:pPr>
        <w:numPr>
          <w:ilvl w:val="2"/>
          <w:numId w:val="15"/>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lastRenderedPageBreak/>
        <w:t xml:space="preserve">Участник конкурса называет перечень дополнительных работ и услуг (при объединении в один лот нескольких объектов </w:t>
      </w:r>
      <w:proofErr w:type="gramStart"/>
      <w:r w:rsidRPr="00CE4B74">
        <w:rPr>
          <w:rFonts w:ascii="Arial" w:eastAsia="Times New Roman" w:hAnsi="Arial" w:cs="Arial"/>
          <w:color w:val="212121"/>
          <w:sz w:val="24"/>
          <w:szCs w:val="24"/>
          <w:lang w:eastAsia="ru-RU"/>
        </w:rPr>
        <w:t>конкурса-отдельно</w:t>
      </w:r>
      <w:proofErr w:type="gramEnd"/>
      <w:r w:rsidRPr="00CE4B74">
        <w:rPr>
          <w:rFonts w:ascii="Arial" w:eastAsia="Times New Roman" w:hAnsi="Arial" w:cs="Arial"/>
          <w:color w:val="212121"/>
          <w:sz w:val="24"/>
          <w:szCs w:val="24"/>
          <w:lang w:eastAsia="ru-RU"/>
        </w:rPr>
        <w:t xml:space="preserve">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874790" w:rsidRPr="00CE4B74" w:rsidRDefault="00874790" w:rsidP="00CE4B74">
      <w:pPr>
        <w:numPr>
          <w:ilvl w:val="2"/>
          <w:numId w:val="15"/>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В случае</w:t>
      </w:r>
      <w:proofErr w:type="gramStart"/>
      <w:r w:rsidRPr="00CE4B74">
        <w:rPr>
          <w:rFonts w:ascii="Arial" w:eastAsia="Times New Roman" w:hAnsi="Arial" w:cs="Arial"/>
          <w:color w:val="212121"/>
          <w:sz w:val="24"/>
          <w:szCs w:val="24"/>
          <w:lang w:eastAsia="ru-RU"/>
        </w:rPr>
        <w:t>,</w:t>
      </w:r>
      <w:proofErr w:type="gramEnd"/>
      <w:r w:rsidRPr="00CE4B74">
        <w:rPr>
          <w:rFonts w:ascii="Arial" w:eastAsia="Times New Roman" w:hAnsi="Arial" w:cs="Arial"/>
          <w:color w:val="212121"/>
          <w:sz w:val="24"/>
          <w:szCs w:val="24"/>
          <w:lang w:eastAsia="ru-RU"/>
        </w:rPr>
        <w:t xml:space="preserve">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874790" w:rsidRPr="00CE4B74" w:rsidRDefault="00874790" w:rsidP="00CE4B74">
      <w:pPr>
        <w:numPr>
          <w:ilvl w:val="2"/>
          <w:numId w:val="16"/>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В случае если участник конкурса отказался выполнить требования, предусмотренные пунктом 10.1.4. конкурсной документации,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п.10.1.3.-10.1.4.</w:t>
      </w:r>
    </w:p>
    <w:p w:rsidR="00874790" w:rsidRPr="00CE4B74" w:rsidRDefault="00874790" w:rsidP="00CE4B74">
      <w:pPr>
        <w:numPr>
          <w:ilvl w:val="2"/>
          <w:numId w:val="16"/>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В случае если после троекратного объявления в соответствии с пунктом 10.1.1. конкурсной документации размера платы за содержание и ремонт жилого помещения и наименования участника конкурса ни один из участников конкурса не представил предложения по стоимости дополнительных работ и услуг, такой участник признается победителем конкурса.</w:t>
      </w:r>
    </w:p>
    <w:p w:rsidR="00874790" w:rsidRPr="00CE4B74" w:rsidRDefault="00874790" w:rsidP="00CE4B74">
      <w:pPr>
        <w:numPr>
          <w:ilvl w:val="2"/>
          <w:numId w:val="16"/>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Конкурсная комиссия ведет протокол конкурса, который подписывается в день проведения конкурса.</w:t>
      </w:r>
      <w:r w:rsidR="00B42810" w:rsidRPr="00CE4B74">
        <w:rPr>
          <w:rFonts w:ascii="Arial" w:eastAsia="Times New Roman" w:hAnsi="Arial" w:cs="Arial"/>
          <w:color w:val="212121"/>
          <w:sz w:val="24"/>
          <w:szCs w:val="24"/>
          <w:lang w:eastAsia="ru-RU"/>
        </w:rPr>
        <w:t xml:space="preserve"> </w:t>
      </w:r>
      <w:r w:rsidRPr="00CE4B74">
        <w:rPr>
          <w:rFonts w:ascii="Arial" w:eastAsia="Times New Roman" w:hAnsi="Arial" w:cs="Arial"/>
          <w:color w:val="212121"/>
          <w:sz w:val="24"/>
          <w:szCs w:val="24"/>
          <w:lang w:eastAsia="ru-RU"/>
        </w:rPr>
        <w:t>Указанный протокол составляется в 3-х экземплярах, один остается у организатора конкурса.</w:t>
      </w:r>
    </w:p>
    <w:p w:rsidR="00874790" w:rsidRPr="00CE4B74" w:rsidRDefault="00874790" w:rsidP="00CE4B74">
      <w:pPr>
        <w:numPr>
          <w:ilvl w:val="2"/>
          <w:numId w:val="16"/>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Те</w:t>
      </w:r>
      <w:proofErr w:type="gramStart"/>
      <w:r w:rsidRPr="00CE4B74">
        <w:rPr>
          <w:rFonts w:ascii="Arial" w:eastAsia="Times New Roman" w:hAnsi="Arial" w:cs="Arial"/>
          <w:color w:val="212121"/>
          <w:sz w:val="24"/>
          <w:szCs w:val="24"/>
          <w:lang w:eastAsia="ru-RU"/>
        </w:rPr>
        <w:t>кст пр</w:t>
      </w:r>
      <w:proofErr w:type="gramEnd"/>
      <w:r w:rsidRPr="00CE4B74">
        <w:rPr>
          <w:rFonts w:ascii="Arial" w:eastAsia="Times New Roman" w:hAnsi="Arial" w:cs="Arial"/>
          <w:color w:val="212121"/>
          <w:sz w:val="24"/>
          <w:szCs w:val="24"/>
          <w:lang w:eastAsia="ru-RU"/>
        </w:rPr>
        <w:t>отокола конкурса размещается организатором конкурса на официальном сайте</w:t>
      </w:r>
      <w:r w:rsidR="000661C5">
        <w:rPr>
          <w:rFonts w:ascii="Arial" w:eastAsia="Times New Roman" w:hAnsi="Arial" w:cs="Arial"/>
          <w:color w:val="212121"/>
          <w:sz w:val="24"/>
          <w:szCs w:val="24"/>
          <w:lang w:eastAsia="ru-RU"/>
        </w:rPr>
        <w:t xml:space="preserve"> </w:t>
      </w:r>
      <w:r w:rsidRPr="00CE4B74">
        <w:rPr>
          <w:rFonts w:ascii="Arial" w:eastAsia="Times New Roman" w:hAnsi="Arial" w:cs="Arial"/>
          <w:color w:val="212121"/>
          <w:sz w:val="24"/>
          <w:szCs w:val="24"/>
          <w:lang w:val="en-US" w:eastAsia="ru-RU"/>
        </w:rPr>
        <w:t>www</w:t>
      </w:r>
      <w:r w:rsidRPr="00CE4B74">
        <w:rPr>
          <w:rFonts w:ascii="Arial" w:eastAsia="Times New Roman" w:hAnsi="Arial" w:cs="Arial"/>
          <w:color w:val="212121"/>
          <w:sz w:val="24"/>
          <w:szCs w:val="24"/>
          <w:lang w:eastAsia="ru-RU"/>
        </w:rPr>
        <w:t>.</w:t>
      </w:r>
      <w:proofErr w:type="spellStart"/>
      <w:r w:rsidRPr="00CE4B74">
        <w:rPr>
          <w:rFonts w:ascii="Arial" w:eastAsia="Times New Roman" w:hAnsi="Arial" w:cs="Arial"/>
          <w:color w:val="212121"/>
          <w:sz w:val="24"/>
          <w:szCs w:val="24"/>
          <w:lang w:val="en-US" w:eastAsia="ru-RU"/>
        </w:rPr>
        <w:t>torgi</w:t>
      </w:r>
      <w:proofErr w:type="spellEnd"/>
      <w:r w:rsidRPr="00CE4B74">
        <w:rPr>
          <w:rFonts w:ascii="Arial" w:eastAsia="Times New Roman" w:hAnsi="Arial" w:cs="Arial"/>
          <w:color w:val="212121"/>
          <w:sz w:val="24"/>
          <w:szCs w:val="24"/>
          <w:lang w:eastAsia="ru-RU"/>
        </w:rPr>
        <w:t>.</w:t>
      </w:r>
      <w:proofErr w:type="spellStart"/>
      <w:r w:rsidRPr="00CE4B74">
        <w:rPr>
          <w:rFonts w:ascii="Arial" w:eastAsia="Times New Roman" w:hAnsi="Arial" w:cs="Arial"/>
          <w:color w:val="212121"/>
          <w:sz w:val="24"/>
          <w:szCs w:val="24"/>
          <w:lang w:val="en-US" w:eastAsia="ru-RU"/>
        </w:rPr>
        <w:t>gov</w:t>
      </w:r>
      <w:proofErr w:type="spellEnd"/>
      <w:r w:rsidRPr="00CE4B74">
        <w:rPr>
          <w:rFonts w:ascii="Arial" w:eastAsia="Times New Roman" w:hAnsi="Arial" w:cs="Arial"/>
          <w:color w:val="212121"/>
          <w:sz w:val="24"/>
          <w:szCs w:val="24"/>
          <w:lang w:eastAsia="ru-RU"/>
        </w:rPr>
        <w:t>.</w:t>
      </w:r>
      <w:proofErr w:type="spellStart"/>
      <w:r w:rsidRPr="00CE4B74">
        <w:rPr>
          <w:rFonts w:ascii="Arial" w:eastAsia="Times New Roman" w:hAnsi="Arial" w:cs="Arial"/>
          <w:color w:val="212121"/>
          <w:sz w:val="24"/>
          <w:szCs w:val="24"/>
          <w:lang w:val="en-US" w:eastAsia="ru-RU"/>
        </w:rPr>
        <w:t>ru</w:t>
      </w:r>
      <w:proofErr w:type="spellEnd"/>
      <w:r w:rsidRPr="00CE4B74">
        <w:rPr>
          <w:rFonts w:ascii="Arial" w:eastAsia="Times New Roman" w:hAnsi="Arial" w:cs="Arial"/>
          <w:color w:val="212121"/>
          <w:sz w:val="24"/>
          <w:szCs w:val="24"/>
          <w:lang w:eastAsia="ru-RU"/>
        </w:rPr>
        <w:t> в течение одного рабочего дня с даты утверждения протокола.</w:t>
      </w:r>
    </w:p>
    <w:p w:rsidR="00874790" w:rsidRPr="00CE4B74" w:rsidRDefault="00874790" w:rsidP="00CE4B74">
      <w:pPr>
        <w:numPr>
          <w:ilvl w:val="2"/>
          <w:numId w:val="16"/>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Организатор конкурса в течение  трех дней со дня подписания протокола передает победителю конкурса один экземпляр протокола и проект договора управления многоквартирным домом.</w:t>
      </w:r>
    </w:p>
    <w:p w:rsidR="00874790" w:rsidRPr="00CE4B74" w:rsidRDefault="00874790" w:rsidP="00CE4B74">
      <w:pPr>
        <w:numPr>
          <w:ilvl w:val="2"/>
          <w:numId w:val="16"/>
        </w:numPr>
        <w:shd w:val="clear" w:color="auto" w:fill="FFFFFF"/>
        <w:spacing w:after="0" w:line="240" w:lineRule="auto"/>
        <w:ind w:left="0" w:firstLine="709"/>
        <w:jc w:val="both"/>
        <w:rPr>
          <w:rFonts w:ascii="Arial" w:eastAsia="Times New Roman" w:hAnsi="Arial" w:cs="Arial"/>
          <w:color w:val="212121"/>
          <w:sz w:val="24"/>
          <w:szCs w:val="24"/>
          <w:lang w:eastAsia="ru-RU"/>
        </w:rPr>
      </w:pPr>
      <w:proofErr w:type="gramStart"/>
      <w:r w:rsidRPr="00CE4B74">
        <w:rPr>
          <w:rFonts w:ascii="Arial" w:eastAsia="Times New Roman" w:hAnsi="Arial" w:cs="Arial"/>
          <w:color w:val="212121"/>
          <w:sz w:val="24"/>
          <w:szCs w:val="24"/>
          <w:lang w:eastAsia="ru-RU"/>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течение 5 рабочих дней с даты представления организатору конкурса подписанного победителем</w:t>
      </w:r>
      <w:proofErr w:type="gramEnd"/>
      <w:r w:rsidRPr="00CE4B74">
        <w:rPr>
          <w:rFonts w:ascii="Arial" w:eastAsia="Times New Roman" w:hAnsi="Arial" w:cs="Arial"/>
          <w:color w:val="212121"/>
          <w:sz w:val="24"/>
          <w:szCs w:val="24"/>
          <w:lang w:eastAsia="ru-RU"/>
        </w:rPr>
        <w:t xml:space="preserve"> конкурса проекта договора управления многоквартирным домом.</w:t>
      </w:r>
    </w:p>
    <w:p w:rsidR="00874790" w:rsidRPr="00CE4B74" w:rsidRDefault="00874790" w:rsidP="00CE4B74">
      <w:pPr>
        <w:numPr>
          <w:ilvl w:val="0"/>
          <w:numId w:val="17"/>
        </w:numPr>
        <w:shd w:val="clear" w:color="auto" w:fill="FFFFFF"/>
        <w:spacing w:after="0" w:line="240" w:lineRule="auto"/>
        <w:ind w:left="0" w:firstLine="709"/>
        <w:jc w:val="both"/>
        <w:rPr>
          <w:rFonts w:ascii="Arial" w:eastAsia="Times New Roman" w:hAnsi="Arial" w:cs="Arial"/>
          <w:color w:val="212121"/>
          <w:sz w:val="24"/>
          <w:szCs w:val="24"/>
          <w:lang w:eastAsia="ru-RU"/>
        </w:rPr>
      </w:pPr>
      <w:bookmarkStart w:id="26" w:name="_Toc123405485"/>
      <w:r w:rsidRPr="00CE4B74">
        <w:rPr>
          <w:rFonts w:ascii="Arial" w:eastAsia="Times New Roman" w:hAnsi="Arial" w:cs="Arial"/>
          <w:b/>
          <w:bCs/>
          <w:color w:val="212121"/>
          <w:sz w:val="24"/>
          <w:szCs w:val="24"/>
          <w:lang w:eastAsia="ru-RU"/>
        </w:rPr>
        <w:t xml:space="preserve">Заключение договора управления многоквартирным домом по </w:t>
      </w:r>
      <w:proofErr w:type="spellStart"/>
      <w:r w:rsidRPr="00CE4B74">
        <w:rPr>
          <w:rFonts w:ascii="Arial" w:eastAsia="Times New Roman" w:hAnsi="Arial" w:cs="Arial"/>
          <w:b/>
          <w:bCs/>
          <w:color w:val="212121"/>
          <w:sz w:val="24"/>
          <w:szCs w:val="24"/>
          <w:lang w:eastAsia="ru-RU"/>
        </w:rPr>
        <w:t>результам</w:t>
      </w:r>
      <w:proofErr w:type="spellEnd"/>
      <w:r w:rsidRPr="00CE4B74">
        <w:rPr>
          <w:rFonts w:ascii="Arial" w:eastAsia="Times New Roman" w:hAnsi="Arial" w:cs="Arial"/>
          <w:b/>
          <w:bCs/>
          <w:color w:val="212121"/>
          <w:sz w:val="24"/>
          <w:szCs w:val="24"/>
          <w:lang w:eastAsia="ru-RU"/>
        </w:rPr>
        <w:t xml:space="preserve"> проведения конкурса</w:t>
      </w:r>
      <w:bookmarkEnd w:id="26"/>
    </w:p>
    <w:p w:rsidR="00874790" w:rsidRPr="00CE4B74" w:rsidRDefault="00874790" w:rsidP="00CE4B74">
      <w:pPr>
        <w:numPr>
          <w:ilvl w:val="1"/>
          <w:numId w:val="17"/>
        </w:numPr>
        <w:shd w:val="clear" w:color="auto" w:fill="FFFFFF"/>
        <w:spacing w:after="0" w:line="240" w:lineRule="auto"/>
        <w:ind w:left="0" w:firstLine="709"/>
        <w:jc w:val="both"/>
        <w:rPr>
          <w:rFonts w:ascii="Arial" w:eastAsia="Times New Roman" w:hAnsi="Arial" w:cs="Arial"/>
          <w:color w:val="212121"/>
          <w:sz w:val="24"/>
          <w:szCs w:val="24"/>
          <w:lang w:eastAsia="ru-RU"/>
        </w:rPr>
      </w:pPr>
      <w:bookmarkStart w:id="27" w:name="_Ref119429973"/>
      <w:bookmarkStart w:id="28" w:name="_Toc123405486"/>
      <w:bookmarkEnd w:id="27"/>
      <w:r w:rsidRPr="00CE4B74">
        <w:rPr>
          <w:rFonts w:ascii="Arial" w:eastAsia="Times New Roman" w:hAnsi="Arial" w:cs="Arial"/>
          <w:b/>
          <w:bCs/>
          <w:color w:val="212121"/>
          <w:sz w:val="24"/>
          <w:szCs w:val="24"/>
          <w:lang w:eastAsia="ru-RU"/>
        </w:rPr>
        <w:t>Срок заключения</w:t>
      </w:r>
      <w:bookmarkEnd w:id="28"/>
      <w:r w:rsidR="000661C5">
        <w:rPr>
          <w:rFonts w:ascii="Arial" w:eastAsia="Times New Roman" w:hAnsi="Arial" w:cs="Arial"/>
          <w:b/>
          <w:bCs/>
          <w:color w:val="212121"/>
          <w:sz w:val="24"/>
          <w:szCs w:val="24"/>
          <w:lang w:eastAsia="ru-RU"/>
        </w:rPr>
        <w:t xml:space="preserve"> </w:t>
      </w:r>
      <w:r w:rsidRPr="00CE4B74">
        <w:rPr>
          <w:rFonts w:ascii="Arial" w:eastAsia="Times New Roman" w:hAnsi="Arial" w:cs="Arial"/>
          <w:b/>
          <w:bCs/>
          <w:color w:val="212121"/>
          <w:sz w:val="24"/>
          <w:szCs w:val="24"/>
          <w:lang w:eastAsia="ru-RU"/>
        </w:rPr>
        <w:t>договора</w:t>
      </w:r>
    </w:p>
    <w:p w:rsidR="00874790" w:rsidRPr="00CE4B74" w:rsidRDefault="00874790" w:rsidP="00CE4B74">
      <w:pPr>
        <w:numPr>
          <w:ilvl w:val="2"/>
          <w:numId w:val="17"/>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Победитель конкурса в течение 10 рабочих дней </w:t>
      </w:r>
      <w:proofErr w:type="gramStart"/>
      <w:r w:rsidRPr="00CE4B74">
        <w:rPr>
          <w:rFonts w:ascii="Arial" w:eastAsia="Times New Roman" w:hAnsi="Arial" w:cs="Arial"/>
          <w:color w:val="212121"/>
          <w:sz w:val="24"/>
          <w:szCs w:val="24"/>
          <w:lang w:eastAsia="ru-RU"/>
        </w:rPr>
        <w:t>с даты утверждения</w:t>
      </w:r>
      <w:proofErr w:type="gramEnd"/>
      <w:r w:rsidRPr="00CE4B74">
        <w:rPr>
          <w:rFonts w:ascii="Arial" w:eastAsia="Times New Roman" w:hAnsi="Arial" w:cs="Arial"/>
          <w:color w:val="212121"/>
          <w:sz w:val="24"/>
          <w:szCs w:val="24"/>
          <w:lang w:eastAsia="ru-RU"/>
        </w:rPr>
        <w:t xml:space="preserve"> протокола конкурса предоставляет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874790" w:rsidRPr="00CE4B74" w:rsidRDefault="000661C5" w:rsidP="000661C5">
      <w:pPr>
        <w:shd w:val="clear" w:color="auto" w:fill="FFFFFF"/>
        <w:spacing w:after="0" w:line="240" w:lineRule="auto"/>
        <w:jc w:val="both"/>
        <w:rPr>
          <w:rFonts w:ascii="Arial" w:eastAsia="Times New Roman" w:hAnsi="Arial" w:cs="Arial"/>
          <w:color w:val="212121"/>
          <w:sz w:val="24"/>
          <w:szCs w:val="24"/>
          <w:lang w:eastAsia="ru-RU"/>
        </w:rPr>
      </w:pPr>
      <w:proofErr w:type="gramStart"/>
      <w:r>
        <w:rPr>
          <w:rFonts w:ascii="Arial" w:eastAsia="Times New Roman" w:hAnsi="Arial" w:cs="Arial"/>
          <w:color w:val="212121"/>
          <w:sz w:val="24"/>
          <w:szCs w:val="24"/>
          <w:lang w:eastAsia="ru-RU"/>
        </w:rPr>
        <w:lastRenderedPageBreak/>
        <w:t>2.</w:t>
      </w:r>
      <w:r w:rsidR="00874790" w:rsidRPr="00CE4B74">
        <w:rPr>
          <w:rFonts w:ascii="Arial" w:eastAsia="Times New Roman" w:hAnsi="Arial" w:cs="Arial"/>
          <w:color w:val="212121"/>
          <w:sz w:val="24"/>
          <w:szCs w:val="24"/>
          <w:lang w:eastAsia="ru-RU"/>
        </w:rPr>
        <w:t>В случае, если победитель конкурса в срок, предусмотренный п.11.1.1. настоящей конкурсной документации, не предоставил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r w:rsidR="00874790" w:rsidRPr="00CE4B74">
        <w:rPr>
          <w:rFonts w:ascii="Arial" w:eastAsia="Times New Roman" w:hAnsi="Arial" w:cs="Arial"/>
          <w:color w:val="212121"/>
          <w:sz w:val="24"/>
          <w:szCs w:val="24"/>
          <w:lang w:eastAsia="ru-RU"/>
        </w:rPr>
        <w:t xml:space="preserve">  При этом заключение договора управления многоквартирным домом для участника конкурса, заявке на </w:t>
      </w:r>
      <w:proofErr w:type="gramStart"/>
      <w:r w:rsidR="00874790" w:rsidRPr="00CE4B74">
        <w:rPr>
          <w:rFonts w:ascii="Arial" w:eastAsia="Times New Roman" w:hAnsi="Arial" w:cs="Arial"/>
          <w:color w:val="212121"/>
          <w:sz w:val="24"/>
          <w:szCs w:val="24"/>
          <w:lang w:eastAsia="ru-RU"/>
        </w:rPr>
        <w:t>участие</w:t>
      </w:r>
      <w:proofErr w:type="gramEnd"/>
      <w:r w:rsidR="00874790" w:rsidRPr="00CE4B74">
        <w:rPr>
          <w:rFonts w:ascii="Arial" w:eastAsia="Times New Roman" w:hAnsi="Arial" w:cs="Arial"/>
          <w:color w:val="212121"/>
          <w:sz w:val="24"/>
          <w:szCs w:val="24"/>
          <w:lang w:eastAsia="ru-RU"/>
        </w:rPr>
        <w:t xml:space="preserve"> в конкурсе которого присвоен второй номер, является обязательным.</w:t>
      </w:r>
    </w:p>
    <w:p w:rsidR="00874790" w:rsidRPr="00CE4B74" w:rsidRDefault="000661C5" w:rsidP="000661C5">
      <w:pPr>
        <w:shd w:val="clear" w:color="auto" w:fill="FFFFFF"/>
        <w:spacing w:after="0" w:line="240" w:lineRule="auto"/>
        <w:jc w:val="both"/>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3.</w:t>
      </w:r>
      <w:r w:rsidR="00874790" w:rsidRPr="00CE4B74">
        <w:rPr>
          <w:rFonts w:ascii="Arial" w:eastAsia="Times New Roman" w:hAnsi="Arial" w:cs="Arial"/>
          <w:color w:val="212121"/>
          <w:sz w:val="24"/>
          <w:szCs w:val="24"/>
          <w:lang w:eastAsia="ru-RU"/>
        </w:rPr>
        <w:t xml:space="preserve">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w:t>
      </w:r>
      <w:proofErr w:type="spellStart"/>
      <w:r w:rsidR="00874790" w:rsidRPr="00CE4B74">
        <w:rPr>
          <w:rFonts w:ascii="Arial" w:eastAsia="Times New Roman" w:hAnsi="Arial" w:cs="Arial"/>
          <w:color w:val="212121"/>
          <w:sz w:val="24"/>
          <w:szCs w:val="24"/>
          <w:lang w:eastAsia="ru-RU"/>
        </w:rPr>
        <w:t>причененных</w:t>
      </w:r>
      <w:proofErr w:type="spellEnd"/>
      <w:r w:rsidR="00874790" w:rsidRPr="00CE4B74">
        <w:rPr>
          <w:rFonts w:ascii="Arial" w:eastAsia="Times New Roman" w:hAnsi="Arial" w:cs="Arial"/>
          <w:color w:val="212121"/>
          <w:sz w:val="24"/>
          <w:szCs w:val="24"/>
          <w:lang w:eastAsia="ru-RU"/>
        </w:rPr>
        <w:t xml:space="preserve"> уклонением от заключения договора.</w:t>
      </w:r>
    </w:p>
    <w:p w:rsidR="00874790" w:rsidRPr="00CE4B74" w:rsidRDefault="000661C5" w:rsidP="000661C5">
      <w:pPr>
        <w:shd w:val="clear" w:color="auto" w:fill="FFFFFF"/>
        <w:spacing w:after="0" w:line="240" w:lineRule="auto"/>
        <w:jc w:val="both"/>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4.</w:t>
      </w:r>
      <w:r w:rsidR="00874790" w:rsidRPr="00CE4B74">
        <w:rPr>
          <w:rFonts w:ascii="Arial" w:eastAsia="Times New Roman" w:hAnsi="Arial" w:cs="Arial"/>
          <w:color w:val="212121"/>
          <w:sz w:val="24"/>
          <w:szCs w:val="24"/>
          <w:lang w:eastAsia="ru-RU"/>
        </w:rPr>
        <w:t xml:space="preserve">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w:t>
      </w:r>
      <w:proofErr w:type="spellStart"/>
      <w:r w:rsidR="00874790" w:rsidRPr="00CE4B74">
        <w:rPr>
          <w:rFonts w:ascii="Arial" w:eastAsia="Times New Roman" w:hAnsi="Arial" w:cs="Arial"/>
          <w:color w:val="212121"/>
          <w:sz w:val="24"/>
          <w:szCs w:val="24"/>
          <w:lang w:eastAsia="ru-RU"/>
        </w:rPr>
        <w:t>причененных</w:t>
      </w:r>
      <w:proofErr w:type="spellEnd"/>
      <w:r w:rsidR="00874790" w:rsidRPr="00CE4B74">
        <w:rPr>
          <w:rFonts w:ascii="Arial" w:eastAsia="Times New Roman" w:hAnsi="Arial" w:cs="Arial"/>
          <w:color w:val="212121"/>
          <w:sz w:val="24"/>
          <w:szCs w:val="24"/>
          <w:lang w:eastAsia="ru-RU"/>
        </w:rPr>
        <w:t xml:space="preserve"> уклонением от заключения договора.</w:t>
      </w:r>
    </w:p>
    <w:p w:rsidR="00874790" w:rsidRPr="00CE4B74" w:rsidRDefault="000661C5" w:rsidP="000661C5">
      <w:pPr>
        <w:shd w:val="clear" w:color="auto" w:fill="FFFFFF"/>
        <w:spacing w:after="0" w:line="240" w:lineRule="auto"/>
        <w:jc w:val="both"/>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5.</w:t>
      </w:r>
      <w:r w:rsidR="00874790" w:rsidRPr="00CE4B74">
        <w:rPr>
          <w:rFonts w:ascii="Arial" w:eastAsia="Times New Roman" w:hAnsi="Arial" w:cs="Arial"/>
          <w:color w:val="212121"/>
          <w:sz w:val="24"/>
          <w:szCs w:val="24"/>
          <w:lang w:eastAsia="ru-RU"/>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874790" w:rsidRPr="00CE4B74" w:rsidRDefault="000661C5" w:rsidP="000661C5">
      <w:pPr>
        <w:shd w:val="clear" w:color="auto" w:fill="FFFFFF"/>
        <w:spacing w:line="240" w:lineRule="auto"/>
        <w:jc w:val="both"/>
        <w:rPr>
          <w:rFonts w:ascii="Arial" w:eastAsia="Times New Roman" w:hAnsi="Arial" w:cs="Arial"/>
          <w:color w:val="212121"/>
          <w:sz w:val="24"/>
          <w:szCs w:val="24"/>
          <w:lang w:eastAsia="ru-RU"/>
        </w:rPr>
      </w:pPr>
      <w:r>
        <w:rPr>
          <w:rFonts w:ascii="Arial" w:eastAsia="Times New Roman" w:hAnsi="Arial" w:cs="Arial"/>
          <w:b/>
          <w:bCs/>
          <w:color w:val="212121"/>
          <w:sz w:val="24"/>
          <w:szCs w:val="24"/>
          <w:lang w:eastAsia="ru-RU"/>
        </w:rPr>
        <w:t>6.</w:t>
      </w:r>
      <w:r w:rsidR="00874790" w:rsidRPr="00CE4B74">
        <w:rPr>
          <w:rFonts w:ascii="Arial" w:eastAsia="Times New Roman" w:hAnsi="Arial" w:cs="Arial"/>
          <w:b/>
          <w:bCs/>
          <w:color w:val="212121"/>
          <w:sz w:val="24"/>
          <w:szCs w:val="24"/>
          <w:lang w:eastAsia="ru-RU"/>
        </w:rPr>
        <w:t>Обеспечение исполнения обязательств</w:t>
      </w:r>
      <w:r w:rsidR="00874790" w:rsidRPr="00CE4B74">
        <w:rPr>
          <w:rFonts w:ascii="Arial" w:eastAsia="Times New Roman" w:hAnsi="Arial" w:cs="Arial"/>
          <w:color w:val="212121"/>
          <w:sz w:val="24"/>
          <w:szCs w:val="24"/>
          <w:lang w:eastAsia="ru-RU"/>
        </w:rPr>
        <w:t>.</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2.1. Договор заключается только после предоставления участником конкурса, с которым заключается договор, обеспечения исполнения обязательств.</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Мерами по обеспечению исполнения обязательств могут являться:</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страхование ответственности управляющей организации;</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безотзывная банковская гарантия;</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залог депозита.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Способ обеспечения исполнения договора из перечисленных в настоящей части способов определяется участником конкурса самостоятельно.</w:t>
      </w:r>
    </w:p>
    <w:p w:rsidR="00874790" w:rsidRPr="00CE4B74" w:rsidRDefault="000661C5" w:rsidP="000661C5">
      <w:pPr>
        <w:shd w:val="clear" w:color="auto" w:fill="FFFFFF"/>
        <w:spacing w:line="240" w:lineRule="auto"/>
        <w:jc w:val="both"/>
        <w:rPr>
          <w:rFonts w:ascii="Arial" w:eastAsia="Times New Roman" w:hAnsi="Arial" w:cs="Arial"/>
          <w:color w:val="212121"/>
          <w:sz w:val="24"/>
          <w:szCs w:val="24"/>
          <w:lang w:eastAsia="ru-RU"/>
        </w:rPr>
      </w:pPr>
      <w:bookmarkStart w:id="29" w:name="_Toc123405488"/>
      <w:r>
        <w:rPr>
          <w:rFonts w:ascii="Arial" w:eastAsia="Times New Roman" w:hAnsi="Arial" w:cs="Arial"/>
          <w:b/>
          <w:bCs/>
          <w:color w:val="212121"/>
          <w:sz w:val="24"/>
          <w:szCs w:val="24"/>
          <w:lang w:eastAsia="ru-RU"/>
        </w:rPr>
        <w:t>3.</w:t>
      </w:r>
      <w:r w:rsidR="00874790" w:rsidRPr="00CE4B74">
        <w:rPr>
          <w:rFonts w:ascii="Arial" w:eastAsia="Times New Roman" w:hAnsi="Arial" w:cs="Arial"/>
          <w:b/>
          <w:bCs/>
          <w:color w:val="212121"/>
          <w:sz w:val="24"/>
          <w:szCs w:val="24"/>
          <w:lang w:eastAsia="ru-RU"/>
        </w:rPr>
        <w:t>Права и обязанности победителя конкурса</w:t>
      </w:r>
      <w:bookmarkEnd w:id="29"/>
    </w:p>
    <w:p w:rsidR="00874790" w:rsidRPr="00CE4B74" w:rsidRDefault="00874790" w:rsidP="00CE4B74">
      <w:pPr>
        <w:numPr>
          <w:ilvl w:val="2"/>
          <w:numId w:val="18"/>
        </w:numPr>
        <w:shd w:val="clear" w:color="auto" w:fill="FFFFFF"/>
        <w:spacing w:after="0" w:line="240" w:lineRule="auto"/>
        <w:ind w:left="0" w:firstLine="709"/>
        <w:jc w:val="both"/>
        <w:rPr>
          <w:rFonts w:ascii="Arial" w:eastAsia="Times New Roman" w:hAnsi="Arial" w:cs="Arial"/>
          <w:color w:val="212121"/>
          <w:sz w:val="24"/>
          <w:szCs w:val="24"/>
          <w:lang w:eastAsia="ru-RU"/>
        </w:rPr>
      </w:pPr>
      <w:bookmarkStart w:id="30" w:name="_Ref119430346"/>
      <w:r w:rsidRPr="00CE4B74">
        <w:rPr>
          <w:rFonts w:ascii="Arial" w:eastAsia="Times New Roman" w:hAnsi="Arial" w:cs="Arial"/>
          <w:color w:val="212121"/>
          <w:sz w:val="24"/>
          <w:szCs w:val="24"/>
          <w:lang w:eastAsia="ru-RU"/>
        </w:rPr>
        <w:t>Договор на управление многоквартирным домом заключается на условиях, указанных в поданной участником конкурса, с которым заключается договор, заявке на участие в конкурсе, в конкурсной документации</w:t>
      </w:r>
      <w:bookmarkEnd w:id="30"/>
      <w:r w:rsidRPr="00CE4B74">
        <w:rPr>
          <w:rFonts w:ascii="Arial" w:eastAsia="Times New Roman" w:hAnsi="Arial" w:cs="Arial"/>
          <w:color w:val="212121"/>
          <w:sz w:val="24"/>
          <w:szCs w:val="24"/>
          <w:lang w:eastAsia="ru-RU"/>
        </w:rPr>
        <w:t>.</w:t>
      </w:r>
    </w:p>
    <w:p w:rsidR="00874790" w:rsidRPr="00CE4B74" w:rsidRDefault="00874790" w:rsidP="00CE4B74">
      <w:pPr>
        <w:numPr>
          <w:ilvl w:val="2"/>
          <w:numId w:val="18"/>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Победитель конкурса в течение 20 дней </w:t>
      </w:r>
      <w:proofErr w:type="gramStart"/>
      <w:r w:rsidRPr="00CE4B74">
        <w:rPr>
          <w:rFonts w:ascii="Arial" w:eastAsia="Times New Roman" w:hAnsi="Arial" w:cs="Arial"/>
          <w:color w:val="212121"/>
          <w:sz w:val="24"/>
          <w:szCs w:val="24"/>
          <w:lang w:eastAsia="ru-RU"/>
        </w:rPr>
        <w:t>с даты утверждения</w:t>
      </w:r>
      <w:proofErr w:type="gramEnd"/>
      <w:r w:rsidRPr="00CE4B74">
        <w:rPr>
          <w:rFonts w:ascii="Arial" w:eastAsia="Times New Roman" w:hAnsi="Arial" w:cs="Arial"/>
          <w:color w:val="212121"/>
          <w:sz w:val="24"/>
          <w:szCs w:val="24"/>
          <w:lang w:eastAsia="ru-RU"/>
        </w:rPr>
        <w:t xml:space="preserve">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ГК РФ.</w:t>
      </w:r>
    </w:p>
    <w:p w:rsidR="00874790" w:rsidRPr="00CE4B74" w:rsidRDefault="00874790" w:rsidP="00CE4B74">
      <w:pPr>
        <w:numPr>
          <w:ilvl w:val="1"/>
          <w:numId w:val="18"/>
        </w:numPr>
        <w:shd w:val="clear" w:color="auto" w:fill="FFFFFF"/>
        <w:spacing w:line="240" w:lineRule="auto"/>
        <w:ind w:left="0" w:firstLine="709"/>
        <w:jc w:val="both"/>
        <w:rPr>
          <w:rFonts w:ascii="Arial" w:eastAsia="Times New Roman" w:hAnsi="Arial" w:cs="Arial"/>
          <w:color w:val="212121"/>
          <w:sz w:val="24"/>
          <w:szCs w:val="24"/>
          <w:lang w:eastAsia="ru-RU"/>
        </w:rPr>
      </w:pPr>
      <w:bookmarkStart w:id="31" w:name="_Toc123405489"/>
      <w:r w:rsidRPr="00CE4B74">
        <w:rPr>
          <w:rFonts w:ascii="Arial" w:eastAsia="Times New Roman" w:hAnsi="Arial" w:cs="Arial"/>
          <w:b/>
          <w:bCs/>
          <w:color w:val="212121"/>
          <w:sz w:val="24"/>
          <w:szCs w:val="24"/>
          <w:lang w:eastAsia="ru-RU"/>
        </w:rPr>
        <w:t>Права и обязанности организатора конкурса</w:t>
      </w:r>
      <w:bookmarkEnd w:id="31"/>
    </w:p>
    <w:p w:rsidR="00874790" w:rsidRPr="00CE4B74" w:rsidRDefault="00874790" w:rsidP="00CE4B74">
      <w:pPr>
        <w:numPr>
          <w:ilvl w:val="2"/>
          <w:numId w:val="18"/>
        </w:numPr>
        <w:shd w:val="clear" w:color="auto" w:fill="FFFFFF"/>
        <w:spacing w:after="0" w:line="240" w:lineRule="auto"/>
        <w:ind w:left="0" w:firstLine="709"/>
        <w:jc w:val="both"/>
        <w:rPr>
          <w:rFonts w:ascii="Arial" w:eastAsia="Times New Roman" w:hAnsi="Arial" w:cs="Arial"/>
          <w:color w:val="212121"/>
          <w:sz w:val="24"/>
          <w:szCs w:val="24"/>
          <w:lang w:eastAsia="ru-RU"/>
        </w:rPr>
      </w:pPr>
      <w:proofErr w:type="gramStart"/>
      <w:r w:rsidRPr="00CE4B74">
        <w:rPr>
          <w:rFonts w:ascii="Arial" w:eastAsia="Times New Roman" w:hAnsi="Arial" w:cs="Arial"/>
          <w:color w:val="212121"/>
          <w:sz w:val="24"/>
          <w:szCs w:val="24"/>
          <w:lang w:eastAsia="ru-RU"/>
        </w:rPr>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w:t>
      </w:r>
      <w:r w:rsidRPr="00CE4B74">
        <w:rPr>
          <w:rFonts w:ascii="Arial" w:eastAsia="Times New Roman" w:hAnsi="Arial" w:cs="Arial"/>
          <w:color w:val="212121"/>
          <w:sz w:val="24"/>
          <w:szCs w:val="24"/>
          <w:lang w:eastAsia="ru-RU"/>
        </w:rPr>
        <w:lastRenderedPageBreak/>
        <w:t>подъездах многоквартирного дома или в пределах земельного участка, на котором расположен многоквартирный дом.</w:t>
      </w:r>
      <w:proofErr w:type="gramEnd"/>
    </w:p>
    <w:p w:rsidR="00874790" w:rsidRPr="00CE4B74" w:rsidRDefault="00874790" w:rsidP="00CE4B74">
      <w:pPr>
        <w:numPr>
          <w:ilvl w:val="2"/>
          <w:numId w:val="18"/>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После определения победителя конкурса в течение срока, предусмотренного для заключения договора на управление многоквартирным домом, организатор конкурса вправе отказать в заключени</w:t>
      </w:r>
      <w:proofErr w:type="gramStart"/>
      <w:r w:rsidRPr="00CE4B74">
        <w:rPr>
          <w:rFonts w:ascii="Arial" w:eastAsia="Times New Roman" w:hAnsi="Arial" w:cs="Arial"/>
          <w:color w:val="212121"/>
          <w:sz w:val="24"/>
          <w:szCs w:val="24"/>
          <w:lang w:eastAsia="ru-RU"/>
        </w:rPr>
        <w:t>и</w:t>
      </w:r>
      <w:proofErr w:type="gramEnd"/>
      <w:r w:rsidRPr="00CE4B74">
        <w:rPr>
          <w:rFonts w:ascii="Arial" w:eastAsia="Times New Roman" w:hAnsi="Arial" w:cs="Arial"/>
          <w:color w:val="212121"/>
          <w:sz w:val="24"/>
          <w:szCs w:val="24"/>
          <w:lang w:eastAsia="ru-RU"/>
        </w:rPr>
        <w:t xml:space="preserve">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w:t>
      </w:r>
    </w:p>
    <w:p w:rsidR="00874790" w:rsidRPr="00CE4B74" w:rsidRDefault="00874790" w:rsidP="00CE4B74">
      <w:pPr>
        <w:numPr>
          <w:ilvl w:val="2"/>
          <w:numId w:val="19"/>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проведения ликвидации участников конкурса – юридических лиц или проведения в отношении участников конкурса – юридических лиц, индивидуальных предпринимателей процедуры банкротства;</w:t>
      </w:r>
    </w:p>
    <w:p w:rsidR="00874790" w:rsidRPr="00CE4B74" w:rsidRDefault="00874790" w:rsidP="00CE4B74">
      <w:pPr>
        <w:numPr>
          <w:ilvl w:val="2"/>
          <w:numId w:val="19"/>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приостановления деятельности указанных лиц в порядке, предусмотренном Кодексом Российской Федерации об административных правонарушениях;</w:t>
      </w:r>
    </w:p>
    <w:p w:rsidR="00874790" w:rsidRPr="00CE4B74" w:rsidRDefault="00874790" w:rsidP="00CE4B74">
      <w:pPr>
        <w:numPr>
          <w:ilvl w:val="2"/>
          <w:numId w:val="19"/>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предоставления указанными лицами заведомо ложных сведений, содержащихся в документах, предусмотренных пунктом 6 Конкурсной документации;</w:t>
      </w:r>
    </w:p>
    <w:p w:rsidR="00874790" w:rsidRPr="00CE4B74" w:rsidRDefault="00874790" w:rsidP="00CE4B74">
      <w:pPr>
        <w:numPr>
          <w:ilvl w:val="2"/>
          <w:numId w:val="19"/>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874790" w:rsidRPr="00CE4B74" w:rsidRDefault="00874790" w:rsidP="00CE4B74">
      <w:pPr>
        <w:numPr>
          <w:ilvl w:val="0"/>
          <w:numId w:val="20"/>
        </w:numPr>
        <w:shd w:val="clear" w:color="auto" w:fill="FFFFFF"/>
        <w:spacing w:line="240" w:lineRule="auto"/>
        <w:ind w:left="0" w:firstLine="709"/>
        <w:jc w:val="both"/>
        <w:rPr>
          <w:rFonts w:ascii="Arial" w:eastAsia="Times New Roman" w:hAnsi="Arial" w:cs="Arial"/>
          <w:color w:val="212121"/>
          <w:sz w:val="24"/>
          <w:szCs w:val="24"/>
          <w:lang w:eastAsia="ru-RU"/>
        </w:rPr>
      </w:pPr>
      <w:bookmarkStart w:id="32" w:name="_Toc123405490"/>
      <w:r w:rsidRPr="00CE4B74">
        <w:rPr>
          <w:rFonts w:ascii="Arial" w:eastAsia="Times New Roman" w:hAnsi="Arial" w:cs="Arial"/>
          <w:b/>
          <w:bCs/>
          <w:color w:val="212121"/>
          <w:sz w:val="24"/>
          <w:szCs w:val="24"/>
          <w:lang w:eastAsia="ru-RU"/>
        </w:rPr>
        <w:t>Обеспечение защиты прав и законных интересов участников конкурса</w:t>
      </w:r>
      <w:bookmarkEnd w:id="32"/>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12.1. Действия (бездействия) организатора конкурса, конкурсной комиссии могут быть обжалованы в порядке, установленном действующим законодательством Российской Федерации.</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12.2. В случае возникновения любых противоречий, претензий, разногласий и споров, связанных с проведением конкурса, организатор конкурса и конкурсная комиссия </w:t>
      </w:r>
      <w:proofErr w:type="gramStart"/>
      <w:r w:rsidRPr="00CE4B74">
        <w:rPr>
          <w:rFonts w:ascii="Arial" w:eastAsia="Times New Roman" w:hAnsi="Arial" w:cs="Arial"/>
          <w:color w:val="212121"/>
          <w:sz w:val="24"/>
          <w:szCs w:val="24"/>
          <w:lang w:eastAsia="ru-RU"/>
        </w:rPr>
        <w:t>предпринимают усилия</w:t>
      </w:r>
      <w:proofErr w:type="gramEnd"/>
      <w:r w:rsidRPr="00CE4B74">
        <w:rPr>
          <w:rFonts w:ascii="Arial" w:eastAsia="Times New Roman" w:hAnsi="Arial" w:cs="Arial"/>
          <w:color w:val="212121"/>
          <w:sz w:val="24"/>
          <w:szCs w:val="24"/>
          <w:lang w:eastAsia="ru-RU"/>
        </w:rPr>
        <w:t xml:space="preserve"> для урегулирования таких противоречий, претензий и разногласий в добровольном порядке.</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РАЗДЕЛ</w:t>
      </w:r>
      <w:r w:rsidR="000661C5">
        <w:rPr>
          <w:rFonts w:ascii="Arial" w:eastAsia="Times New Roman" w:hAnsi="Arial" w:cs="Arial"/>
          <w:b/>
          <w:bCs/>
          <w:color w:val="212121"/>
          <w:sz w:val="24"/>
          <w:szCs w:val="24"/>
          <w:lang w:eastAsia="ru-RU"/>
        </w:rPr>
        <w:t xml:space="preserve"> </w:t>
      </w:r>
      <w:r w:rsidRPr="00CE4B74">
        <w:rPr>
          <w:rFonts w:ascii="Arial" w:eastAsia="Times New Roman" w:hAnsi="Arial" w:cs="Arial"/>
          <w:b/>
          <w:bCs/>
          <w:color w:val="212121"/>
          <w:sz w:val="24"/>
          <w:szCs w:val="24"/>
          <w:lang w:val="en-US" w:eastAsia="ru-RU"/>
        </w:rPr>
        <w:t>I</w:t>
      </w:r>
      <w:r w:rsidRPr="00CE4B74">
        <w:rPr>
          <w:rFonts w:ascii="Arial" w:eastAsia="Times New Roman" w:hAnsi="Arial" w:cs="Arial"/>
          <w:b/>
          <w:bCs/>
          <w:color w:val="212121"/>
          <w:sz w:val="24"/>
          <w:szCs w:val="24"/>
          <w:lang w:eastAsia="ru-RU"/>
        </w:rPr>
        <w:t>.3 ОБРАЗЦЫ ФОРМ И ДОКУМЕНТОВ ДЛЯ ЗАПОЛНЕНИЯ ПРЕТЕНДЕНТАМИ</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val="en-US" w:eastAsia="ru-RU"/>
        </w:rPr>
        <w:t>I</w:t>
      </w:r>
      <w:r w:rsidRPr="00CE4B74">
        <w:rPr>
          <w:rFonts w:ascii="Arial" w:eastAsia="Times New Roman" w:hAnsi="Arial" w:cs="Arial"/>
          <w:b/>
          <w:bCs/>
          <w:color w:val="212121"/>
          <w:sz w:val="24"/>
          <w:szCs w:val="24"/>
          <w:lang w:eastAsia="ru-RU"/>
        </w:rPr>
        <w:t>.3.1 ФОРМА ОПИСИ ДОКУМЕНТОВ, ПРЕДСТАВЛЯЕМЫХ ДЛЯ</w:t>
      </w:r>
      <w:r w:rsidRPr="00CE4B74">
        <w:rPr>
          <w:rFonts w:ascii="Arial" w:eastAsia="Times New Roman" w:hAnsi="Arial" w:cs="Arial"/>
          <w:b/>
          <w:bCs/>
          <w:color w:val="212121"/>
          <w:sz w:val="24"/>
          <w:szCs w:val="24"/>
          <w:lang w:eastAsia="ru-RU"/>
        </w:rPr>
        <w:br/>
        <w:t>УЧАСТИЯ В КОНКУРСЕ</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ОПИСЬ ДОКУМЕНТОВ,</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proofErr w:type="gramStart"/>
      <w:r w:rsidRPr="00CE4B74">
        <w:rPr>
          <w:rFonts w:ascii="Arial" w:eastAsia="Times New Roman" w:hAnsi="Arial" w:cs="Arial"/>
          <w:b/>
          <w:bCs/>
          <w:color w:val="212121"/>
          <w:sz w:val="24"/>
          <w:szCs w:val="24"/>
          <w:lang w:eastAsia="ru-RU"/>
        </w:rPr>
        <w:t>представляемых</w:t>
      </w:r>
      <w:proofErr w:type="gramEnd"/>
      <w:r w:rsidRPr="00CE4B74">
        <w:rPr>
          <w:rFonts w:ascii="Arial" w:eastAsia="Times New Roman" w:hAnsi="Arial" w:cs="Arial"/>
          <w:b/>
          <w:bCs/>
          <w:color w:val="212121"/>
          <w:sz w:val="24"/>
          <w:szCs w:val="24"/>
          <w:lang w:eastAsia="ru-RU"/>
        </w:rPr>
        <w:t xml:space="preserve"> для участия в открытом конкурсе по отбору Управляющей организации для управления многоквартирными домами</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Настоящим __________________________________________ подтверждает, что для участия</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i/>
          <w:iCs/>
          <w:color w:val="212121"/>
          <w:sz w:val="24"/>
          <w:szCs w:val="24"/>
          <w:lang w:eastAsia="ru-RU"/>
        </w:rPr>
        <w:t>(наименование или Ф.И.О. Участника размещение заказа)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в названном конкурсе нами направляются нижеперечисленные документы:</w:t>
      </w:r>
    </w:p>
    <w:tbl>
      <w:tblPr>
        <w:tblW w:w="9750"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51"/>
        <w:gridCol w:w="8508"/>
        <w:gridCol w:w="391"/>
      </w:tblGrid>
      <w:tr w:rsidR="00874790" w:rsidRPr="00CE4B74" w:rsidTr="000661C5">
        <w:trPr>
          <w:trHeight w:val="386"/>
        </w:trPr>
        <w:tc>
          <w:tcPr>
            <w:tcW w:w="85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 п\</w:t>
            </w:r>
            <w:proofErr w:type="gramStart"/>
            <w:r w:rsidRPr="00CE4B74">
              <w:rPr>
                <w:rFonts w:ascii="Arial" w:eastAsia="Times New Roman" w:hAnsi="Arial" w:cs="Arial"/>
                <w:b/>
                <w:bCs/>
                <w:color w:val="212121"/>
                <w:sz w:val="24"/>
                <w:szCs w:val="24"/>
                <w:lang w:eastAsia="ru-RU"/>
              </w:rPr>
              <w:t>п</w:t>
            </w:r>
            <w:proofErr w:type="gramEnd"/>
          </w:p>
        </w:tc>
        <w:tc>
          <w:tcPr>
            <w:tcW w:w="8508"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Наименование</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lastRenderedPageBreak/>
              <w:t> </w:t>
            </w:r>
          </w:p>
        </w:tc>
        <w:tc>
          <w:tcPr>
            <w:tcW w:w="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lastRenderedPageBreak/>
              <w:t> </w:t>
            </w:r>
          </w:p>
        </w:tc>
      </w:tr>
      <w:tr w:rsidR="00874790" w:rsidRPr="00CE4B74" w:rsidTr="000661C5">
        <w:trPr>
          <w:trHeight w:val="389"/>
        </w:trPr>
        <w:tc>
          <w:tcPr>
            <w:tcW w:w="85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lastRenderedPageBreak/>
              <w:t> </w:t>
            </w:r>
          </w:p>
        </w:tc>
        <w:tc>
          <w:tcPr>
            <w:tcW w:w="850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i/>
                <w:iCs/>
                <w:color w:val="212121"/>
                <w:sz w:val="24"/>
                <w:szCs w:val="24"/>
                <w:lang w:eastAsia="ru-RU"/>
              </w:rPr>
              <w:t>Часть </w:t>
            </w:r>
            <w:r w:rsidRPr="00CE4B74">
              <w:rPr>
                <w:rFonts w:ascii="Arial" w:eastAsia="Times New Roman" w:hAnsi="Arial" w:cs="Arial"/>
                <w:b/>
                <w:bCs/>
                <w:i/>
                <w:iCs/>
                <w:color w:val="212121"/>
                <w:sz w:val="24"/>
                <w:szCs w:val="24"/>
                <w:lang w:val="en-US" w:eastAsia="ru-RU"/>
              </w:rPr>
              <w:t>I</w:t>
            </w:r>
            <w:r w:rsidRPr="00CE4B74">
              <w:rPr>
                <w:rFonts w:ascii="Arial" w:eastAsia="Times New Roman" w:hAnsi="Arial" w:cs="Arial"/>
                <w:b/>
                <w:bCs/>
                <w:i/>
                <w:iCs/>
                <w:color w:val="212121"/>
                <w:sz w:val="24"/>
                <w:szCs w:val="24"/>
                <w:lang w:eastAsia="ru-RU"/>
              </w:rPr>
              <w:t>. Общие документы</w:t>
            </w:r>
          </w:p>
        </w:tc>
        <w:tc>
          <w:tcPr>
            <w:tcW w:w="3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0661C5">
        <w:tc>
          <w:tcPr>
            <w:tcW w:w="85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1.</w:t>
            </w:r>
          </w:p>
        </w:tc>
        <w:tc>
          <w:tcPr>
            <w:tcW w:w="850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Анкета Участника конкурса (по форме </w:t>
            </w:r>
            <w:r w:rsidRPr="00CE4B74">
              <w:rPr>
                <w:rFonts w:ascii="Arial" w:eastAsia="Times New Roman" w:hAnsi="Arial" w:cs="Arial"/>
                <w:color w:val="212121"/>
                <w:sz w:val="24"/>
                <w:szCs w:val="24"/>
                <w:lang w:val="en-US" w:eastAsia="ru-RU"/>
              </w:rPr>
              <w:t>I</w:t>
            </w:r>
            <w:r w:rsidRPr="00CE4B74">
              <w:rPr>
                <w:rFonts w:ascii="Arial" w:eastAsia="Times New Roman" w:hAnsi="Arial" w:cs="Arial"/>
                <w:color w:val="212121"/>
                <w:sz w:val="24"/>
                <w:szCs w:val="24"/>
                <w:lang w:eastAsia="ru-RU"/>
              </w:rPr>
              <w:t>.3.2.Раздела </w:t>
            </w:r>
            <w:r w:rsidRPr="00CE4B74">
              <w:rPr>
                <w:rFonts w:ascii="Arial" w:eastAsia="Times New Roman" w:hAnsi="Arial" w:cs="Arial"/>
                <w:color w:val="212121"/>
                <w:sz w:val="24"/>
                <w:szCs w:val="24"/>
                <w:lang w:val="en-US" w:eastAsia="ru-RU"/>
              </w:rPr>
              <w:t>I</w:t>
            </w:r>
            <w:r w:rsidRPr="00CE4B74">
              <w:rPr>
                <w:rFonts w:ascii="Arial" w:eastAsia="Times New Roman" w:hAnsi="Arial" w:cs="Arial"/>
                <w:color w:val="212121"/>
                <w:sz w:val="24"/>
                <w:szCs w:val="24"/>
                <w:lang w:eastAsia="ru-RU"/>
              </w:rPr>
              <w:t>.3.)</w:t>
            </w:r>
          </w:p>
        </w:tc>
        <w:tc>
          <w:tcPr>
            <w:tcW w:w="3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0661C5">
        <w:trPr>
          <w:trHeight w:val="389"/>
        </w:trPr>
        <w:tc>
          <w:tcPr>
            <w:tcW w:w="85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2.</w:t>
            </w:r>
          </w:p>
        </w:tc>
        <w:tc>
          <w:tcPr>
            <w:tcW w:w="850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c>
        <w:tc>
          <w:tcPr>
            <w:tcW w:w="3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0661C5">
        <w:tc>
          <w:tcPr>
            <w:tcW w:w="85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3.</w:t>
            </w:r>
          </w:p>
        </w:tc>
        <w:tc>
          <w:tcPr>
            <w:tcW w:w="850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c>
        <w:tc>
          <w:tcPr>
            <w:tcW w:w="3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0661C5">
        <w:tc>
          <w:tcPr>
            <w:tcW w:w="85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4.</w:t>
            </w:r>
          </w:p>
        </w:tc>
        <w:tc>
          <w:tcPr>
            <w:tcW w:w="850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документы, подтверждающие внесение денежных сре</w:t>
            </w:r>
            <w:proofErr w:type="gramStart"/>
            <w:r w:rsidRPr="00CE4B74">
              <w:rPr>
                <w:rFonts w:ascii="Arial" w:eastAsia="Times New Roman" w:hAnsi="Arial" w:cs="Arial"/>
                <w:color w:val="212121"/>
                <w:sz w:val="24"/>
                <w:szCs w:val="24"/>
                <w:lang w:eastAsia="ru-RU"/>
              </w:rPr>
              <w:t>дств в к</w:t>
            </w:r>
            <w:proofErr w:type="gramEnd"/>
            <w:r w:rsidRPr="00CE4B74">
              <w:rPr>
                <w:rFonts w:ascii="Arial" w:eastAsia="Times New Roman" w:hAnsi="Arial" w:cs="Arial"/>
                <w:color w:val="212121"/>
                <w:sz w:val="24"/>
                <w:szCs w:val="24"/>
                <w:lang w:eastAsia="ru-RU"/>
              </w:rPr>
              <w:t>ачестве обеспечения заявки на участие в конкурсе</w:t>
            </w:r>
          </w:p>
        </w:tc>
        <w:tc>
          <w:tcPr>
            <w:tcW w:w="3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0661C5">
        <w:tc>
          <w:tcPr>
            <w:tcW w:w="85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5.</w:t>
            </w:r>
          </w:p>
        </w:tc>
        <w:tc>
          <w:tcPr>
            <w:tcW w:w="850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c>
        <w:tc>
          <w:tcPr>
            <w:tcW w:w="3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0661C5">
        <w:tc>
          <w:tcPr>
            <w:tcW w:w="85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6.</w:t>
            </w:r>
          </w:p>
        </w:tc>
        <w:tc>
          <w:tcPr>
            <w:tcW w:w="850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утвержденный бухгалтерский баланс за последний год</w:t>
            </w:r>
          </w:p>
        </w:tc>
        <w:tc>
          <w:tcPr>
            <w:tcW w:w="3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0661C5">
        <w:tc>
          <w:tcPr>
            <w:tcW w:w="85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c>
          <w:tcPr>
            <w:tcW w:w="850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i/>
                <w:iCs/>
                <w:color w:val="212121"/>
                <w:sz w:val="24"/>
                <w:szCs w:val="24"/>
                <w:lang w:eastAsia="ru-RU"/>
              </w:rPr>
              <w:t>Другие документы, прикладываемые по усмотрению Претендента (всего - количество листов).</w:t>
            </w:r>
          </w:p>
        </w:tc>
        <w:tc>
          <w:tcPr>
            <w:tcW w:w="3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0661C5">
        <w:tc>
          <w:tcPr>
            <w:tcW w:w="85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c>
          <w:tcPr>
            <w:tcW w:w="850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i/>
                <w:iCs/>
                <w:color w:val="212121"/>
                <w:sz w:val="24"/>
                <w:szCs w:val="24"/>
                <w:lang w:eastAsia="ru-RU"/>
              </w:rPr>
              <w:t>Итого количество листов Части </w:t>
            </w:r>
            <w:r w:rsidRPr="00CE4B74">
              <w:rPr>
                <w:rFonts w:ascii="Arial" w:eastAsia="Times New Roman" w:hAnsi="Arial" w:cs="Arial"/>
                <w:b/>
                <w:bCs/>
                <w:i/>
                <w:iCs/>
                <w:color w:val="212121"/>
                <w:sz w:val="24"/>
                <w:szCs w:val="24"/>
                <w:lang w:val="en-US" w:eastAsia="ru-RU"/>
              </w:rPr>
              <w:t>I</w:t>
            </w:r>
            <w:r w:rsidRPr="00CE4B74">
              <w:rPr>
                <w:rFonts w:ascii="Arial" w:eastAsia="Times New Roman" w:hAnsi="Arial" w:cs="Arial"/>
                <w:b/>
                <w:bCs/>
                <w:i/>
                <w:iCs/>
                <w:color w:val="212121"/>
                <w:sz w:val="24"/>
                <w:szCs w:val="24"/>
                <w:lang w:eastAsia="ru-RU"/>
              </w:rPr>
              <w:t>. Общие документы</w:t>
            </w:r>
          </w:p>
        </w:tc>
        <w:tc>
          <w:tcPr>
            <w:tcW w:w="3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bl>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Руководитель        _______________/_________/</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u w:val="single"/>
          <w:lang w:eastAsia="ru-RU"/>
        </w:rPr>
        <w:t>Примечание</w:t>
      </w:r>
      <w:r w:rsidRPr="00CE4B74">
        <w:rPr>
          <w:rFonts w:ascii="Arial" w:eastAsia="Times New Roman" w:hAnsi="Arial" w:cs="Arial"/>
          <w:color w:val="212121"/>
          <w:sz w:val="24"/>
          <w:szCs w:val="24"/>
          <w:lang w:eastAsia="ru-RU"/>
        </w:rPr>
        <w:t xml:space="preserve">: При подготовке заявки на участие в конкурсе необходимо учесть, что все документы, содержащиеся в конверте, должны лежать в порядке, указанном в описи документов. Весь пакет должен быть прошит, </w:t>
      </w:r>
      <w:proofErr w:type="gramStart"/>
      <w:r w:rsidRPr="00CE4B74">
        <w:rPr>
          <w:rFonts w:ascii="Arial" w:eastAsia="Times New Roman" w:hAnsi="Arial" w:cs="Arial"/>
          <w:color w:val="212121"/>
          <w:sz w:val="24"/>
          <w:szCs w:val="24"/>
          <w:lang w:eastAsia="ru-RU"/>
        </w:rPr>
        <w:t>скреплен печатью/опечатан</w:t>
      </w:r>
      <w:proofErr w:type="gramEnd"/>
      <w:r w:rsidRPr="00CE4B74">
        <w:rPr>
          <w:rFonts w:ascii="Arial" w:eastAsia="Times New Roman" w:hAnsi="Arial" w:cs="Arial"/>
          <w:color w:val="212121"/>
          <w:sz w:val="24"/>
          <w:szCs w:val="24"/>
          <w:lang w:eastAsia="ru-RU"/>
        </w:rPr>
        <w:t xml:space="preserve"> на обороте с указанием количества листов, заверен подписью (уполномоченного лица участника размещения заказа – юридического лица и собственноручно заверены участником размещения заказа – физического лица, в том числе на прошивке) и иметь сквозную нумерацию листов.</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val="en-US" w:eastAsia="ru-RU"/>
        </w:rPr>
        <w:t>I</w:t>
      </w:r>
      <w:r w:rsidRPr="00CE4B74">
        <w:rPr>
          <w:rFonts w:ascii="Arial" w:eastAsia="Times New Roman" w:hAnsi="Arial" w:cs="Arial"/>
          <w:b/>
          <w:bCs/>
          <w:color w:val="212121"/>
          <w:sz w:val="24"/>
          <w:szCs w:val="24"/>
          <w:lang w:eastAsia="ru-RU"/>
        </w:rPr>
        <w:t>.3.2 ФОРМА ПРЕДЛОЖЕНИЯ ПРЕТЕНДЕНТА ПО ОБЩЕЙ СТОИМОСТИ ДОПОЛНИТЕЛЬНЫХ РАБОТ И УСЛУГ</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Организатору конкурса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Главе администрации</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ПРЕДЛОЖЕНИЯ ПРЕТЕНДЕНТА ПО ОБЩЕЙ СТОИМОСТИ ДОПОЛНИТЕЛЬНЫХ РАБОТ И УСЛУГ</w:t>
      </w:r>
    </w:p>
    <w:tbl>
      <w:tblPr>
        <w:tblW w:w="9885"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77"/>
        <w:gridCol w:w="2053"/>
        <w:gridCol w:w="1562"/>
        <w:gridCol w:w="1940"/>
        <w:gridCol w:w="1732"/>
        <w:gridCol w:w="1821"/>
      </w:tblGrid>
      <w:tr w:rsidR="00874790" w:rsidRPr="00CE4B74" w:rsidTr="000661C5">
        <w:tc>
          <w:tcPr>
            <w:tcW w:w="777"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w:t>
            </w:r>
            <w:r w:rsidRPr="00CE4B74">
              <w:rPr>
                <w:rFonts w:ascii="Arial" w:eastAsia="Times New Roman" w:hAnsi="Arial" w:cs="Arial"/>
                <w:b/>
                <w:bCs/>
                <w:color w:val="212121"/>
                <w:sz w:val="24"/>
                <w:szCs w:val="24"/>
                <w:lang w:eastAsia="ru-RU"/>
              </w:rPr>
              <w:lastRenderedPageBreak/>
              <w:t xml:space="preserve"> </w:t>
            </w:r>
            <w:proofErr w:type="spellStart"/>
            <w:r w:rsidRPr="00CE4B74">
              <w:rPr>
                <w:rFonts w:ascii="Arial" w:eastAsia="Times New Roman" w:hAnsi="Arial" w:cs="Arial"/>
                <w:b/>
                <w:bCs/>
                <w:color w:val="212121"/>
                <w:sz w:val="24"/>
                <w:szCs w:val="24"/>
                <w:lang w:eastAsia="ru-RU"/>
              </w:rPr>
              <w:t>п.п</w:t>
            </w:r>
            <w:proofErr w:type="spellEnd"/>
            <w:r w:rsidRPr="00CE4B74">
              <w:rPr>
                <w:rFonts w:ascii="Arial" w:eastAsia="Times New Roman" w:hAnsi="Arial" w:cs="Arial"/>
                <w:b/>
                <w:bCs/>
                <w:color w:val="212121"/>
                <w:sz w:val="24"/>
                <w:szCs w:val="24"/>
                <w:lang w:eastAsia="ru-RU"/>
              </w:rPr>
              <w:t>.</w:t>
            </w:r>
          </w:p>
        </w:tc>
        <w:tc>
          <w:tcPr>
            <w:tcW w:w="2053"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lastRenderedPageBreak/>
              <w:t>Наимено</w:t>
            </w:r>
            <w:r w:rsidRPr="00CE4B74">
              <w:rPr>
                <w:rFonts w:ascii="Arial" w:eastAsia="Times New Roman" w:hAnsi="Arial" w:cs="Arial"/>
                <w:b/>
                <w:bCs/>
                <w:color w:val="212121"/>
                <w:sz w:val="24"/>
                <w:szCs w:val="24"/>
                <w:lang w:eastAsia="ru-RU"/>
              </w:rPr>
              <w:lastRenderedPageBreak/>
              <w:t>вание работ и услуг</w:t>
            </w:r>
          </w:p>
        </w:tc>
        <w:tc>
          <w:tcPr>
            <w:tcW w:w="156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lastRenderedPageBreak/>
              <w:t>Объ</w:t>
            </w:r>
            <w:r w:rsidRPr="00CE4B74">
              <w:rPr>
                <w:rFonts w:ascii="Arial" w:eastAsia="Times New Roman" w:hAnsi="Arial" w:cs="Arial"/>
                <w:b/>
                <w:bCs/>
                <w:color w:val="212121"/>
                <w:sz w:val="24"/>
                <w:szCs w:val="24"/>
                <w:lang w:eastAsia="ru-RU"/>
              </w:rPr>
              <w:lastRenderedPageBreak/>
              <w:t>ем работ</w:t>
            </w:r>
          </w:p>
        </w:tc>
        <w:tc>
          <w:tcPr>
            <w:tcW w:w="194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lastRenderedPageBreak/>
              <w:t>Стоимо</w:t>
            </w:r>
            <w:r w:rsidRPr="00CE4B74">
              <w:rPr>
                <w:rFonts w:ascii="Arial" w:eastAsia="Times New Roman" w:hAnsi="Arial" w:cs="Arial"/>
                <w:b/>
                <w:bCs/>
                <w:color w:val="212121"/>
                <w:sz w:val="24"/>
                <w:szCs w:val="24"/>
                <w:lang w:eastAsia="ru-RU"/>
              </w:rPr>
              <w:lastRenderedPageBreak/>
              <w:t>сть, руб.</w:t>
            </w:r>
          </w:p>
        </w:tc>
        <w:tc>
          <w:tcPr>
            <w:tcW w:w="173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lastRenderedPageBreak/>
              <w:t>Стоим</w:t>
            </w:r>
            <w:r w:rsidRPr="00CE4B74">
              <w:rPr>
                <w:rFonts w:ascii="Arial" w:eastAsia="Times New Roman" w:hAnsi="Arial" w:cs="Arial"/>
                <w:b/>
                <w:bCs/>
                <w:color w:val="212121"/>
                <w:sz w:val="24"/>
                <w:szCs w:val="24"/>
                <w:lang w:eastAsia="ru-RU"/>
              </w:rPr>
              <w:lastRenderedPageBreak/>
              <w:t xml:space="preserve">ость на 1 </w:t>
            </w:r>
            <w:proofErr w:type="spellStart"/>
            <w:r w:rsidRPr="00CE4B74">
              <w:rPr>
                <w:rFonts w:ascii="Arial" w:eastAsia="Times New Roman" w:hAnsi="Arial" w:cs="Arial"/>
                <w:b/>
                <w:bCs/>
                <w:color w:val="212121"/>
                <w:sz w:val="24"/>
                <w:szCs w:val="24"/>
                <w:lang w:eastAsia="ru-RU"/>
              </w:rPr>
              <w:t>мІ</w:t>
            </w:r>
            <w:proofErr w:type="spellEnd"/>
            <w:r w:rsidRPr="00CE4B74">
              <w:rPr>
                <w:rFonts w:ascii="Arial" w:eastAsia="Times New Roman" w:hAnsi="Arial" w:cs="Arial"/>
                <w:b/>
                <w:bCs/>
                <w:color w:val="212121"/>
                <w:sz w:val="24"/>
                <w:szCs w:val="24"/>
                <w:lang w:eastAsia="ru-RU"/>
              </w:rPr>
              <w:t xml:space="preserve"> общей площади (руб. в мес.)</w:t>
            </w:r>
          </w:p>
        </w:tc>
        <w:tc>
          <w:tcPr>
            <w:tcW w:w="18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lastRenderedPageBreak/>
              <w:t>Гарант</w:t>
            </w:r>
            <w:r w:rsidRPr="00CE4B74">
              <w:rPr>
                <w:rFonts w:ascii="Arial" w:eastAsia="Times New Roman" w:hAnsi="Arial" w:cs="Arial"/>
                <w:b/>
                <w:bCs/>
                <w:color w:val="212121"/>
                <w:sz w:val="24"/>
                <w:szCs w:val="24"/>
                <w:lang w:eastAsia="ru-RU"/>
              </w:rPr>
              <w:lastRenderedPageBreak/>
              <w:t>ийный срок на выполнение работ</w:t>
            </w:r>
          </w:p>
        </w:tc>
      </w:tr>
      <w:tr w:rsidR="00874790" w:rsidRPr="00CE4B74" w:rsidTr="000661C5">
        <w:tc>
          <w:tcPr>
            <w:tcW w:w="77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lastRenderedPageBreak/>
              <w:t>1</w:t>
            </w:r>
          </w:p>
        </w:tc>
        <w:tc>
          <w:tcPr>
            <w:tcW w:w="205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2</w:t>
            </w:r>
          </w:p>
        </w:tc>
        <w:tc>
          <w:tcPr>
            <w:tcW w:w="156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3</w:t>
            </w:r>
          </w:p>
        </w:tc>
        <w:tc>
          <w:tcPr>
            <w:tcW w:w="1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4</w:t>
            </w:r>
          </w:p>
        </w:tc>
        <w:tc>
          <w:tcPr>
            <w:tcW w:w="173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5</w:t>
            </w:r>
          </w:p>
        </w:tc>
        <w:tc>
          <w:tcPr>
            <w:tcW w:w="18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6</w:t>
            </w:r>
          </w:p>
        </w:tc>
      </w:tr>
    </w:tbl>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Организатору конкурса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Главе администрации</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val="en-US" w:eastAsia="ru-RU"/>
        </w:rPr>
        <w:t>I</w:t>
      </w:r>
      <w:r w:rsidRPr="00CE4B74">
        <w:rPr>
          <w:rFonts w:ascii="Arial" w:eastAsia="Times New Roman" w:hAnsi="Arial" w:cs="Arial"/>
          <w:color w:val="212121"/>
          <w:sz w:val="24"/>
          <w:szCs w:val="24"/>
          <w:lang w:eastAsia="ru-RU"/>
        </w:rPr>
        <w:t>.3.3. ФОРМА АНКЕТЫ УЧАСТНИКА КОНКУРСА</w:t>
      </w:r>
    </w:p>
    <w:tbl>
      <w:tblPr>
        <w:tblW w:w="9885"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94"/>
        <w:gridCol w:w="369"/>
        <w:gridCol w:w="3032"/>
        <w:gridCol w:w="90"/>
      </w:tblGrid>
      <w:tr w:rsidR="00874790" w:rsidRPr="00CE4B74" w:rsidTr="007A6FEF">
        <w:tc>
          <w:tcPr>
            <w:tcW w:w="6763"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Наименование</w:t>
            </w:r>
          </w:p>
        </w:tc>
        <w:tc>
          <w:tcPr>
            <w:tcW w:w="312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Сведения об участнике</w:t>
            </w:r>
          </w:p>
        </w:tc>
      </w:tr>
      <w:tr w:rsidR="00874790" w:rsidRPr="00CE4B74" w:rsidTr="007A6FEF">
        <w:tc>
          <w:tcPr>
            <w:tcW w:w="676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numPr>
                <w:ilvl w:val="0"/>
                <w:numId w:val="21"/>
              </w:numPr>
              <w:spacing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Полное и сокращенное наименования организац</w:t>
            </w:r>
            <w:proofErr w:type="gramStart"/>
            <w:r w:rsidRPr="00CE4B74">
              <w:rPr>
                <w:rFonts w:ascii="Arial" w:eastAsia="Times New Roman" w:hAnsi="Arial" w:cs="Arial"/>
                <w:b/>
                <w:bCs/>
                <w:color w:val="212121"/>
                <w:sz w:val="24"/>
                <w:szCs w:val="24"/>
                <w:lang w:eastAsia="ru-RU"/>
              </w:rPr>
              <w:t>ии и ее</w:t>
            </w:r>
            <w:proofErr w:type="gramEnd"/>
            <w:r w:rsidRPr="00CE4B74">
              <w:rPr>
                <w:rFonts w:ascii="Arial" w:eastAsia="Times New Roman" w:hAnsi="Arial" w:cs="Arial"/>
                <w:b/>
                <w:bCs/>
                <w:color w:val="212121"/>
                <w:sz w:val="24"/>
                <w:szCs w:val="24"/>
                <w:lang w:eastAsia="ru-RU"/>
              </w:rPr>
              <w:t xml:space="preserve"> организационно-правовая форма:</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i/>
                <w:iCs/>
                <w:color w:val="212121"/>
                <w:sz w:val="24"/>
                <w:szCs w:val="24"/>
                <w:lang w:eastAsia="ru-RU"/>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r w:rsidRPr="00CE4B74">
              <w:rPr>
                <w:rFonts w:ascii="Arial" w:eastAsia="Times New Roman" w:hAnsi="Arial" w:cs="Arial"/>
                <w:b/>
                <w:bCs/>
                <w:color w:val="212121"/>
                <w:sz w:val="24"/>
                <w:szCs w:val="24"/>
                <w:lang w:eastAsia="ru-RU"/>
              </w:rPr>
              <w:t>/</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Ф.И.О. участника размещения заказа – физического лица</w:t>
            </w:r>
          </w:p>
        </w:tc>
        <w:tc>
          <w:tcPr>
            <w:tcW w:w="31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7A6FEF">
        <w:tc>
          <w:tcPr>
            <w:tcW w:w="676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7A6FEF" w:rsidRDefault="00874790" w:rsidP="007A6FEF">
            <w:pPr>
              <w:pStyle w:val="a8"/>
              <w:numPr>
                <w:ilvl w:val="1"/>
                <w:numId w:val="46"/>
              </w:numPr>
              <w:spacing w:line="240" w:lineRule="auto"/>
              <w:jc w:val="both"/>
              <w:rPr>
                <w:rFonts w:ascii="Arial" w:eastAsia="Times New Roman" w:hAnsi="Arial" w:cs="Arial"/>
                <w:color w:val="212121"/>
                <w:sz w:val="24"/>
                <w:szCs w:val="24"/>
                <w:lang w:eastAsia="ru-RU"/>
              </w:rPr>
            </w:pPr>
            <w:r w:rsidRPr="007A6FEF">
              <w:rPr>
                <w:rFonts w:ascii="Arial" w:eastAsia="Times New Roman" w:hAnsi="Arial" w:cs="Arial"/>
                <w:b/>
                <w:bCs/>
                <w:color w:val="212121"/>
                <w:sz w:val="24"/>
                <w:szCs w:val="24"/>
                <w:lang w:eastAsia="ru-RU"/>
              </w:rPr>
              <w:t>Ф.И.О. руководителя (полностью), должность</w:t>
            </w:r>
          </w:p>
        </w:tc>
        <w:tc>
          <w:tcPr>
            <w:tcW w:w="31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7A6FEF">
        <w:tc>
          <w:tcPr>
            <w:tcW w:w="676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numPr>
                <w:ilvl w:val="0"/>
                <w:numId w:val="22"/>
              </w:numPr>
              <w:spacing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Регистрационные данные:</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2.1 Дата, место и орган регистрации юридического лица, регистрации физического лица в качестве индивидуального предпринимателя</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i/>
                <w:iCs/>
                <w:color w:val="212121"/>
                <w:sz w:val="24"/>
                <w:szCs w:val="24"/>
                <w:lang w:eastAsia="ru-RU"/>
              </w:rPr>
              <w:t>(на основании Свидетельства о государственной регистрации)</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Паспортные данные для участника размещения заказа – физического лица</w:t>
            </w:r>
          </w:p>
        </w:tc>
        <w:tc>
          <w:tcPr>
            <w:tcW w:w="31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7A6FEF">
        <w:tc>
          <w:tcPr>
            <w:tcW w:w="6763"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numPr>
                <w:ilvl w:val="0"/>
                <w:numId w:val="23"/>
              </w:numPr>
              <w:spacing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w:t>
            </w:r>
            <w:proofErr w:type="gramStart"/>
            <w:r w:rsidRPr="00CE4B74">
              <w:rPr>
                <w:rFonts w:ascii="Arial" w:eastAsia="Times New Roman" w:hAnsi="Arial" w:cs="Arial"/>
                <w:color w:val="212121"/>
                <w:sz w:val="24"/>
                <w:szCs w:val="24"/>
                <w:lang w:eastAsia="ru-RU"/>
              </w:rPr>
              <w:t>в–</w:t>
            </w:r>
            <w:proofErr w:type="gramEnd"/>
            <w:r w:rsidRPr="00CE4B74">
              <w:rPr>
                <w:rFonts w:ascii="Arial" w:eastAsia="Times New Roman" w:hAnsi="Arial" w:cs="Arial"/>
                <w:color w:val="212121"/>
                <w:sz w:val="24"/>
                <w:szCs w:val="24"/>
                <w:lang w:eastAsia="ru-RU"/>
              </w:rPr>
              <w:t xml:space="preserve"> выписка из реестра акционеров отдельным документом)</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proofErr w:type="gramStart"/>
            <w:r w:rsidRPr="00CE4B74">
              <w:rPr>
                <w:rFonts w:ascii="Arial" w:eastAsia="Times New Roman" w:hAnsi="Arial" w:cs="Arial"/>
                <w:i/>
                <w:iCs/>
                <w:color w:val="212121"/>
                <w:sz w:val="24"/>
                <w:szCs w:val="24"/>
                <w:lang w:eastAsia="ru-RU"/>
              </w:rPr>
              <w:t>(на основании Учредительных документов установленной формы (устав, положение, учредительный договор)</w:t>
            </w:r>
            <w:r w:rsidRPr="00CE4B74">
              <w:rPr>
                <w:rFonts w:ascii="Arial" w:eastAsia="Times New Roman" w:hAnsi="Arial" w:cs="Arial"/>
                <w:color w:val="212121"/>
                <w:sz w:val="24"/>
                <w:szCs w:val="24"/>
                <w:lang w:eastAsia="ru-RU"/>
              </w:rPr>
              <w:t> (для юридических лиц)</w:t>
            </w:r>
            <w:proofErr w:type="gramEnd"/>
          </w:p>
        </w:tc>
        <w:tc>
          <w:tcPr>
            <w:tcW w:w="31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7A6FEF">
        <w:tc>
          <w:tcPr>
            <w:tcW w:w="6763"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3.1. Срок деятельности (с учетом правопреемственности)</w:t>
            </w:r>
          </w:p>
        </w:tc>
        <w:tc>
          <w:tcPr>
            <w:tcW w:w="31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7A6FEF">
        <w:tc>
          <w:tcPr>
            <w:tcW w:w="6763"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lastRenderedPageBreak/>
              <w:t>3.2. Размер уставного капитала (для юридических лиц)</w:t>
            </w:r>
          </w:p>
        </w:tc>
        <w:tc>
          <w:tcPr>
            <w:tcW w:w="31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7A6FEF">
        <w:tc>
          <w:tcPr>
            <w:tcW w:w="676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3.3. Номер и почтовый адрес Инспекции Федеральной налоговой службы, в которой участник размещения заказа зарегистрирован в качестве налогоплательщика</w:t>
            </w:r>
          </w:p>
        </w:tc>
        <w:tc>
          <w:tcPr>
            <w:tcW w:w="31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7A6FEF">
        <w:tc>
          <w:tcPr>
            <w:tcW w:w="676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i/>
                <w:iCs/>
                <w:color w:val="212121"/>
                <w:sz w:val="24"/>
                <w:szCs w:val="24"/>
                <w:lang w:eastAsia="ru-RU"/>
              </w:rPr>
              <w:t>ИНН, КПП, ОГРН, ОКПО участника размещения заказа</w:t>
            </w:r>
          </w:p>
        </w:tc>
        <w:tc>
          <w:tcPr>
            <w:tcW w:w="31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7A6FEF">
        <w:trPr>
          <w:gridAfter w:val="1"/>
          <w:wAfter w:w="90" w:type="dxa"/>
          <w:trHeight w:val="133"/>
        </w:trPr>
        <w:tc>
          <w:tcPr>
            <w:tcW w:w="639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numPr>
                <w:ilvl w:val="0"/>
                <w:numId w:val="24"/>
              </w:numPr>
              <w:spacing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Юридический адрес/место жительства участника размещения заказа</w:t>
            </w:r>
          </w:p>
        </w:tc>
        <w:tc>
          <w:tcPr>
            <w:tcW w:w="340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Страна</w:t>
            </w:r>
          </w:p>
        </w:tc>
      </w:tr>
      <w:tr w:rsidR="00874790" w:rsidRPr="00CE4B74" w:rsidTr="007A6FEF">
        <w:trPr>
          <w:gridAfter w:val="1"/>
          <w:wAfter w:w="90" w:type="dxa"/>
          <w:trHeight w:val="26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74790" w:rsidRPr="00CE4B74" w:rsidRDefault="00874790" w:rsidP="00CE4B74">
            <w:pPr>
              <w:spacing w:after="0" w:line="240" w:lineRule="auto"/>
              <w:ind w:firstLine="709"/>
              <w:jc w:val="both"/>
              <w:rPr>
                <w:rFonts w:ascii="Arial" w:eastAsia="Times New Roman" w:hAnsi="Arial" w:cs="Arial"/>
                <w:color w:val="212121"/>
                <w:sz w:val="24"/>
                <w:szCs w:val="24"/>
                <w:lang w:eastAsia="ru-RU"/>
              </w:rPr>
            </w:pPr>
          </w:p>
        </w:tc>
        <w:tc>
          <w:tcPr>
            <w:tcW w:w="34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Адрес</w:t>
            </w:r>
          </w:p>
        </w:tc>
      </w:tr>
      <w:tr w:rsidR="00874790" w:rsidRPr="00CE4B74" w:rsidTr="007A6FEF">
        <w:trPr>
          <w:gridAfter w:val="1"/>
          <w:wAfter w:w="90" w:type="dxa"/>
          <w:trHeight w:val="70"/>
        </w:trPr>
        <w:tc>
          <w:tcPr>
            <w:tcW w:w="639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numPr>
                <w:ilvl w:val="0"/>
                <w:numId w:val="25"/>
              </w:numPr>
              <w:spacing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Почтовый адрес участника размещения заказа</w:t>
            </w:r>
          </w:p>
        </w:tc>
        <w:tc>
          <w:tcPr>
            <w:tcW w:w="34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Страна</w:t>
            </w:r>
          </w:p>
        </w:tc>
      </w:tr>
      <w:tr w:rsidR="00874790" w:rsidRPr="00CE4B74" w:rsidTr="007A6FEF">
        <w:trPr>
          <w:gridAfter w:val="1"/>
          <w:wAfter w:w="90" w:type="dxa"/>
          <w:trHeight w:val="6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74790" w:rsidRPr="00CE4B74" w:rsidRDefault="00874790" w:rsidP="00CE4B74">
            <w:pPr>
              <w:spacing w:after="0" w:line="240" w:lineRule="auto"/>
              <w:ind w:firstLine="709"/>
              <w:jc w:val="both"/>
              <w:rPr>
                <w:rFonts w:ascii="Arial" w:eastAsia="Times New Roman" w:hAnsi="Arial" w:cs="Arial"/>
                <w:color w:val="212121"/>
                <w:sz w:val="24"/>
                <w:szCs w:val="24"/>
                <w:lang w:eastAsia="ru-RU"/>
              </w:rPr>
            </w:pPr>
          </w:p>
        </w:tc>
        <w:tc>
          <w:tcPr>
            <w:tcW w:w="34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Адрес</w:t>
            </w:r>
          </w:p>
        </w:tc>
      </w:tr>
      <w:tr w:rsidR="00874790" w:rsidRPr="00CE4B74" w:rsidTr="007A6FEF">
        <w:trPr>
          <w:gridAfter w:val="1"/>
          <w:wAfter w:w="90" w:type="dxa"/>
          <w:trHeight w:val="6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74790" w:rsidRPr="00CE4B74" w:rsidRDefault="00874790" w:rsidP="00CE4B74">
            <w:pPr>
              <w:spacing w:after="0" w:line="240" w:lineRule="auto"/>
              <w:ind w:firstLine="709"/>
              <w:jc w:val="both"/>
              <w:rPr>
                <w:rFonts w:ascii="Arial" w:eastAsia="Times New Roman" w:hAnsi="Arial" w:cs="Arial"/>
                <w:color w:val="212121"/>
                <w:sz w:val="24"/>
                <w:szCs w:val="24"/>
                <w:lang w:eastAsia="ru-RU"/>
              </w:rPr>
            </w:pPr>
          </w:p>
        </w:tc>
        <w:tc>
          <w:tcPr>
            <w:tcW w:w="34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Телефон</w:t>
            </w:r>
          </w:p>
        </w:tc>
      </w:tr>
      <w:tr w:rsidR="00874790" w:rsidRPr="00CE4B74" w:rsidTr="007A6FEF">
        <w:trPr>
          <w:gridAfter w:val="1"/>
          <w:wAfter w:w="90" w:type="dxa"/>
          <w:trHeight w:val="6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74790" w:rsidRPr="00CE4B74" w:rsidRDefault="00874790" w:rsidP="00CE4B74">
            <w:pPr>
              <w:spacing w:after="0" w:line="240" w:lineRule="auto"/>
              <w:ind w:firstLine="709"/>
              <w:jc w:val="both"/>
              <w:rPr>
                <w:rFonts w:ascii="Arial" w:eastAsia="Times New Roman" w:hAnsi="Arial" w:cs="Arial"/>
                <w:color w:val="212121"/>
                <w:sz w:val="24"/>
                <w:szCs w:val="24"/>
                <w:lang w:eastAsia="ru-RU"/>
              </w:rPr>
            </w:pPr>
          </w:p>
        </w:tc>
        <w:tc>
          <w:tcPr>
            <w:tcW w:w="34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Факс</w:t>
            </w:r>
          </w:p>
        </w:tc>
      </w:tr>
      <w:tr w:rsidR="00874790" w:rsidRPr="00CE4B74" w:rsidTr="007A6FEF">
        <w:trPr>
          <w:gridAfter w:val="1"/>
          <w:wAfter w:w="90" w:type="dxa"/>
          <w:trHeight w:val="6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74790" w:rsidRPr="00CE4B74" w:rsidRDefault="00874790" w:rsidP="00CE4B74">
            <w:pPr>
              <w:spacing w:after="0" w:line="240" w:lineRule="auto"/>
              <w:ind w:firstLine="709"/>
              <w:jc w:val="both"/>
              <w:rPr>
                <w:rFonts w:ascii="Arial" w:eastAsia="Times New Roman" w:hAnsi="Arial" w:cs="Arial"/>
                <w:color w:val="212121"/>
                <w:sz w:val="24"/>
                <w:szCs w:val="24"/>
                <w:lang w:eastAsia="ru-RU"/>
              </w:rPr>
            </w:pPr>
          </w:p>
        </w:tc>
        <w:tc>
          <w:tcPr>
            <w:tcW w:w="34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val="en-US" w:eastAsia="ru-RU"/>
              </w:rPr>
              <w:t>e-mail</w:t>
            </w:r>
          </w:p>
        </w:tc>
      </w:tr>
      <w:tr w:rsidR="00874790" w:rsidRPr="00CE4B74" w:rsidTr="007A6FEF">
        <w:trPr>
          <w:gridAfter w:val="1"/>
          <w:wAfter w:w="90" w:type="dxa"/>
          <w:trHeight w:val="68"/>
        </w:trPr>
        <w:tc>
          <w:tcPr>
            <w:tcW w:w="63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5.1. </w:t>
            </w:r>
            <w:proofErr w:type="gramStart"/>
            <w:r w:rsidRPr="00CE4B74">
              <w:rPr>
                <w:rFonts w:ascii="Arial" w:eastAsia="Times New Roman" w:hAnsi="Arial" w:cs="Arial"/>
                <w:color w:val="212121"/>
                <w:sz w:val="24"/>
                <w:szCs w:val="24"/>
                <w:lang w:eastAsia="ru-RU"/>
              </w:rPr>
              <w:t>Контактные телефоны, должности, фамилии и имена лиц (полностью), уполномоченных для контактов)</w:t>
            </w:r>
            <w:proofErr w:type="gramEnd"/>
          </w:p>
        </w:tc>
        <w:tc>
          <w:tcPr>
            <w:tcW w:w="34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7A6FEF">
        <w:trPr>
          <w:gridAfter w:val="1"/>
          <w:wAfter w:w="90" w:type="dxa"/>
          <w:trHeight w:val="68"/>
        </w:trPr>
        <w:tc>
          <w:tcPr>
            <w:tcW w:w="6394"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874790" w:rsidRPr="00CE4B74" w:rsidRDefault="00874790" w:rsidP="007A6FEF">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6.</w:t>
            </w:r>
            <w:r w:rsidR="007A6FEF" w:rsidRPr="00CE4B74">
              <w:rPr>
                <w:rFonts w:ascii="Arial" w:eastAsia="Times New Roman" w:hAnsi="Arial" w:cs="Arial"/>
                <w:b/>
                <w:bCs/>
                <w:color w:val="212121"/>
                <w:sz w:val="24"/>
                <w:szCs w:val="24"/>
                <w:lang w:eastAsia="ru-RU"/>
              </w:rPr>
              <w:t xml:space="preserve"> </w:t>
            </w:r>
            <w:r w:rsidRPr="00CE4B74">
              <w:rPr>
                <w:rFonts w:ascii="Arial" w:eastAsia="Times New Roman" w:hAnsi="Arial" w:cs="Arial"/>
                <w:b/>
                <w:bCs/>
                <w:color w:val="212121"/>
                <w:sz w:val="24"/>
                <w:szCs w:val="24"/>
                <w:lang w:eastAsia="ru-RU"/>
              </w:rPr>
              <w:t>Банковские реквизиты:</w:t>
            </w:r>
          </w:p>
        </w:tc>
        <w:tc>
          <w:tcPr>
            <w:tcW w:w="34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7A6FEF">
        <w:trPr>
          <w:gridAfter w:val="1"/>
          <w:wAfter w:w="90" w:type="dxa"/>
          <w:trHeight w:val="68"/>
        </w:trPr>
        <w:tc>
          <w:tcPr>
            <w:tcW w:w="6394"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6.1. Наименование обслуживающего банка</w:t>
            </w:r>
          </w:p>
        </w:tc>
        <w:tc>
          <w:tcPr>
            <w:tcW w:w="34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7A6FEF">
        <w:trPr>
          <w:gridAfter w:val="1"/>
          <w:wAfter w:w="90" w:type="dxa"/>
          <w:trHeight w:val="68"/>
        </w:trPr>
        <w:tc>
          <w:tcPr>
            <w:tcW w:w="6394"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6.2. Расчетный счет</w:t>
            </w:r>
          </w:p>
        </w:tc>
        <w:tc>
          <w:tcPr>
            <w:tcW w:w="34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7A6FEF">
        <w:trPr>
          <w:gridAfter w:val="1"/>
          <w:wAfter w:w="90" w:type="dxa"/>
          <w:trHeight w:val="68"/>
        </w:trPr>
        <w:tc>
          <w:tcPr>
            <w:tcW w:w="6394"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6.3. Корреспондентский счет</w:t>
            </w:r>
          </w:p>
        </w:tc>
        <w:tc>
          <w:tcPr>
            <w:tcW w:w="34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7A6FEF">
        <w:trPr>
          <w:gridAfter w:val="1"/>
          <w:wAfter w:w="90" w:type="dxa"/>
          <w:trHeight w:val="68"/>
        </w:trPr>
        <w:tc>
          <w:tcPr>
            <w:tcW w:w="63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6.4. Код БИК</w:t>
            </w:r>
          </w:p>
        </w:tc>
        <w:tc>
          <w:tcPr>
            <w:tcW w:w="34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7A6FEF">
        <w:trPr>
          <w:gridAfter w:val="1"/>
          <w:wAfter w:w="90" w:type="dxa"/>
          <w:trHeight w:val="68"/>
        </w:trPr>
        <w:tc>
          <w:tcPr>
            <w:tcW w:w="63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7A6FEF" w:rsidP="00CE4B74">
            <w:pPr>
              <w:spacing w:line="240" w:lineRule="auto"/>
              <w:ind w:firstLine="709"/>
              <w:jc w:val="both"/>
              <w:rPr>
                <w:rFonts w:ascii="Arial" w:eastAsia="Times New Roman" w:hAnsi="Arial" w:cs="Arial"/>
                <w:color w:val="212121"/>
                <w:sz w:val="24"/>
                <w:szCs w:val="24"/>
                <w:lang w:eastAsia="ru-RU"/>
              </w:rPr>
            </w:pPr>
            <w:r>
              <w:rPr>
                <w:rFonts w:ascii="Arial" w:eastAsia="Times New Roman" w:hAnsi="Arial" w:cs="Arial"/>
                <w:b/>
                <w:bCs/>
                <w:color w:val="212121"/>
                <w:sz w:val="24"/>
                <w:szCs w:val="24"/>
                <w:lang w:eastAsia="ru-RU"/>
              </w:rPr>
              <w:t>7.</w:t>
            </w:r>
            <w:r w:rsidR="00874790" w:rsidRPr="00CE4B74">
              <w:rPr>
                <w:rFonts w:ascii="Arial" w:eastAsia="Times New Roman" w:hAnsi="Arial" w:cs="Arial"/>
                <w:b/>
                <w:bCs/>
                <w:color w:val="212121"/>
                <w:sz w:val="24"/>
                <w:szCs w:val="24"/>
                <w:lang w:eastAsia="ru-RU"/>
              </w:rPr>
              <w:t>Сведения о выданных участнику размещения заказа лицензиях, необходимых для выполнения обязательств по муниципальному контракту </w:t>
            </w:r>
            <w:r w:rsidR="00874790" w:rsidRPr="00CE4B74">
              <w:rPr>
                <w:rFonts w:ascii="Arial" w:eastAsia="Times New Roman" w:hAnsi="Arial" w:cs="Arial"/>
                <w:i/>
                <w:iCs/>
                <w:color w:val="212121"/>
                <w:sz w:val="24"/>
                <w:szCs w:val="24"/>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4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7A6FEF">
        <w:trPr>
          <w:gridAfter w:val="1"/>
          <w:wAfter w:w="90" w:type="dxa"/>
          <w:trHeight w:val="68"/>
        </w:trPr>
        <w:tc>
          <w:tcPr>
            <w:tcW w:w="63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7A6FEF" w:rsidP="007A6FEF">
            <w:pPr>
              <w:spacing w:line="240" w:lineRule="auto"/>
              <w:ind w:firstLine="709"/>
              <w:jc w:val="both"/>
              <w:rPr>
                <w:rFonts w:ascii="Arial" w:eastAsia="Times New Roman" w:hAnsi="Arial" w:cs="Arial"/>
                <w:color w:val="212121"/>
                <w:sz w:val="24"/>
                <w:szCs w:val="24"/>
                <w:lang w:eastAsia="ru-RU"/>
              </w:rPr>
            </w:pPr>
            <w:r>
              <w:rPr>
                <w:rFonts w:ascii="Arial" w:eastAsia="Times New Roman" w:hAnsi="Arial" w:cs="Arial"/>
                <w:b/>
                <w:bCs/>
                <w:color w:val="212121"/>
                <w:sz w:val="24"/>
                <w:szCs w:val="24"/>
                <w:lang w:eastAsia="ru-RU"/>
              </w:rPr>
              <w:t>8.</w:t>
            </w:r>
            <w:r w:rsidR="00874790" w:rsidRPr="00CE4B74">
              <w:rPr>
                <w:rFonts w:ascii="Arial" w:eastAsia="Times New Roman" w:hAnsi="Arial" w:cs="Arial"/>
                <w:b/>
                <w:bCs/>
                <w:color w:val="212121"/>
                <w:sz w:val="24"/>
                <w:szCs w:val="24"/>
                <w:lang w:eastAsia="ru-RU"/>
              </w:rPr>
              <w:t>Сведения о дочерних и зависимых предприятия</w:t>
            </w:r>
            <w:proofErr w:type="gramStart"/>
            <w:r w:rsidR="00874790" w:rsidRPr="00CE4B74">
              <w:rPr>
                <w:rFonts w:ascii="Arial" w:eastAsia="Times New Roman" w:hAnsi="Arial" w:cs="Arial"/>
                <w:b/>
                <w:bCs/>
                <w:color w:val="212121"/>
                <w:sz w:val="24"/>
                <w:szCs w:val="24"/>
                <w:lang w:eastAsia="ru-RU"/>
              </w:rPr>
              <w:t>х</w:t>
            </w:r>
            <w:r w:rsidR="00874790" w:rsidRPr="00CE4B74">
              <w:rPr>
                <w:rFonts w:ascii="Arial" w:eastAsia="Times New Roman" w:hAnsi="Arial" w:cs="Arial"/>
                <w:color w:val="212121"/>
                <w:sz w:val="24"/>
                <w:szCs w:val="24"/>
                <w:lang w:eastAsia="ru-RU"/>
              </w:rPr>
              <w:t>(</w:t>
            </w:r>
            <w:proofErr w:type="gramEnd"/>
            <w:r w:rsidR="00874790" w:rsidRPr="00CE4B74">
              <w:rPr>
                <w:rFonts w:ascii="Arial" w:eastAsia="Times New Roman" w:hAnsi="Arial" w:cs="Arial"/>
                <w:color w:val="212121"/>
                <w:sz w:val="24"/>
                <w:szCs w:val="24"/>
                <w:lang w:eastAsia="ru-RU"/>
              </w:rPr>
              <w:t>о лицах, входящих с участником конкурса в одну группу лиц (в ред. Ст. 105, 106 ГК Российской Федерации)</w:t>
            </w:r>
          </w:p>
        </w:tc>
        <w:tc>
          <w:tcPr>
            <w:tcW w:w="34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7A6FEF">
        <w:trPr>
          <w:gridAfter w:val="1"/>
          <w:wAfter w:w="90" w:type="dxa"/>
          <w:trHeight w:val="68"/>
        </w:trPr>
        <w:tc>
          <w:tcPr>
            <w:tcW w:w="63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9. Вид основной деятельности</w:t>
            </w:r>
          </w:p>
        </w:tc>
        <w:tc>
          <w:tcPr>
            <w:tcW w:w="34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7A6FEF">
        <w:trPr>
          <w:gridAfter w:val="1"/>
          <w:wAfter w:w="90" w:type="dxa"/>
          <w:trHeight w:val="68"/>
        </w:trPr>
        <w:tc>
          <w:tcPr>
            <w:tcW w:w="63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10. Дополнительные виды деятельности</w:t>
            </w:r>
          </w:p>
        </w:tc>
        <w:tc>
          <w:tcPr>
            <w:tcW w:w="34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bl>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lastRenderedPageBreak/>
        <w:t>Мы, нижеподписавшиеся, заверяем правильность всех данных, указанных в анкете.</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В подтверждение вышеприведенных данных к анкете прикладываются следующие документы:</w:t>
      </w:r>
    </w:p>
    <w:p w:rsidR="00874790" w:rsidRPr="00CE4B74" w:rsidRDefault="007A6FEF" w:rsidP="007A6FEF">
      <w:pPr>
        <w:shd w:val="clear" w:color="auto" w:fill="FFFFFF"/>
        <w:spacing w:line="240" w:lineRule="auto"/>
        <w:jc w:val="both"/>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1.</w:t>
      </w:r>
      <w:r w:rsidR="00874790" w:rsidRPr="00CE4B74">
        <w:rPr>
          <w:rFonts w:ascii="Arial" w:eastAsia="Times New Roman" w:hAnsi="Arial" w:cs="Arial"/>
          <w:color w:val="212121"/>
          <w:sz w:val="24"/>
          <w:szCs w:val="24"/>
          <w:lang w:eastAsia="ru-RU"/>
        </w:rPr>
        <w:t>___________</w:t>
      </w:r>
      <w:r w:rsidR="00874790" w:rsidRPr="00CE4B74">
        <w:rPr>
          <w:rFonts w:ascii="Arial" w:eastAsia="Times New Roman" w:hAnsi="Arial" w:cs="Arial"/>
          <w:i/>
          <w:iCs/>
          <w:color w:val="212121"/>
          <w:sz w:val="24"/>
          <w:szCs w:val="24"/>
          <w:lang w:eastAsia="ru-RU"/>
        </w:rPr>
        <w:t>(название документа)</w:t>
      </w:r>
      <w:r w:rsidR="00874790" w:rsidRPr="00CE4B74">
        <w:rPr>
          <w:rFonts w:ascii="Arial" w:eastAsia="Times New Roman" w:hAnsi="Arial" w:cs="Arial"/>
          <w:color w:val="212121"/>
          <w:sz w:val="24"/>
          <w:szCs w:val="24"/>
          <w:lang w:eastAsia="ru-RU"/>
        </w:rPr>
        <w:t>____</w:t>
      </w:r>
      <w:r w:rsidR="00874790" w:rsidRPr="00CE4B74">
        <w:rPr>
          <w:rFonts w:ascii="Arial" w:eastAsia="Times New Roman" w:hAnsi="Arial" w:cs="Arial"/>
          <w:i/>
          <w:iCs/>
          <w:color w:val="212121"/>
          <w:sz w:val="24"/>
          <w:szCs w:val="24"/>
          <w:lang w:eastAsia="ru-RU"/>
        </w:rPr>
        <w:t>(количество страниц в документе)</w:t>
      </w:r>
      <w:r w:rsidR="00874790" w:rsidRPr="00CE4B74">
        <w:rPr>
          <w:rFonts w:ascii="Arial" w:eastAsia="Times New Roman" w:hAnsi="Arial" w:cs="Arial"/>
          <w:color w:val="212121"/>
          <w:sz w:val="24"/>
          <w:szCs w:val="24"/>
          <w:lang w:eastAsia="ru-RU"/>
        </w:rPr>
        <w:t>;</w:t>
      </w:r>
    </w:p>
    <w:p w:rsidR="00874790" w:rsidRPr="00CE4B74" w:rsidRDefault="007A6FEF" w:rsidP="007A6FEF">
      <w:pPr>
        <w:shd w:val="clear" w:color="auto" w:fill="FFFFFF"/>
        <w:spacing w:line="240" w:lineRule="auto"/>
        <w:jc w:val="both"/>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2.</w:t>
      </w:r>
      <w:r w:rsidR="00874790" w:rsidRPr="00CE4B74">
        <w:rPr>
          <w:rFonts w:ascii="Arial" w:eastAsia="Times New Roman" w:hAnsi="Arial" w:cs="Arial"/>
          <w:color w:val="212121"/>
          <w:sz w:val="24"/>
          <w:szCs w:val="24"/>
          <w:lang w:eastAsia="ru-RU"/>
        </w:rPr>
        <w:t>___________</w:t>
      </w:r>
      <w:r w:rsidR="00874790" w:rsidRPr="00CE4B74">
        <w:rPr>
          <w:rFonts w:ascii="Arial" w:eastAsia="Times New Roman" w:hAnsi="Arial" w:cs="Arial"/>
          <w:i/>
          <w:iCs/>
          <w:color w:val="212121"/>
          <w:sz w:val="24"/>
          <w:szCs w:val="24"/>
          <w:lang w:eastAsia="ru-RU"/>
        </w:rPr>
        <w:t>(название документа)</w:t>
      </w:r>
      <w:r w:rsidR="00874790" w:rsidRPr="00CE4B74">
        <w:rPr>
          <w:rFonts w:ascii="Arial" w:eastAsia="Times New Roman" w:hAnsi="Arial" w:cs="Arial"/>
          <w:color w:val="212121"/>
          <w:sz w:val="24"/>
          <w:szCs w:val="24"/>
          <w:lang w:eastAsia="ru-RU"/>
        </w:rPr>
        <w:t>____</w:t>
      </w:r>
      <w:r w:rsidR="00874790" w:rsidRPr="00CE4B74">
        <w:rPr>
          <w:rFonts w:ascii="Arial" w:eastAsia="Times New Roman" w:hAnsi="Arial" w:cs="Arial"/>
          <w:i/>
          <w:iCs/>
          <w:color w:val="212121"/>
          <w:sz w:val="24"/>
          <w:szCs w:val="24"/>
          <w:lang w:eastAsia="ru-RU"/>
        </w:rPr>
        <w:t>(количество страниц в документе)</w:t>
      </w:r>
      <w:r w:rsidR="00874790" w:rsidRPr="00CE4B74">
        <w:rPr>
          <w:rFonts w:ascii="Arial" w:eastAsia="Times New Roman" w:hAnsi="Arial" w:cs="Arial"/>
          <w:color w:val="212121"/>
          <w:sz w:val="24"/>
          <w:szCs w:val="24"/>
          <w:lang w:eastAsia="ru-RU"/>
        </w:rPr>
        <w:t>;</w:t>
      </w:r>
    </w:p>
    <w:p w:rsidR="00874790" w:rsidRPr="00CE4B74" w:rsidRDefault="007A6FEF" w:rsidP="007A6FEF">
      <w:pPr>
        <w:shd w:val="clear" w:color="auto" w:fill="FFFFFF"/>
        <w:spacing w:line="240" w:lineRule="auto"/>
        <w:jc w:val="both"/>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3.</w:t>
      </w:r>
      <w:r w:rsidR="00874790" w:rsidRPr="00CE4B74">
        <w:rPr>
          <w:rFonts w:ascii="Arial" w:eastAsia="Times New Roman" w:hAnsi="Arial" w:cs="Arial"/>
          <w:color w:val="212121"/>
          <w:sz w:val="24"/>
          <w:szCs w:val="24"/>
          <w:lang w:eastAsia="ru-RU"/>
        </w:rPr>
        <w:t>___________</w:t>
      </w:r>
      <w:r>
        <w:rPr>
          <w:rFonts w:ascii="Arial" w:eastAsia="Times New Roman" w:hAnsi="Arial" w:cs="Arial"/>
          <w:color w:val="212121"/>
          <w:sz w:val="24"/>
          <w:szCs w:val="24"/>
          <w:lang w:eastAsia="ru-RU"/>
        </w:rPr>
        <w:t xml:space="preserve"> </w:t>
      </w:r>
      <w:r w:rsidR="00874790" w:rsidRPr="00CE4B74">
        <w:rPr>
          <w:rFonts w:ascii="Arial" w:eastAsia="Times New Roman" w:hAnsi="Arial" w:cs="Arial"/>
          <w:i/>
          <w:iCs/>
          <w:color w:val="212121"/>
          <w:sz w:val="24"/>
          <w:szCs w:val="24"/>
          <w:lang w:eastAsia="ru-RU"/>
        </w:rPr>
        <w:t>(название документа)</w:t>
      </w:r>
      <w:r w:rsidR="00874790" w:rsidRPr="00CE4B74">
        <w:rPr>
          <w:rFonts w:ascii="Arial" w:eastAsia="Times New Roman" w:hAnsi="Arial" w:cs="Arial"/>
          <w:color w:val="212121"/>
          <w:sz w:val="24"/>
          <w:szCs w:val="24"/>
          <w:lang w:eastAsia="ru-RU"/>
        </w:rPr>
        <w:t>____</w:t>
      </w:r>
      <w:r w:rsidR="00874790" w:rsidRPr="00CE4B74">
        <w:rPr>
          <w:rFonts w:ascii="Arial" w:eastAsia="Times New Roman" w:hAnsi="Arial" w:cs="Arial"/>
          <w:i/>
          <w:iCs/>
          <w:color w:val="212121"/>
          <w:sz w:val="24"/>
          <w:szCs w:val="24"/>
          <w:lang w:eastAsia="ru-RU"/>
        </w:rPr>
        <w:t>(количество страниц в документе).</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Участник размещения заказа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(уполномоченный представитель)</w:t>
      </w:r>
      <w:r w:rsidR="007A6FEF">
        <w:rPr>
          <w:rFonts w:ascii="Arial" w:eastAsia="Times New Roman" w:hAnsi="Arial" w:cs="Arial"/>
          <w:color w:val="212121"/>
          <w:sz w:val="24"/>
          <w:szCs w:val="24"/>
          <w:lang w:eastAsia="ru-RU"/>
        </w:rPr>
        <w:t xml:space="preserve">   </w:t>
      </w:r>
      <w:r w:rsidRPr="00CE4B74">
        <w:rPr>
          <w:rFonts w:ascii="Arial" w:eastAsia="Times New Roman" w:hAnsi="Arial" w:cs="Arial"/>
          <w:color w:val="212121"/>
          <w:sz w:val="24"/>
          <w:szCs w:val="24"/>
          <w:lang w:eastAsia="ru-RU"/>
        </w:rPr>
        <w:t xml:space="preserve"> ______________</w:t>
      </w:r>
      <w:r w:rsidR="007A6FEF">
        <w:rPr>
          <w:rFonts w:ascii="Arial" w:eastAsia="Times New Roman" w:hAnsi="Arial" w:cs="Arial"/>
          <w:color w:val="212121"/>
          <w:sz w:val="24"/>
          <w:szCs w:val="24"/>
          <w:lang w:eastAsia="ru-RU"/>
        </w:rPr>
        <w:t xml:space="preserve">    </w:t>
      </w:r>
      <w:r w:rsidRPr="00CE4B74">
        <w:rPr>
          <w:rFonts w:ascii="Arial" w:eastAsia="Times New Roman" w:hAnsi="Arial" w:cs="Arial"/>
          <w:color w:val="212121"/>
          <w:sz w:val="24"/>
          <w:szCs w:val="24"/>
          <w:lang w:eastAsia="ru-RU"/>
        </w:rPr>
        <w:t xml:space="preserve"> ___________</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vertAlign w:val="superscript"/>
          <w:lang w:eastAsia="ru-RU"/>
        </w:rPr>
        <w:t>(подпись)</w:t>
      </w:r>
      <w:r w:rsidR="007A6FEF">
        <w:rPr>
          <w:rFonts w:ascii="Arial" w:eastAsia="Times New Roman" w:hAnsi="Arial" w:cs="Arial"/>
          <w:color w:val="212121"/>
          <w:sz w:val="24"/>
          <w:szCs w:val="24"/>
          <w:vertAlign w:val="superscript"/>
          <w:lang w:eastAsia="ru-RU"/>
        </w:rPr>
        <w:t xml:space="preserve">                      </w:t>
      </w:r>
      <w:r w:rsidRPr="00CE4B74">
        <w:rPr>
          <w:rFonts w:ascii="Arial" w:eastAsia="Times New Roman" w:hAnsi="Arial" w:cs="Arial"/>
          <w:color w:val="212121"/>
          <w:sz w:val="24"/>
          <w:szCs w:val="24"/>
          <w:vertAlign w:val="superscript"/>
          <w:lang w:eastAsia="ru-RU"/>
        </w:rPr>
        <w:t xml:space="preserve"> (Ф.И.О.</w:t>
      </w:r>
      <w:proofErr w:type="gramStart"/>
      <w:r w:rsidRPr="00CE4B74">
        <w:rPr>
          <w:rFonts w:ascii="Arial" w:eastAsia="Times New Roman" w:hAnsi="Arial" w:cs="Arial"/>
          <w:color w:val="212121"/>
          <w:sz w:val="24"/>
          <w:szCs w:val="24"/>
          <w:vertAlign w:val="superscript"/>
          <w:lang w:eastAsia="ru-RU"/>
        </w:rPr>
        <w:t xml:space="preserve"> )</w:t>
      </w:r>
      <w:proofErr w:type="gramEnd"/>
    </w:p>
    <w:p w:rsidR="007A6FEF"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М.</w:t>
      </w:r>
      <w:proofErr w:type="gramStart"/>
      <w:r w:rsidRPr="00CE4B74">
        <w:rPr>
          <w:rFonts w:ascii="Arial" w:eastAsia="Times New Roman" w:hAnsi="Arial" w:cs="Arial"/>
          <w:color w:val="212121"/>
          <w:sz w:val="24"/>
          <w:szCs w:val="24"/>
          <w:lang w:eastAsia="ru-RU"/>
        </w:rPr>
        <w:t>П</w:t>
      </w:r>
      <w:proofErr w:type="gramEnd"/>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val="en-US" w:eastAsia="ru-RU"/>
        </w:rPr>
        <w:t>I</w:t>
      </w:r>
      <w:r w:rsidRPr="00CE4B74">
        <w:rPr>
          <w:rFonts w:ascii="Arial" w:eastAsia="Times New Roman" w:hAnsi="Arial" w:cs="Arial"/>
          <w:b/>
          <w:bCs/>
          <w:color w:val="212121"/>
          <w:sz w:val="24"/>
          <w:szCs w:val="24"/>
          <w:lang w:eastAsia="ru-RU"/>
        </w:rPr>
        <w:t>.3.4 ФОРМА ЗАЯВКИ НА УЧАСТИЕ В КОНКУРСЕ</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i/>
          <w:iCs/>
          <w:color w:val="212121"/>
          <w:sz w:val="24"/>
          <w:szCs w:val="24"/>
          <w:lang w:eastAsia="ru-RU"/>
        </w:rPr>
        <w:t>На бланке организации</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i/>
          <w:iCs/>
          <w:color w:val="212121"/>
          <w:sz w:val="24"/>
          <w:szCs w:val="24"/>
          <w:lang w:eastAsia="ru-RU"/>
        </w:rPr>
        <w:t>Дата, исх. Номер</w:t>
      </w:r>
      <w:r w:rsidR="007A6FEF">
        <w:rPr>
          <w:rFonts w:ascii="Arial" w:eastAsia="Times New Roman" w:hAnsi="Arial" w:cs="Arial"/>
          <w:i/>
          <w:iCs/>
          <w:color w:val="212121"/>
          <w:sz w:val="24"/>
          <w:szCs w:val="24"/>
          <w:lang w:eastAsia="ru-RU"/>
        </w:rPr>
        <w:t xml:space="preserve">                        </w:t>
      </w:r>
      <w:r w:rsidRPr="00CE4B74">
        <w:rPr>
          <w:rFonts w:ascii="Arial" w:eastAsia="Times New Roman" w:hAnsi="Arial" w:cs="Arial"/>
          <w:b/>
          <w:bCs/>
          <w:color w:val="212121"/>
          <w:sz w:val="24"/>
          <w:szCs w:val="24"/>
          <w:lang w:eastAsia="ru-RU"/>
        </w:rPr>
        <w:t>Организатору конкурса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Главе администрации</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ЗАЯВКА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на участие в конкурсе по отбору управляющей</w:t>
      </w:r>
      <w:r w:rsidRPr="00CE4B74">
        <w:rPr>
          <w:rFonts w:ascii="Arial" w:eastAsia="Times New Roman" w:hAnsi="Arial" w:cs="Arial"/>
          <w:b/>
          <w:bCs/>
          <w:color w:val="212121"/>
          <w:sz w:val="24"/>
          <w:szCs w:val="24"/>
          <w:lang w:eastAsia="ru-RU"/>
        </w:rPr>
        <w:br/>
        <w:t>организации для управления многоквартирным домом</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1. Заявление об участии в конкурсе</w:t>
      </w:r>
    </w:p>
    <w:p w:rsidR="00874790" w:rsidRPr="00CE4B74" w:rsidRDefault="007A6FEF"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 </w:t>
      </w:r>
      <w:r w:rsidR="00874790" w:rsidRPr="00CE4B74">
        <w:rPr>
          <w:rFonts w:ascii="Arial" w:eastAsia="Times New Roman" w:hAnsi="Arial" w:cs="Arial"/>
          <w:color w:val="212121"/>
          <w:sz w:val="24"/>
          <w:szCs w:val="24"/>
          <w:lang w:eastAsia="ru-RU"/>
        </w:rPr>
        <w:t>(организационно-правовая форма, наименование/фирменное наименование организации</w:t>
      </w:r>
      <w:r w:rsidR="00874790" w:rsidRPr="00CE4B74">
        <w:rPr>
          <w:rFonts w:ascii="Arial" w:eastAsia="Times New Roman" w:hAnsi="Arial" w:cs="Arial"/>
          <w:color w:val="212121"/>
          <w:sz w:val="24"/>
          <w:szCs w:val="24"/>
          <w:lang w:eastAsia="ru-RU"/>
        </w:rPr>
        <w:br/>
        <w:t xml:space="preserve">или </w:t>
      </w:r>
      <w:proofErr w:type="spellStart"/>
      <w:r w:rsidR="00874790" w:rsidRPr="00CE4B74">
        <w:rPr>
          <w:rFonts w:ascii="Arial" w:eastAsia="Times New Roman" w:hAnsi="Arial" w:cs="Arial"/>
          <w:color w:val="212121"/>
          <w:sz w:val="24"/>
          <w:szCs w:val="24"/>
          <w:lang w:eastAsia="ru-RU"/>
        </w:rPr>
        <w:t>ф.и.</w:t>
      </w:r>
      <w:proofErr w:type="gramStart"/>
      <w:r w:rsidR="00874790" w:rsidRPr="00CE4B74">
        <w:rPr>
          <w:rFonts w:ascii="Arial" w:eastAsia="Times New Roman" w:hAnsi="Arial" w:cs="Arial"/>
          <w:color w:val="212121"/>
          <w:sz w:val="24"/>
          <w:szCs w:val="24"/>
          <w:lang w:eastAsia="ru-RU"/>
        </w:rPr>
        <w:t>о</w:t>
      </w:r>
      <w:proofErr w:type="gramEnd"/>
      <w:r w:rsidR="00874790" w:rsidRPr="00CE4B74">
        <w:rPr>
          <w:rFonts w:ascii="Arial" w:eastAsia="Times New Roman" w:hAnsi="Arial" w:cs="Arial"/>
          <w:color w:val="212121"/>
          <w:sz w:val="24"/>
          <w:szCs w:val="24"/>
          <w:lang w:eastAsia="ru-RU"/>
        </w:rPr>
        <w:t>.</w:t>
      </w:r>
      <w:proofErr w:type="spellEnd"/>
      <w:r w:rsidR="00874790" w:rsidRPr="00CE4B74">
        <w:rPr>
          <w:rFonts w:ascii="Arial" w:eastAsia="Times New Roman" w:hAnsi="Arial" w:cs="Arial"/>
          <w:color w:val="212121"/>
          <w:sz w:val="24"/>
          <w:szCs w:val="24"/>
          <w:lang w:eastAsia="ru-RU"/>
        </w:rPr>
        <w:t xml:space="preserve"> </w:t>
      </w:r>
      <w:proofErr w:type="gramStart"/>
      <w:r w:rsidR="00874790" w:rsidRPr="00CE4B74">
        <w:rPr>
          <w:rFonts w:ascii="Arial" w:eastAsia="Times New Roman" w:hAnsi="Arial" w:cs="Arial"/>
          <w:color w:val="212121"/>
          <w:sz w:val="24"/>
          <w:szCs w:val="24"/>
          <w:lang w:eastAsia="ru-RU"/>
        </w:rPr>
        <w:t>физического</w:t>
      </w:r>
      <w:proofErr w:type="gramEnd"/>
      <w:r w:rsidR="00874790" w:rsidRPr="00CE4B74">
        <w:rPr>
          <w:rFonts w:ascii="Arial" w:eastAsia="Times New Roman" w:hAnsi="Arial" w:cs="Arial"/>
          <w:color w:val="212121"/>
          <w:sz w:val="24"/>
          <w:szCs w:val="24"/>
          <w:lang w:eastAsia="ru-RU"/>
        </w:rPr>
        <w:t xml:space="preserve"> лица, данные документа, удостоверяющего личность)</w:t>
      </w:r>
    </w:p>
    <w:p w:rsidR="00874790" w:rsidRPr="00CE4B74" w:rsidRDefault="007A6FEF"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 </w:t>
      </w:r>
      <w:r w:rsidR="00874790" w:rsidRPr="00CE4B74">
        <w:rPr>
          <w:rFonts w:ascii="Arial" w:eastAsia="Times New Roman" w:hAnsi="Arial" w:cs="Arial"/>
          <w:color w:val="212121"/>
          <w:sz w:val="24"/>
          <w:szCs w:val="24"/>
          <w:lang w:eastAsia="ru-RU"/>
        </w:rPr>
        <w:t>(место нахождения, почтовый адрес организации или место жительства индивидуального предпринимателя)</w:t>
      </w:r>
    </w:p>
    <w:p w:rsidR="00874790" w:rsidRPr="00CE4B74" w:rsidRDefault="007A6FEF"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 </w:t>
      </w:r>
      <w:r w:rsidR="00874790" w:rsidRPr="00CE4B74">
        <w:rPr>
          <w:rFonts w:ascii="Arial" w:eastAsia="Times New Roman" w:hAnsi="Arial" w:cs="Arial"/>
          <w:color w:val="212121"/>
          <w:sz w:val="24"/>
          <w:szCs w:val="24"/>
          <w:lang w:eastAsia="ru-RU"/>
        </w:rPr>
        <w:t>(номер телефона)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CE4B74">
        <w:rPr>
          <w:rFonts w:ascii="Arial" w:eastAsia="Times New Roman" w:hAnsi="Arial" w:cs="Arial"/>
          <w:color w:val="212121"/>
          <w:sz w:val="24"/>
          <w:szCs w:val="24"/>
          <w:lang w:eastAsia="ru-RU"/>
        </w:rPr>
        <w:t>м(</w:t>
      </w:r>
      <w:proofErr w:type="gramEnd"/>
      <w:r w:rsidRPr="00CE4B74">
        <w:rPr>
          <w:rFonts w:ascii="Arial" w:eastAsia="Times New Roman" w:hAnsi="Arial" w:cs="Arial"/>
          <w:color w:val="212121"/>
          <w:sz w:val="24"/>
          <w:szCs w:val="24"/>
          <w:lang w:eastAsia="ru-RU"/>
        </w:rPr>
        <w:t>и) по адресу:</w:t>
      </w:r>
    </w:p>
    <w:p w:rsidR="00874790" w:rsidRPr="00CE4B74" w:rsidRDefault="007A6FEF"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 </w:t>
      </w:r>
      <w:r w:rsidR="00874790" w:rsidRPr="00CE4B74">
        <w:rPr>
          <w:rFonts w:ascii="Arial" w:eastAsia="Times New Roman" w:hAnsi="Arial" w:cs="Arial"/>
          <w:color w:val="212121"/>
          <w:sz w:val="24"/>
          <w:szCs w:val="24"/>
          <w:lang w:eastAsia="ru-RU"/>
        </w:rPr>
        <w:t>(адрес многоквартирного дома)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Средства, внесенные в качестве обеспечения заявки на участие в конкурсе, просим возвратить на счет: </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(реквизиты банковского счета)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2. Предложения претендента</w:t>
      </w:r>
      <w:r w:rsidR="007A6FEF">
        <w:rPr>
          <w:rFonts w:ascii="Arial" w:eastAsia="Times New Roman" w:hAnsi="Arial" w:cs="Arial"/>
          <w:color w:val="212121"/>
          <w:sz w:val="24"/>
          <w:szCs w:val="24"/>
          <w:lang w:eastAsia="ru-RU"/>
        </w:rPr>
        <w:t xml:space="preserve"> </w:t>
      </w:r>
      <w:r w:rsidRPr="00CE4B74">
        <w:rPr>
          <w:rFonts w:ascii="Arial" w:eastAsia="Times New Roman" w:hAnsi="Arial" w:cs="Arial"/>
          <w:color w:val="212121"/>
          <w:sz w:val="24"/>
          <w:szCs w:val="24"/>
          <w:lang w:eastAsia="ru-RU"/>
        </w:rPr>
        <w:t>по условиям договора управления многоквартирным домом</w:t>
      </w:r>
    </w:p>
    <w:p w:rsidR="00874790" w:rsidRPr="00CE4B74" w:rsidRDefault="007A6FEF"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 </w:t>
      </w:r>
      <w:proofErr w:type="gramStart"/>
      <w:r w:rsidR="00874790" w:rsidRPr="00CE4B74">
        <w:rPr>
          <w:rFonts w:ascii="Arial" w:eastAsia="Times New Roman" w:hAnsi="Arial" w:cs="Arial"/>
          <w:color w:val="212121"/>
          <w:sz w:val="24"/>
          <w:szCs w:val="24"/>
          <w:lang w:eastAsia="ru-RU"/>
        </w:rPr>
        <w:t>(описание предлагаемого претендентом в качестве условия договора</w:t>
      </w:r>
      <w:proofErr w:type="gramEnd"/>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lastRenderedPageBreak/>
        <w:t>управления многоквартирным домом способа внесения</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собственниками помещений в многоквартирном доме и нанимателями жилых помещений по договору социального</w:t>
      </w:r>
      <w:r w:rsidR="007A6FEF">
        <w:rPr>
          <w:rFonts w:ascii="Arial" w:eastAsia="Times New Roman" w:hAnsi="Arial" w:cs="Arial"/>
          <w:color w:val="212121"/>
          <w:sz w:val="24"/>
          <w:szCs w:val="24"/>
          <w:lang w:eastAsia="ru-RU"/>
        </w:rPr>
        <w:t xml:space="preserve"> </w:t>
      </w:r>
      <w:r w:rsidRPr="00CE4B74">
        <w:rPr>
          <w:rFonts w:ascii="Arial" w:eastAsia="Times New Roman" w:hAnsi="Arial" w:cs="Arial"/>
          <w:color w:val="212121"/>
          <w:sz w:val="24"/>
          <w:szCs w:val="24"/>
          <w:lang w:eastAsia="ru-RU"/>
        </w:rPr>
        <w:t>найма и договору найма жилых помещений государственного или муниципального жилищного фонда платы</w:t>
      </w:r>
      <w:r w:rsidR="007A6FEF">
        <w:rPr>
          <w:rFonts w:ascii="Arial" w:eastAsia="Times New Roman" w:hAnsi="Arial" w:cs="Arial"/>
          <w:color w:val="212121"/>
          <w:sz w:val="24"/>
          <w:szCs w:val="24"/>
          <w:lang w:eastAsia="ru-RU"/>
        </w:rPr>
        <w:t xml:space="preserve"> </w:t>
      </w:r>
      <w:r w:rsidRPr="00CE4B74">
        <w:rPr>
          <w:rFonts w:ascii="Arial" w:eastAsia="Times New Roman" w:hAnsi="Arial" w:cs="Arial"/>
          <w:color w:val="212121"/>
          <w:sz w:val="24"/>
          <w:szCs w:val="24"/>
          <w:lang w:eastAsia="ru-RU"/>
        </w:rPr>
        <w:t xml:space="preserve">за содержание и ремонт жилого </w:t>
      </w:r>
      <w:proofErr w:type="gramStart"/>
      <w:r w:rsidRPr="00CE4B74">
        <w:rPr>
          <w:rFonts w:ascii="Arial" w:eastAsia="Times New Roman" w:hAnsi="Arial" w:cs="Arial"/>
          <w:color w:val="212121"/>
          <w:sz w:val="24"/>
          <w:szCs w:val="24"/>
          <w:lang w:eastAsia="ru-RU"/>
        </w:rPr>
        <w:t>помещения</w:t>
      </w:r>
      <w:proofErr w:type="gramEnd"/>
      <w:r w:rsidRPr="00CE4B74">
        <w:rPr>
          <w:rFonts w:ascii="Arial" w:eastAsia="Times New Roman" w:hAnsi="Arial" w:cs="Arial"/>
          <w:color w:val="212121"/>
          <w:sz w:val="24"/>
          <w:szCs w:val="24"/>
          <w:lang w:eastAsia="ru-RU"/>
        </w:rPr>
        <w:t xml:space="preserve"> и коммунальные услуги)</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w:t>
      </w:r>
    </w:p>
    <w:p w:rsidR="00874790" w:rsidRPr="00CE4B74" w:rsidRDefault="007A6FEF"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 </w:t>
      </w:r>
      <w:r w:rsidR="00874790" w:rsidRPr="00CE4B74">
        <w:rPr>
          <w:rFonts w:ascii="Arial" w:eastAsia="Times New Roman" w:hAnsi="Arial" w:cs="Arial"/>
          <w:color w:val="212121"/>
          <w:sz w:val="24"/>
          <w:szCs w:val="24"/>
          <w:lang w:eastAsia="ru-RU"/>
        </w:rPr>
        <w:t>(реквизиты банковского счета претендента)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К заявке прилагаются следующие документы:</w:t>
      </w:r>
    </w:p>
    <w:p w:rsidR="00874790" w:rsidRPr="007A6FEF" w:rsidRDefault="007A6FEF" w:rsidP="007A6FEF">
      <w:pPr>
        <w:shd w:val="clear" w:color="auto" w:fill="FFFFFF"/>
        <w:spacing w:line="240" w:lineRule="auto"/>
        <w:jc w:val="both"/>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1)</w:t>
      </w:r>
      <w:r w:rsidR="00874790" w:rsidRPr="007A6FEF">
        <w:rPr>
          <w:rFonts w:ascii="Arial" w:eastAsia="Times New Roman" w:hAnsi="Arial" w:cs="Arial"/>
          <w:color w:val="212121"/>
          <w:sz w:val="24"/>
          <w:szCs w:val="24"/>
          <w:lang w:eastAsia="ru-RU"/>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874790" w:rsidRPr="00CE4B74" w:rsidRDefault="007A6FEF"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 </w:t>
      </w:r>
      <w:r w:rsidR="00874790" w:rsidRPr="00CE4B74">
        <w:rPr>
          <w:rFonts w:ascii="Arial" w:eastAsia="Times New Roman" w:hAnsi="Arial" w:cs="Arial"/>
          <w:color w:val="212121"/>
          <w:sz w:val="24"/>
          <w:szCs w:val="24"/>
          <w:lang w:eastAsia="ru-RU"/>
        </w:rPr>
        <w:t>(наименование и реквизиты документов, количество листов)</w:t>
      </w:r>
    </w:p>
    <w:p w:rsidR="00874790" w:rsidRPr="00CE4B74" w:rsidRDefault="007A6FEF" w:rsidP="00CE4B74">
      <w:pPr>
        <w:shd w:val="clear" w:color="auto" w:fill="FFFFFF"/>
        <w:spacing w:line="240" w:lineRule="auto"/>
        <w:ind w:firstLine="709"/>
        <w:jc w:val="both"/>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2)</w:t>
      </w:r>
      <w:r w:rsidR="00874790" w:rsidRPr="00CE4B74">
        <w:rPr>
          <w:rFonts w:ascii="Arial" w:eastAsia="Times New Roman" w:hAnsi="Arial" w:cs="Arial"/>
          <w:color w:val="212121"/>
          <w:sz w:val="24"/>
          <w:szCs w:val="24"/>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874790" w:rsidRPr="00CE4B74" w:rsidRDefault="007A6FEF"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 </w:t>
      </w:r>
      <w:r w:rsidR="00874790" w:rsidRPr="00CE4B74">
        <w:rPr>
          <w:rFonts w:ascii="Arial" w:eastAsia="Times New Roman" w:hAnsi="Arial" w:cs="Arial"/>
          <w:color w:val="212121"/>
          <w:sz w:val="24"/>
          <w:szCs w:val="24"/>
          <w:lang w:eastAsia="ru-RU"/>
        </w:rPr>
        <w:t>(наименование и реквизиты документов, количество листов)</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3)документы, подтверждающие внесение денежных сре</w:t>
      </w:r>
      <w:proofErr w:type="gramStart"/>
      <w:r w:rsidRPr="00CE4B74">
        <w:rPr>
          <w:rFonts w:ascii="Arial" w:eastAsia="Times New Roman" w:hAnsi="Arial" w:cs="Arial"/>
          <w:color w:val="212121"/>
          <w:sz w:val="24"/>
          <w:szCs w:val="24"/>
          <w:lang w:eastAsia="ru-RU"/>
        </w:rPr>
        <w:t>дств в к</w:t>
      </w:r>
      <w:proofErr w:type="gramEnd"/>
      <w:r w:rsidRPr="00CE4B74">
        <w:rPr>
          <w:rFonts w:ascii="Arial" w:eastAsia="Times New Roman" w:hAnsi="Arial" w:cs="Arial"/>
          <w:color w:val="212121"/>
          <w:sz w:val="24"/>
          <w:szCs w:val="24"/>
          <w:lang w:eastAsia="ru-RU"/>
        </w:rPr>
        <w:t>ачестве обеспечения заявки на участие в конкурсе:</w:t>
      </w:r>
    </w:p>
    <w:p w:rsidR="00874790" w:rsidRPr="00CE4B74" w:rsidRDefault="007A6FEF"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 </w:t>
      </w:r>
      <w:r w:rsidR="00874790" w:rsidRPr="00CE4B74">
        <w:rPr>
          <w:rFonts w:ascii="Arial" w:eastAsia="Times New Roman" w:hAnsi="Arial" w:cs="Arial"/>
          <w:color w:val="212121"/>
          <w:sz w:val="24"/>
          <w:szCs w:val="24"/>
          <w:lang w:eastAsia="ru-RU"/>
        </w:rPr>
        <w:t>(наименование и реквизиты документов, количество листов)</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4)копии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74790" w:rsidRPr="00CE4B74" w:rsidRDefault="007A6FEF"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 </w:t>
      </w:r>
      <w:r w:rsidR="00874790" w:rsidRPr="00CE4B74">
        <w:rPr>
          <w:rFonts w:ascii="Arial" w:eastAsia="Times New Roman" w:hAnsi="Arial" w:cs="Arial"/>
          <w:color w:val="212121"/>
          <w:sz w:val="24"/>
          <w:szCs w:val="24"/>
          <w:lang w:eastAsia="ru-RU"/>
        </w:rPr>
        <w:t>(наименование и реквизиты документов, количество листов)</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5) утвержденный бухгалтерский баланс за последний год:</w:t>
      </w:r>
    </w:p>
    <w:p w:rsidR="00874790" w:rsidRPr="00CE4B74" w:rsidRDefault="007A6FEF"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 </w:t>
      </w:r>
      <w:r w:rsidR="00874790" w:rsidRPr="00CE4B74">
        <w:rPr>
          <w:rFonts w:ascii="Arial" w:eastAsia="Times New Roman" w:hAnsi="Arial" w:cs="Arial"/>
          <w:color w:val="212121"/>
          <w:sz w:val="24"/>
          <w:szCs w:val="24"/>
          <w:lang w:eastAsia="ru-RU"/>
        </w:rPr>
        <w:t>(наименование и реквизиты документов, количество листов)</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Настоящим</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proofErr w:type="gramStart"/>
      <w:r w:rsidRPr="00CE4B74">
        <w:rPr>
          <w:rFonts w:ascii="Arial" w:eastAsia="Times New Roman" w:hAnsi="Arial" w:cs="Arial"/>
          <w:color w:val="212121"/>
          <w:sz w:val="24"/>
          <w:szCs w:val="24"/>
          <w:lang w:eastAsia="ru-RU"/>
        </w:rPr>
        <w:t>(организационно-правовая форма, наименование (фирменное наименование)</w:t>
      </w:r>
      <w:proofErr w:type="gramEnd"/>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организации или </w:t>
      </w:r>
      <w:proofErr w:type="spellStart"/>
      <w:r w:rsidRPr="00CE4B74">
        <w:rPr>
          <w:rFonts w:ascii="Arial" w:eastAsia="Times New Roman" w:hAnsi="Arial" w:cs="Arial"/>
          <w:color w:val="212121"/>
          <w:sz w:val="24"/>
          <w:szCs w:val="24"/>
          <w:lang w:eastAsia="ru-RU"/>
        </w:rPr>
        <w:t>ф.и.</w:t>
      </w:r>
      <w:proofErr w:type="gramStart"/>
      <w:r w:rsidRPr="00CE4B74">
        <w:rPr>
          <w:rFonts w:ascii="Arial" w:eastAsia="Times New Roman" w:hAnsi="Arial" w:cs="Arial"/>
          <w:color w:val="212121"/>
          <w:sz w:val="24"/>
          <w:szCs w:val="24"/>
          <w:lang w:eastAsia="ru-RU"/>
        </w:rPr>
        <w:t>о</w:t>
      </w:r>
      <w:proofErr w:type="gramEnd"/>
      <w:r w:rsidRPr="00CE4B74">
        <w:rPr>
          <w:rFonts w:ascii="Arial" w:eastAsia="Times New Roman" w:hAnsi="Arial" w:cs="Arial"/>
          <w:color w:val="212121"/>
          <w:sz w:val="24"/>
          <w:szCs w:val="24"/>
          <w:lang w:eastAsia="ru-RU"/>
        </w:rPr>
        <w:t>.</w:t>
      </w:r>
      <w:proofErr w:type="spellEnd"/>
      <w:r w:rsidRPr="00CE4B74">
        <w:rPr>
          <w:rFonts w:ascii="Arial" w:eastAsia="Times New Roman" w:hAnsi="Arial" w:cs="Arial"/>
          <w:color w:val="212121"/>
          <w:sz w:val="24"/>
          <w:szCs w:val="24"/>
          <w:lang w:eastAsia="ru-RU"/>
        </w:rPr>
        <w:t xml:space="preserve"> </w:t>
      </w:r>
      <w:proofErr w:type="gramStart"/>
      <w:r w:rsidRPr="00CE4B74">
        <w:rPr>
          <w:rFonts w:ascii="Arial" w:eastAsia="Times New Roman" w:hAnsi="Arial" w:cs="Arial"/>
          <w:color w:val="212121"/>
          <w:sz w:val="24"/>
          <w:szCs w:val="24"/>
          <w:lang w:eastAsia="ru-RU"/>
        </w:rPr>
        <w:t>физического</w:t>
      </w:r>
      <w:proofErr w:type="gramEnd"/>
      <w:r w:rsidRPr="00CE4B74">
        <w:rPr>
          <w:rFonts w:ascii="Arial" w:eastAsia="Times New Roman" w:hAnsi="Arial" w:cs="Arial"/>
          <w:color w:val="212121"/>
          <w:sz w:val="24"/>
          <w:szCs w:val="24"/>
          <w:lang w:eastAsia="ru-RU"/>
        </w:rPr>
        <w:t xml:space="preserve"> лица, данные документа, удостоверяющего личность)</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proofErr w:type="gramStart"/>
      <w:r w:rsidRPr="00CE4B74">
        <w:rPr>
          <w:rFonts w:ascii="Arial" w:eastAsia="Times New Roman" w:hAnsi="Arial" w:cs="Arial"/>
          <w:color w:val="212121"/>
          <w:sz w:val="24"/>
          <w:szCs w:val="24"/>
          <w:lang w:eastAsia="ru-RU"/>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w:t>
      </w:r>
      <w:r w:rsidRPr="00CE4B74">
        <w:rPr>
          <w:rFonts w:ascii="Arial" w:eastAsia="Times New Roman" w:hAnsi="Arial" w:cs="Arial"/>
          <w:color w:val="212121"/>
          <w:sz w:val="24"/>
          <w:szCs w:val="24"/>
          <w:lang w:eastAsia="ru-RU"/>
        </w:rPr>
        <w:lastRenderedPageBreak/>
        <w:t>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CE4B74">
        <w:rPr>
          <w:rFonts w:ascii="Arial" w:eastAsia="Times New Roman" w:hAnsi="Arial" w:cs="Arial"/>
          <w:color w:val="212121"/>
          <w:sz w:val="24"/>
          <w:szCs w:val="24"/>
          <w:lang w:eastAsia="ru-RU"/>
        </w:rPr>
        <w:t xml:space="preserve"> </w:t>
      </w:r>
      <w:proofErr w:type="gramStart"/>
      <w:r w:rsidRPr="00CE4B74">
        <w:rPr>
          <w:rFonts w:ascii="Arial" w:eastAsia="Times New Roman" w:hAnsi="Arial" w:cs="Arial"/>
          <w:color w:val="212121"/>
          <w:sz w:val="24"/>
          <w:szCs w:val="24"/>
          <w:lang w:eastAsia="ru-RU"/>
        </w:rPr>
        <w:t>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CE4B74">
        <w:rPr>
          <w:rFonts w:ascii="Arial" w:eastAsia="Times New Roman" w:hAnsi="Arial" w:cs="Arial"/>
          <w:color w:val="212121"/>
          <w:sz w:val="24"/>
          <w:szCs w:val="24"/>
          <w:lang w:eastAsia="ru-RU"/>
        </w:rPr>
        <w:t xml:space="preserve"> некоторые акты Правительства Российской Федерации».</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proofErr w:type="gramStart"/>
      <w:r w:rsidRPr="00CE4B74">
        <w:rPr>
          <w:rFonts w:ascii="Arial" w:eastAsia="Times New Roman" w:hAnsi="Arial" w:cs="Arial"/>
          <w:color w:val="212121"/>
          <w:sz w:val="24"/>
          <w:szCs w:val="24"/>
          <w:lang w:eastAsia="ru-RU"/>
        </w:rPr>
        <w:t xml:space="preserve">(должность, </w:t>
      </w:r>
      <w:proofErr w:type="spellStart"/>
      <w:r w:rsidRPr="00CE4B74">
        <w:rPr>
          <w:rFonts w:ascii="Arial" w:eastAsia="Times New Roman" w:hAnsi="Arial" w:cs="Arial"/>
          <w:color w:val="212121"/>
          <w:sz w:val="24"/>
          <w:szCs w:val="24"/>
          <w:lang w:eastAsia="ru-RU"/>
        </w:rPr>
        <w:t>ф.и.о.</w:t>
      </w:r>
      <w:proofErr w:type="spellEnd"/>
      <w:r w:rsidRPr="00CE4B74">
        <w:rPr>
          <w:rFonts w:ascii="Arial" w:eastAsia="Times New Roman" w:hAnsi="Arial" w:cs="Arial"/>
          <w:color w:val="212121"/>
          <w:sz w:val="24"/>
          <w:szCs w:val="24"/>
          <w:lang w:eastAsia="ru-RU"/>
        </w:rPr>
        <w:t xml:space="preserve"> руководителя организации или </w:t>
      </w:r>
      <w:proofErr w:type="spellStart"/>
      <w:r w:rsidRPr="00CE4B74">
        <w:rPr>
          <w:rFonts w:ascii="Arial" w:eastAsia="Times New Roman" w:hAnsi="Arial" w:cs="Arial"/>
          <w:color w:val="212121"/>
          <w:sz w:val="24"/>
          <w:szCs w:val="24"/>
          <w:lang w:eastAsia="ru-RU"/>
        </w:rPr>
        <w:t>ф.и.о.</w:t>
      </w:r>
      <w:proofErr w:type="spellEnd"/>
      <w:r w:rsidRPr="00CE4B74">
        <w:rPr>
          <w:rFonts w:ascii="Arial" w:eastAsia="Times New Roman" w:hAnsi="Arial" w:cs="Arial"/>
          <w:color w:val="212121"/>
          <w:sz w:val="24"/>
          <w:szCs w:val="24"/>
          <w:lang w:eastAsia="ru-RU"/>
        </w:rPr>
        <w:t xml:space="preserve"> индивидуального предпринимателя)</w:t>
      </w:r>
      <w:proofErr w:type="gramEnd"/>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80"/>
        <w:gridCol w:w="283"/>
        <w:gridCol w:w="3402"/>
      </w:tblGrid>
      <w:tr w:rsidR="00874790" w:rsidRPr="00CE4B74" w:rsidTr="00874790">
        <w:tc>
          <w:tcPr>
            <w:tcW w:w="2580"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c>
          <w:tcPr>
            <w:tcW w:w="283" w:type="dxa"/>
            <w:shd w:val="clear" w:color="auto" w:fill="FFFFFF"/>
            <w:tcMar>
              <w:top w:w="0" w:type="dxa"/>
              <w:left w:w="28" w:type="dxa"/>
              <w:bottom w:w="0" w:type="dxa"/>
              <w:right w:w="28" w:type="dxa"/>
            </w:tcMar>
            <w:vAlign w:val="bottom"/>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c>
          <w:tcPr>
            <w:tcW w:w="3402"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874790">
        <w:tc>
          <w:tcPr>
            <w:tcW w:w="2580" w:type="dxa"/>
            <w:shd w:val="clear" w:color="auto" w:fill="FFFFFF"/>
            <w:tcMar>
              <w:top w:w="0" w:type="dxa"/>
              <w:left w:w="28" w:type="dxa"/>
              <w:bottom w:w="0" w:type="dxa"/>
              <w:right w:w="2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(подпись)</w:t>
            </w:r>
          </w:p>
        </w:tc>
        <w:tc>
          <w:tcPr>
            <w:tcW w:w="283" w:type="dxa"/>
            <w:shd w:val="clear" w:color="auto" w:fill="FFFFFF"/>
            <w:tcMar>
              <w:top w:w="0" w:type="dxa"/>
              <w:left w:w="28" w:type="dxa"/>
              <w:bottom w:w="0" w:type="dxa"/>
              <w:right w:w="2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c>
          <w:tcPr>
            <w:tcW w:w="3402" w:type="dxa"/>
            <w:shd w:val="clear" w:color="auto" w:fill="FFFFFF"/>
            <w:tcMar>
              <w:top w:w="0" w:type="dxa"/>
              <w:left w:w="28" w:type="dxa"/>
              <w:bottom w:w="0" w:type="dxa"/>
              <w:right w:w="2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w:t>
            </w:r>
            <w:proofErr w:type="spellStart"/>
            <w:r w:rsidRPr="00CE4B74">
              <w:rPr>
                <w:rFonts w:ascii="Arial" w:eastAsia="Times New Roman" w:hAnsi="Arial" w:cs="Arial"/>
                <w:color w:val="212121"/>
                <w:sz w:val="24"/>
                <w:szCs w:val="24"/>
                <w:lang w:eastAsia="ru-RU"/>
              </w:rPr>
              <w:t>ф.и.о.</w:t>
            </w:r>
            <w:proofErr w:type="spellEnd"/>
            <w:r w:rsidRPr="00CE4B74">
              <w:rPr>
                <w:rFonts w:ascii="Arial" w:eastAsia="Times New Roman" w:hAnsi="Arial" w:cs="Arial"/>
                <w:color w:val="212121"/>
                <w:sz w:val="24"/>
                <w:szCs w:val="24"/>
                <w:lang w:eastAsia="ru-RU"/>
              </w:rPr>
              <w:t>)</w:t>
            </w:r>
          </w:p>
        </w:tc>
      </w:tr>
    </w:tbl>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0"/>
        <w:gridCol w:w="425"/>
        <w:gridCol w:w="255"/>
        <w:gridCol w:w="1531"/>
        <w:gridCol w:w="465"/>
        <w:gridCol w:w="227"/>
        <w:gridCol w:w="255"/>
      </w:tblGrid>
      <w:tr w:rsidR="00874790" w:rsidRPr="00CE4B74" w:rsidTr="00874790">
        <w:tc>
          <w:tcPr>
            <w:tcW w:w="187" w:type="dxa"/>
            <w:shd w:val="clear" w:color="auto" w:fill="FFFFFF"/>
            <w:tcMar>
              <w:top w:w="0" w:type="dxa"/>
              <w:left w:w="28" w:type="dxa"/>
              <w:bottom w:w="0" w:type="dxa"/>
              <w:right w:w="28" w:type="dxa"/>
            </w:tcMar>
            <w:vAlign w:val="bottom"/>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w:t>
            </w:r>
          </w:p>
        </w:tc>
        <w:tc>
          <w:tcPr>
            <w:tcW w:w="425"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c>
          <w:tcPr>
            <w:tcW w:w="255" w:type="dxa"/>
            <w:shd w:val="clear" w:color="auto" w:fill="FFFFFF"/>
            <w:tcMar>
              <w:top w:w="0" w:type="dxa"/>
              <w:left w:w="28" w:type="dxa"/>
              <w:bottom w:w="0" w:type="dxa"/>
              <w:right w:w="28" w:type="dxa"/>
            </w:tcMar>
            <w:vAlign w:val="bottom"/>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w:t>
            </w:r>
          </w:p>
        </w:tc>
        <w:tc>
          <w:tcPr>
            <w:tcW w:w="1531"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c>
          <w:tcPr>
            <w:tcW w:w="465" w:type="dxa"/>
            <w:shd w:val="clear" w:color="auto" w:fill="FFFFFF"/>
            <w:tcMar>
              <w:top w:w="0" w:type="dxa"/>
              <w:left w:w="28" w:type="dxa"/>
              <w:bottom w:w="0" w:type="dxa"/>
              <w:right w:w="28" w:type="dxa"/>
            </w:tcMar>
            <w:vAlign w:val="bottom"/>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200</w:t>
            </w:r>
          </w:p>
        </w:tc>
        <w:tc>
          <w:tcPr>
            <w:tcW w:w="227"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c>
          <w:tcPr>
            <w:tcW w:w="255" w:type="dxa"/>
            <w:shd w:val="clear" w:color="auto" w:fill="FFFFFF"/>
            <w:tcMar>
              <w:top w:w="0" w:type="dxa"/>
              <w:left w:w="28" w:type="dxa"/>
              <w:bottom w:w="0" w:type="dxa"/>
              <w:right w:w="28" w:type="dxa"/>
            </w:tcMar>
            <w:vAlign w:val="bottom"/>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proofErr w:type="gramStart"/>
            <w:r w:rsidRPr="00CE4B74">
              <w:rPr>
                <w:rFonts w:ascii="Arial" w:eastAsia="Times New Roman" w:hAnsi="Arial" w:cs="Arial"/>
                <w:color w:val="212121"/>
                <w:sz w:val="24"/>
                <w:szCs w:val="24"/>
                <w:lang w:eastAsia="ru-RU"/>
              </w:rPr>
              <w:t>г</w:t>
            </w:r>
            <w:proofErr w:type="gramEnd"/>
            <w:r w:rsidRPr="00CE4B74">
              <w:rPr>
                <w:rFonts w:ascii="Arial" w:eastAsia="Times New Roman" w:hAnsi="Arial" w:cs="Arial"/>
                <w:color w:val="212121"/>
                <w:sz w:val="24"/>
                <w:szCs w:val="24"/>
                <w:lang w:eastAsia="ru-RU"/>
              </w:rPr>
              <w:t>.</w:t>
            </w:r>
          </w:p>
        </w:tc>
      </w:tr>
    </w:tbl>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М.П.</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Инструкция</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proofErr w:type="gramStart"/>
      <w:r w:rsidRPr="00CE4B74">
        <w:rPr>
          <w:rFonts w:ascii="Arial" w:eastAsia="Times New Roman" w:hAnsi="Arial" w:cs="Arial"/>
          <w:b/>
          <w:bCs/>
          <w:color w:val="212121"/>
          <w:sz w:val="24"/>
          <w:szCs w:val="24"/>
          <w:lang w:eastAsia="ru-RU"/>
        </w:rPr>
        <w:t>по заполнению заявки на участие в открытом конкурсе по отбору Управляющей организации для управления</w:t>
      </w:r>
      <w:proofErr w:type="gramEnd"/>
      <w:r w:rsidRPr="00CE4B74">
        <w:rPr>
          <w:rFonts w:ascii="Arial" w:eastAsia="Times New Roman" w:hAnsi="Arial" w:cs="Arial"/>
          <w:b/>
          <w:bCs/>
          <w:color w:val="212121"/>
          <w:sz w:val="24"/>
          <w:szCs w:val="24"/>
          <w:lang w:eastAsia="ru-RU"/>
        </w:rPr>
        <w:t xml:space="preserve"> многоквартирным домом</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Настоящая инструкция разработана </w:t>
      </w:r>
      <w:proofErr w:type="gramStart"/>
      <w:r w:rsidRPr="00CE4B74">
        <w:rPr>
          <w:rFonts w:ascii="Arial" w:eastAsia="Times New Roman" w:hAnsi="Arial" w:cs="Arial"/>
          <w:color w:val="212121"/>
          <w:sz w:val="24"/>
          <w:szCs w:val="24"/>
          <w:lang w:eastAsia="ru-RU"/>
        </w:rPr>
        <w:t>в целях единообразного заполнения заявки на участие в открытом конкурсе по отбору Управляющей организации для управления</w:t>
      </w:r>
      <w:proofErr w:type="gramEnd"/>
      <w:r w:rsidRPr="00CE4B74">
        <w:rPr>
          <w:rFonts w:ascii="Arial" w:eastAsia="Times New Roman" w:hAnsi="Arial" w:cs="Arial"/>
          <w:color w:val="212121"/>
          <w:sz w:val="24"/>
          <w:szCs w:val="24"/>
          <w:lang w:eastAsia="ru-RU"/>
        </w:rPr>
        <w:t xml:space="preserve"> многоквартирным домом.</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Заявка на участие в открытом конкурсе по отбору Управляющей организации для управления многоквартирным домом (далее – Заявка) - пакет документов на участие в конкурсе, подготовленный Претендентом на участие в конкурсе (далее – Претендент) согласно требованиям настоящей Конкурсной документации. Содержание и порядок подготовки Заявки установлен настоящей инструкцией.</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Претендент должен подать Заявку по форме, указанной в п. 6 раздела I.2 настоящей Конкурсной документации.</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proofErr w:type="gramStart"/>
      <w:r w:rsidRPr="00CE4B74">
        <w:rPr>
          <w:rFonts w:ascii="Arial" w:eastAsia="Times New Roman" w:hAnsi="Arial" w:cs="Arial"/>
          <w:color w:val="212121"/>
          <w:sz w:val="24"/>
          <w:szCs w:val="24"/>
          <w:lang w:eastAsia="ru-RU"/>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w:t>
      </w:r>
      <w:proofErr w:type="gramEnd"/>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Каждый Претендент может подать только одну заявку на участие в конкурсе по одному или нескольким лотам. Не допускается подача заявки на часть лота, на который объявлен конкурс.</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Если Претендент подает Заявку на участие в конкурсе по нескольким лотам, то в Заявке указываются номера лотов, по которым он участвует в конкурсе.</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lastRenderedPageBreak/>
        <w:t>В Заявке указываются следующие сведения:</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наименование, организационно-правовая форма, место нахождения, почтовый адрес - для юридического лица;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фамилия, имя, отчество, данные документа, удостоверяющего личность, место жительства - для индивидуального предпринимателя;</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номер телефона;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адрес многоквартирного дома, на право заключения договора управления которым объявлен конкурс</w:t>
      </w:r>
      <w:proofErr w:type="gramStart"/>
      <w:r w:rsidRPr="00CE4B74">
        <w:rPr>
          <w:rFonts w:ascii="Arial" w:eastAsia="Times New Roman" w:hAnsi="Arial" w:cs="Arial"/>
          <w:color w:val="212121"/>
          <w:sz w:val="24"/>
          <w:szCs w:val="24"/>
          <w:lang w:eastAsia="ru-RU"/>
        </w:rPr>
        <w:t>.</w:t>
      </w:r>
      <w:proofErr w:type="gramEnd"/>
      <w:r w:rsidRPr="00CE4B74">
        <w:rPr>
          <w:rFonts w:ascii="Arial" w:eastAsia="Times New Roman" w:hAnsi="Arial" w:cs="Arial"/>
          <w:color w:val="212121"/>
          <w:sz w:val="24"/>
          <w:szCs w:val="24"/>
          <w:lang w:eastAsia="ru-RU"/>
        </w:rPr>
        <w:t xml:space="preserve"> - </w:t>
      </w:r>
      <w:proofErr w:type="gramStart"/>
      <w:r w:rsidRPr="00CE4B74">
        <w:rPr>
          <w:rFonts w:ascii="Arial" w:eastAsia="Times New Roman" w:hAnsi="Arial" w:cs="Arial"/>
          <w:color w:val="212121"/>
          <w:sz w:val="24"/>
          <w:szCs w:val="24"/>
          <w:lang w:eastAsia="ru-RU"/>
        </w:rPr>
        <w:t>р</w:t>
      </w:r>
      <w:proofErr w:type="gramEnd"/>
      <w:r w:rsidRPr="00CE4B74">
        <w:rPr>
          <w:rFonts w:ascii="Arial" w:eastAsia="Times New Roman" w:hAnsi="Arial" w:cs="Arial"/>
          <w:color w:val="212121"/>
          <w:sz w:val="24"/>
          <w:szCs w:val="24"/>
          <w:lang w:eastAsia="ru-RU"/>
        </w:rPr>
        <w:t>еквизиты банковского счета для возврата средств, внесенных в качестве обеспечения заявки на участие в конкурсе;</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предложения Претендента по условиям договора управления многоквартирным домом (описание предлагаемого Претендентом в качестве условия договора управления многоквартирным домом способа внесения платы за содержание и ремонт жилого помещения).</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К Заявке прилагаются следующие документы:</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Кроме того, к Заявке прилагаются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документы, подтверждающие внесение денежных сре</w:t>
      </w:r>
      <w:proofErr w:type="gramStart"/>
      <w:r w:rsidRPr="00CE4B74">
        <w:rPr>
          <w:rFonts w:ascii="Arial" w:eastAsia="Times New Roman" w:hAnsi="Arial" w:cs="Arial"/>
          <w:color w:val="212121"/>
          <w:sz w:val="24"/>
          <w:szCs w:val="24"/>
          <w:lang w:eastAsia="ru-RU"/>
        </w:rPr>
        <w:t>дств в к</w:t>
      </w:r>
      <w:proofErr w:type="gramEnd"/>
      <w:r w:rsidRPr="00CE4B74">
        <w:rPr>
          <w:rFonts w:ascii="Arial" w:eastAsia="Times New Roman" w:hAnsi="Arial" w:cs="Arial"/>
          <w:color w:val="212121"/>
          <w:sz w:val="24"/>
          <w:szCs w:val="24"/>
          <w:lang w:eastAsia="ru-RU"/>
        </w:rPr>
        <w:t>ачестве обеспечения заявки на участие в конкурсе;</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утвержденный бухгалтерский баланс за последний год.</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Заявка оформляется на бумажных носителях в письменной форме на русском языке и подаётся в запечатанном конверте, на котором указывается наименование открытого конкурса, на участие в котором подается данная Заявка.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lastRenderedPageBreak/>
        <w:t>Все документы Заявки, кроме оригиналов документов и нотариально заверенных копий, должны иметь сквозную нумерацию и быть заверены уполномоченным лицом и печатью Претендента.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val="en-US" w:eastAsia="ru-RU"/>
        </w:rPr>
        <w:t>I</w:t>
      </w:r>
      <w:r w:rsidRPr="00CE4B74">
        <w:rPr>
          <w:rFonts w:ascii="Arial" w:eastAsia="Times New Roman" w:hAnsi="Arial" w:cs="Arial"/>
          <w:b/>
          <w:bCs/>
          <w:color w:val="212121"/>
          <w:sz w:val="24"/>
          <w:szCs w:val="24"/>
          <w:lang w:eastAsia="ru-RU"/>
        </w:rPr>
        <w:t>.3.5 ФОРМА ДОВЕРЕННОСТИ НА УПОЛНОМОЧЕННОЕ ЛИЦО, ИМЕЮЩЕЕ ПРАВО ПОДПИСИ ДОКУМЕНТОВ ОРГАНИЗАЦИИ-ПРЕТЕНДЕНТА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(представляется в случае, если документы заявки на участие в конкурсе подписываются не руководителем)</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На бланке организации</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Дата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ДОВЕРЕННОСТЬ  № ____</w:t>
      </w:r>
    </w:p>
    <w:p w:rsidR="00874790" w:rsidRPr="00CE4B74" w:rsidRDefault="007A6FEF" w:rsidP="00CE4B74">
      <w:pPr>
        <w:shd w:val="clear" w:color="auto" w:fill="FFFFFF"/>
        <w:spacing w:line="240" w:lineRule="auto"/>
        <w:ind w:firstLine="709"/>
        <w:jc w:val="both"/>
        <w:rPr>
          <w:rFonts w:ascii="Arial" w:eastAsia="Times New Roman" w:hAnsi="Arial" w:cs="Arial"/>
          <w:color w:val="212121"/>
          <w:sz w:val="24"/>
          <w:szCs w:val="24"/>
          <w:lang w:eastAsia="ru-RU"/>
        </w:rPr>
      </w:pPr>
      <w:proofErr w:type="spellStart"/>
      <w:r>
        <w:rPr>
          <w:rFonts w:ascii="Arial" w:eastAsia="Times New Roman" w:hAnsi="Arial" w:cs="Arial"/>
          <w:color w:val="212121"/>
          <w:sz w:val="24"/>
          <w:szCs w:val="24"/>
          <w:lang w:eastAsia="ru-RU"/>
        </w:rPr>
        <w:t>С.Высотино</w:t>
      </w:r>
      <w:proofErr w:type="spellEnd"/>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__________________________________________________________________________</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vertAlign w:val="superscript"/>
          <w:lang w:eastAsia="ru-RU"/>
        </w:rPr>
        <w:t>(прописью число, месяц и год выдачи доверенности)</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Организация – Претендент:</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________________________________________________________________________________</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vertAlign w:val="superscript"/>
          <w:lang w:eastAsia="ru-RU"/>
        </w:rPr>
        <w:t>(наименование организации)</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доверяет ________________________________________________________________________</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vertAlign w:val="superscript"/>
          <w:lang w:eastAsia="ru-RU"/>
        </w:rPr>
        <w:t>(фамилия, имя, отчество, должность)</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паспорт серии ______ №_________ выдан _______________________  «____» _____________</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представлять Организатору конкурса, Единой комиссии и подписывать необходимые документы для участия в открытом конкурсе _____________________________________________________________</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vertAlign w:val="superscript"/>
          <w:lang w:eastAsia="ru-RU"/>
        </w:rPr>
        <w:t>(наименование конкурса)</w:t>
      </w:r>
      <w:r w:rsidRPr="00CE4B74">
        <w:rPr>
          <w:rFonts w:ascii="Arial" w:eastAsia="Times New Roman" w:hAnsi="Arial" w:cs="Arial"/>
          <w:color w:val="212121"/>
          <w:sz w:val="24"/>
          <w:szCs w:val="24"/>
          <w:lang w:eastAsia="ru-RU"/>
        </w:rPr>
        <w:t> ________________________________________________________________________________.</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Подпись _________________________________    ________________________ удостоверяем.</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vertAlign w:val="superscript"/>
          <w:lang w:eastAsia="ru-RU"/>
        </w:rPr>
        <w:t xml:space="preserve">                                                  (Ф.И.О. </w:t>
      </w:r>
      <w:proofErr w:type="gramStart"/>
      <w:r w:rsidRPr="00CE4B74">
        <w:rPr>
          <w:rFonts w:ascii="Arial" w:eastAsia="Times New Roman" w:hAnsi="Arial" w:cs="Arial"/>
          <w:color w:val="212121"/>
          <w:sz w:val="24"/>
          <w:szCs w:val="24"/>
          <w:vertAlign w:val="superscript"/>
          <w:lang w:eastAsia="ru-RU"/>
        </w:rPr>
        <w:t>удостоверяемого</w:t>
      </w:r>
      <w:proofErr w:type="gramEnd"/>
      <w:r w:rsidRPr="00CE4B74">
        <w:rPr>
          <w:rFonts w:ascii="Arial" w:eastAsia="Times New Roman" w:hAnsi="Arial" w:cs="Arial"/>
          <w:color w:val="212121"/>
          <w:sz w:val="24"/>
          <w:szCs w:val="24"/>
          <w:vertAlign w:val="superscript"/>
          <w:lang w:eastAsia="ru-RU"/>
        </w:rPr>
        <w:t>)                                                     (Подпись удостоверяемого)</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Доверенность действительна  по  «____»  ___________________ 20___ г.</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Руководитель организации</w:t>
      </w:r>
      <w:proofErr w:type="gramStart"/>
      <w:r w:rsidRPr="00CE4B74">
        <w:rPr>
          <w:rFonts w:ascii="Arial" w:eastAsia="Times New Roman" w:hAnsi="Arial" w:cs="Arial"/>
          <w:color w:val="212121"/>
          <w:sz w:val="24"/>
          <w:szCs w:val="24"/>
          <w:lang w:eastAsia="ru-RU"/>
        </w:rPr>
        <w:t>  ________________________ ( ___________________ )</w:t>
      </w:r>
      <w:proofErr w:type="gramEnd"/>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vertAlign w:val="superscript"/>
          <w:lang w:eastAsia="ru-RU"/>
        </w:rPr>
        <w:lastRenderedPageBreak/>
        <w:t>       (Ф.И.О.)</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М.П.</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val="en-US" w:eastAsia="ru-RU"/>
        </w:rPr>
        <w:t>I</w:t>
      </w:r>
      <w:r w:rsidRPr="00CE4B74">
        <w:rPr>
          <w:rFonts w:ascii="Arial" w:eastAsia="Times New Roman" w:hAnsi="Arial" w:cs="Arial"/>
          <w:b/>
          <w:bCs/>
          <w:color w:val="212121"/>
          <w:sz w:val="24"/>
          <w:szCs w:val="24"/>
          <w:lang w:eastAsia="ru-RU"/>
        </w:rPr>
        <w:t>.3.6 ФОРМА ДОВЕРЕННОСТИ НА УПОЛНОМОЧЕННОЕ ЛИЦО, ИМЕЮЩЕЕ ПРАВО ПРЕДСТАВЛЕНИЯ ИНТЕРЕСОВ ПРЕТЕНДЕНТА (УЧАСТНИКА КОНКУРСА) НА ПРОЦЕДУРЕ ВСКРЫТИЯ КОНВЕРТОВ С ЗАЯВКАМИ НА УЧАСТИЕ В КОНКУРСЕ И НА ПРОЦЕДУРЕ ПРОВЕДЕНИЯ КОНКУРСА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На бланке организации</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Дата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ДОВЕРЕННОСТЬ  № ____</w:t>
      </w:r>
    </w:p>
    <w:p w:rsidR="00874790" w:rsidRPr="00CE4B74" w:rsidRDefault="0056557F" w:rsidP="00CE4B74">
      <w:pPr>
        <w:shd w:val="clear" w:color="auto" w:fill="FFFFFF"/>
        <w:spacing w:line="240" w:lineRule="auto"/>
        <w:ind w:firstLine="709"/>
        <w:jc w:val="both"/>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 xml:space="preserve">С. </w:t>
      </w:r>
      <w:proofErr w:type="spellStart"/>
      <w:r>
        <w:rPr>
          <w:rFonts w:ascii="Arial" w:eastAsia="Times New Roman" w:hAnsi="Arial" w:cs="Arial"/>
          <w:color w:val="212121"/>
          <w:sz w:val="24"/>
          <w:szCs w:val="24"/>
          <w:lang w:eastAsia="ru-RU"/>
        </w:rPr>
        <w:t>Высотино</w:t>
      </w:r>
      <w:proofErr w:type="spellEnd"/>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__________________________________________________________________________</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vertAlign w:val="superscript"/>
          <w:lang w:eastAsia="ru-RU"/>
        </w:rPr>
        <w:t>(прописью число, месяц и год выдачи доверенности)</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Претендент:</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________________________________________________________________________________</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vertAlign w:val="superscript"/>
          <w:lang w:eastAsia="ru-RU"/>
        </w:rPr>
        <w:t>(наименование организации или Ф.И.О. Претендента)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доверяет ________________________________________________________________________</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vertAlign w:val="superscript"/>
          <w:lang w:eastAsia="ru-RU"/>
        </w:rPr>
        <w:t>(фамилия, имя, отчество, должность)</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паспорт серии ______ №_________ выдан _______________________  «____» _____________</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представлять интересы ____________________________________________________________</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vertAlign w:val="superscript"/>
          <w:lang w:eastAsia="ru-RU"/>
        </w:rPr>
        <w:t>                             (наименование организации)</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на открытом конкурсе____________________________________________________________</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vertAlign w:val="superscript"/>
          <w:lang w:eastAsia="ru-RU"/>
        </w:rPr>
        <w:t>              (наименование конкурса)</w:t>
      </w:r>
      <w:r w:rsidRPr="00CE4B74">
        <w:rPr>
          <w:rFonts w:ascii="Arial" w:eastAsia="Times New Roman" w:hAnsi="Arial" w:cs="Arial"/>
          <w:color w:val="212121"/>
          <w:sz w:val="24"/>
          <w:szCs w:val="24"/>
          <w:lang w:eastAsia="ru-RU"/>
        </w:rPr>
        <w:t> ________________________________________________________________________________,</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в том числе присутствовать на процедуре вскрытия конвертов с заявками на участие в вышеуказанном конкурсе и на процедуре проведения конкурса, включая право осуществлять аудиозапись и /или видеозапись вскрытия конвертов с заявками на участие в конкурсе и аудиозапись конкурса.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lastRenderedPageBreak/>
        <w:t>В целях выполнения данного поручения он уполномочен представлять Единой комиссии необходимые документы, подписывать и получать от имени доверителя все документы, связанные с его выполнением.</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Подпись _________________________________    ________________________ удостоверяем.</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vertAlign w:val="superscript"/>
          <w:lang w:eastAsia="ru-RU"/>
        </w:rPr>
        <w:t xml:space="preserve">                                                  (Ф.И.О. </w:t>
      </w:r>
      <w:proofErr w:type="gramStart"/>
      <w:r w:rsidRPr="00CE4B74">
        <w:rPr>
          <w:rFonts w:ascii="Arial" w:eastAsia="Times New Roman" w:hAnsi="Arial" w:cs="Arial"/>
          <w:color w:val="212121"/>
          <w:sz w:val="24"/>
          <w:szCs w:val="24"/>
          <w:vertAlign w:val="superscript"/>
          <w:lang w:eastAsia="ru-RU"/>
        </w:rPr>
        <w:t>удостоверяемого</w:t>
      </w:r>
      <w:proofErr w:type="gramEnd"/>
      <w:r w:rsidRPr="00CE4B74">
        <w:rPr>
          <w:rFonts w:ascii="Arial" w:eastAsia="Times New Roman" w:hAnsi="Arial" w:cs="Arial"/>
          <w:color w:val="212121"/>
          <w:sz w:val="24"/>
          <w:szCs w:val="24"/>
          <w:vertAlign w:val="superscript"/>
          <w:lang w:eastAsia="ru-RU"/>
        </w:rPr>
        <w:t>)                                                     (Подпись удостоверяемого)</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Доверенность действительна  по  «____»  ___________________ 20__ г.</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Руководитель организации</w:t>
      </w:r>
      <w:proofErr w:type="gramStart"/>
      <w:r w:rsidRPr="00CE4B74">
        <w:rPr>
          <w:rFonts w:ascii="Arial" w:eastAsia="Times New Roman" w:hAnsi="Arial" w:cs="Arial"/>
          <w:color w:val="212121"/>
          <w:sz w:val="24"/>
          <w:szCs w:val="24"/>
          <w:lang w:eastAsia="ru-RU"/>
        </w:rPr>
        <w:t>  ________________________ ( ___________________ )</w:t>
      </w:r>
      <w:proofErr w:type="gramEnd"/>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vertAlign w:val="superscript"/>
          <w:lang w:eastAsia="ru-RU"/>
        </w:rPr>
        <w:t>       (Ф.И.О.)</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М.П.</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ЧАСТЬ </w:t>
      </w:r>
      <w:r w:rsidRPr="00CE4B74">
        <w:rPr>
          <w:rFonts w:ascii="Arial" w:eastAsia="Times New Roman" w:hAnsi="Arial" w:cs="Arial"/>
          <w:b/>
          <w:bCs/>
          <w:color w:val="212121"/>
          <w:sz w:val="24"/>
          <w:szCs w:val="24"/>
          <w:lang w:val="en-US" w:eastAsia="ru-RU"/>
        </w:rPr>
        <w:t>II</w:t>
      </w:r>
      <w:r w:rsidRPr="00CE4B74">
        <w:rPr>
          <w:rFonts w:ascii="Arial" w:eastAsia="Times New Roman" w:hAnsi="Arial" w:cs="Arial"/>
          <w:b/>
          <w:bCs/>
          <w:color w:val="212121"/>
          <w:sz w:val="24"/>
          <w:szCs w:val="24"/>
          <w:lang w:eastAsia="ru-RU"/>
        </w:rPr>
        <w:t> КОНКУРСНОЙ ДОКУМЕНТАЦИИ</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 ПРОЕКТ ДОГОВОРА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ДОГОВОР</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 управления многоквартирным домом</w:t>
      </w:r>
    </w:p>
    <w:p w:rsidR="00874790" w:rsidRPr="00CE4B74" w:rsidRDefault="00B42810" w:rsidP="00CE4B74">
      <w:pPr>
        <w:shd w:val="clear" w:color="auto" w:fill="FFFFFF"/>
        <w:spacing w:line="240" w:lineRule="auto"/>
        <w:ind w:firstLine="709"/>
        <w:jc w:val="both"/>
        <w:rPr>
          <w:rFonts w:ascii="Arial" w:eastAsia="Times New Roman" w:hAnsi="Arial" w:cs="Arial"/>
          <w:color w:val="212121"/>
          <w:sz w:val="24"/>
          <w:szCs w:val="24"/>
          <w:lang w:eastAsia="ru-RU"/>
        </w:rPr>
      </w:pPr>
      <w:proofErr w:type="spellStart"/>
      <w:r w:rsidRPr="00CE4B74">
        <w:rPr>
          <w:rFonts w:ascii="Arial" w:eastAsia="Times New Roman" w:hAnsi="Arial" w:cs="Arial"/>
          <w:color w:val="212121"/>
          <w:sz w:val="24"/>
          <w:szCs w:val="24"/>
          <w:lang w:eastAsia="ru-RU"/>
        </w:rPr>
        <w:t>с</w:t>
      </w:r>
      <w:proofErr w:type="gramStart"/>
      <w:r w:rsidRPr="00CE4B74">
        <w:rPr>
          <w:rFonts w:ascii="Arial" w:eastAsia="Times New Roman" w:hAnsi="Arial" w:cs="Arial"/>
          <w:color w:val="212121"/>
          <w:sz w:val="24"/>
          <w:szCs w:val="24"/>
          <w:lang w:eastAsia="ru-RU"/>
        </w:rPr>
        <w:t>.В</w:t>
      </w:r>
      <w:proofErr w:type="gramEnd"/>
      <w:r w:rsidRPr="00CE4B74">
        <w:rPr>
          <w:rFonts w:ascii="Arial" w:eastAsia="Times New Roman" w:hAnsi="Arial" w:cs="Arial"/>
          <w:color w:val="212121"/>
          <w:sz w:val="24"/>
          <w:szCs w:val="24"/>
          <w:lang w:eastAsia="ru-RU"/>
        </w:rPr>
        <w:t>ысотино</w:t>
      </w:r>
      <w:proofErr w:type="spellEnd"/>
      <w:r w:rsidRPr="00CE4B74">
        <w:rPr>
          <w:rFonts w:ascii="Arial" w:eastAsia="Times New Roman" w:hAnsi="Arial" w:cs="Arial"/>
          <w:color w:val="212121"/>
          <w:sz w:val="24"/>
          <w:szCs w:val="24"/>
          <w:lang w:eastAsia="ru-RU"/>
        </w:rPr>
        <w:t xml:space="preserve">                              </w:t>
      </w:r>
      <w:r w:rsidR="00874790" w:rsidRPr="00CE4B74">
        <w:rPr>
          <w:rFonts w:ascii="Arial" w:eastAsia="Times New Roman" w:hAnsi="Arial" w:cs="Arial"/>
          <w:color w:val="212121"/>
          <w:sz w:val="24"/>
          <w:szCs w:val="24"/>
          <w:lang w:eastAsia="ru-RU"/>
        </w:rPr>
        <w:t>«__» _________20___ года</w:t>
      </w:r>
    </w:p>
    <w:p w:rsidR="00874790" w:rsidRPr="00CE4B74" w:rsidRDefault="00874790" w:rsidP="0056557F">
      <w:pPr>
        <w:shd w:val="clear" w:color="auto" w:fill="FFFFFF"/>
        <w:spacing w:line="240" w:lineRule="auto"/>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Администрация </w:t>
      </w:r>
      <w:proofErr w:type="spellStart"/>
      <w:r w:rsidR="00B42810" w:rsidRPr="00CE4B74">
        <w:rPr>
          <w:rFonts w:ascii="Arial" w:eastAsia="Times New Roman" w:hAnsi="Arial" w:cs="Arial"/>
          <w:color w:val="212121"/>
          <w:sz w:val="24"/>
          <w:szCs w:val="24"/>
          <w:lang w:eastAsia="ru-RU"/>
        </w:rPr>
        <w:t>Высотинского</w:t>
      </w:r>
      <w:proofErr w:type="spellEnd"/>
      <w:r w:rsidR="00B42810" w:rsidRPr="00CE4B74">
        <w:rPr>
          <w:rFonts w:ascii="Arial" w:eastAsia="Times New Roman" w:hAnsi="Arial" w:cs="Arial"/>
          <w:color w:val="212121"/>
          <w:sz w:val="24"/>
          <w:szCs w:val="24"/>
          <w:lang w:eastAsia="ru-RU"/>
        </w:rPr>
        <w:t xml:space="preserve"> сельсовета</w:t>
      </w:r>
      <w:proofErr w:type="gramStart"/>
      <w:r w:rsidR="0056557F">
        <w:rPr>
          <w:rFonts w:ascii="Arial" w:eastAsia="Times New Roman" w:hAnsi="Arial" w:cs="Arial"/>
          <w:color w:val="212121"/>
          <w:sz w:val="24"/>
          <w:szCs w:val="24"/>
          <w:lang w:eastAsia="ru-RU"/>
        </w:rPr>
        <w:t xml:space="preserve"> </w:t>
      </w:r>
      <w:r w:rsidRPr="00CE4B74">
        <w:rPr>
          <w:rFonts w:ascii="Arial" w:eastAsia="Times New Roman" w:hAnsi="Arial" w:cs="Arial"/>
          <w:color w:val="212121"/>
          <w:sz w:val="24"/>
          <w:szCs w:val="24"/>
          <w:lang w:eastAsia="ru-RU"/>
        </w:rPr>
        <w:t>,</w:t>
      </w:r>
      <w:proofErr w:type="gramEnd"/>
      <w:r w:rsidRPr="00CE4B74">
        <w:rPr>
          <w:rFonts w:ascii="Arial" w:eastAsia="Times New Roman" w:hAnsi="Arial" w:cs="Arial"/>
          <w:color w:val="212121"/>
          <w:sz w:val="24"/>
          <w:szCs w:val="24"/>
          <w:lang w:eastAsia="ru-RU"/>
        </w:rPr>
        <w:t xml:space="preserve"> в лице главы администрации</w:t>
      </w:r>
      <w:r w:rsidR="00B42810" w:rsidRPr="00CE4B74">
        <w:rPr>
          <w:rFonts w:ascii="Arial" w:eastAsia="Times New Roman" w:hAnsi="Arial" w:cs="Arial"/>
          <w:color w:val="212121"/>
          <w:sz w:val="24"/>
          <w:szCs w:val="24"/>
          <w:lang w:eastAsia="ru-RU"/>
        </w:rPr>
        <w:t>________________________</w:t>
      </w:r>
      <w:r w:rsidRPr="00CE4B74">
        <w:rPr>
          <w:rFonts w:ascii="Arial" w:eastAsia="Times New Roman" w:hAnsi="Arial" w:cs="Arial"/>
          <w:color w:val="212121"/>
          <w:sz w:val="24"/>
          <w:szCs w:val="24"/>
          <w:lang w:eastAsia="ru-RU"/>
        </w:rPr>
        <w:t>, действующего на основании Устава Администрации муниципального образования именуемая в дальнейшем «Администрация», с одной стороны и _______________________________________________________________, в лице ______________________________________________________________, действующего на основании ________________________________________, именуемое в дальнейшем Управляющая организация с другой стороны, совместно именуемые Стороны заключили настоящий Договор о нижеследующем:</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1. ПРЕДМЕТ ДОГОВОРА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 1.1. Предметом настоящего договора является выполнение управляющей организацией за</w:t>
      </w:r>
      <w:r w:rsidR="0056557F">
        <w:rPr>
          <w:rFonts w:ascii="Arial" w:eastAsia="Times New Roman" w:hAnsi="Arial" w:cs="Arial"/>
          <w:color w:val="212121"/>
          <w:sz w:val="24"/>
          <w:szCs w:val="24"/>
          <w:lang w:eastAsia="ru-RU"/>
        </w:rPr>
        <w:t xml:space="preserve"> плату</w:t>
      </w:r>
      <w:r w:rsidRPr="00CE4B74">
        <w:rPr>
          <w:rFonts w:ascii="Arial" w:eastAsia="Times New Roman" w:hAnsi="Arial" w:cs="Arial"/>
          <w:color w:val="212121"/>
          <w:sz w:val="24"/>
          <w:szCs w:val="24"/>
          <w:lang w:eastAsia="ru-RU"/>
        </w:rPr>
        <w:t xml:space="preserve"> работ и услуг в целях управления многоквартирным домом </w:t>
      </w:r>
      <w:proofErr w:type="gramStart"/>
      <w:r w:rsidRPr="00CE4B74">
        <w:rPr>
          <w:rFonts w:ascii="Arial" w:eastAsia="Times New Roman" w:hAnsi="Arial" w:cs="Arial"/>
          <w:color w:val="212121"/>
          <w:sz w:val="24"/>
          <w:szCs w:val="24"/>
          <w:lang w:eastAsia="ru-RU"/>
        </w:rPr>
        <w:t>в</w:t>
      </w:r>
      <w:proofErr w:type="gramEnd"/>
      <w:r w:rsidRPr="00CE4B74">
        <w:rPr>
          <w:rFonts w:ascii="Arial" w:eastAsia="Times New Roman" w:hAnsi="Arial" w:cs="Arial"/>
          <w:color w:val="212121"/>
          <w:sz w:val="24"/>
          <w:szCs w:val="24"/>
          <w:lang w:eastAsia="ru-RU"/>
        </w:rPr>
        <w:t xml:space="preserve"> </w:t>
      </w:r>
      <w:proofErr w:type="gramStart"/>
      <w:r w:rsidRPr="00CE4B74">
        <w:rPr>
          <w:rFonts w:ascii="Arial" w:eastAsia="Times New Roman" w:hAnsi="Arial" w:cs="Arial"/>
          <w:color w:val="212121"/>
          <w:sz w:val="24"/>
          <w:szCs w:val="24"/>
          <w:lang w:eastAsia="ru-RU"/>
        </w:rPr>
        <w:t>соответствии</w:t>
      </w:r>
      <w:proofErr w:type="gramEnd"/>
      <w:r w:rsidRPr="00CE4B74">
        <w:rPr>
          <w:rFonts w:ascii="Arial" w:eastAsia="Times New Roman" w:hAnsi="Arial" w:cs="Arial"/>
          <w:color w:val="212121"/>
          <w:sz w:val="24"/>
          <w:szCs w:val="24"/>
          <w:lang w:eastAsia="ru-RU"/>
        </w:rPr>
        <w:t xml:space="preserve"> с итогами открытого конкурса «____» ________ 202__ года.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1.2. Стороны при исполнении настоящего договора руководствуются условиями настоящего договора, а также нормами Жилищного кодекса РФ, правилами, исходящими из данного кодекса.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 1.3. Администрация передает, а Управляющая организация принимает на себя полномочия по управлению многоквартирным домом согласно, приложения № 1, а именно:</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 1.3.1. выполнение работ и оказание услуг по содержанию и  ремонту общего имущества самостоятельно, либо путем заключения  договоров  на отдельные виды работ и услуг по содержанию и ремонту  общего имущества и предоставление коммунальных услуг собственникам помещений;</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lastRenderedPageBreak/>
        <w:t>1.3.2. установление и фиксирование факта неисполнения или ненадлежащего исполнения договорных обязательств, участие в составлении соответствующих актов;</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1.3.3 подготовка предложений по проведению дополнительных работ по содержанию и ремонту и расчет расходов на их проведение, а также подготовка предложений собственникам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1.3.4. проверка технического состояния общего имущества;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1.3.5. подготовка экономических расчетов по планируемым работам и услугам, касающимся содержания и ремонта, модернизации, приращения и реконструкции общего имущества;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1.3.6.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РФ;</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1.3.7. прием и рассмотрение обращений, жалоб потребителей;</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1.3.10. выдача потребителям справок и иных документов в пределах своих полномочий;</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1.3.11. ведение бухгалтерской, статистической и иной документации;</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1.3.12. реализация мероприятий по </w:t>
      </w:r>
      <w:proofErr w:type="spellStart"/>
      <w:r w:rsidRPr="00CE4B74">
        <w:rPr>
          <w:rFonts w:ascii="Arial" w:eastAsia="Times New Roman" w:hAnsi="Arial" w:cs="Arial"/>
          <w:color w:val="212121"/>
          <w:sz w:val="24"/>
          <w:szCs w:val="24"/>
          <w:lang w:eastAsia="ru-RU"/>
        </w:rPr>
        <w:t>энерго</w:t>
      </w:r>
      <w:proofErr w:type="spellEnd"/>
      <w:r w:rsidRPr="00CE4B74">
        <w:rPr>
          <w:rFonts w:ascii="Arial" w:eastAsia="Times New Roman" w:hAnsi="Arial" w:cs="Arial"/>
          <w:color w:val="212121"/>
          <w:sz w:val="24"/>
          <w:szCs w:val="24"/>
          <w:lang w:eastAsia="ru-RU"/>
        </w:rPr>
        <w:t xml:space="preserve"> - ресурсосбережению;     </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1.3.13. выполнение иных функций в соответствии с решениями собственников, предусмотренных ст. 44 Жилищного кодекса РФ и входящих в их компетенцию.</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1.4. Содержание и ремонт общего имущества осуществляется Управляющей организацией в соответствии с требованиями законодательства РФ. </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1.5. Отдельные условия настоящего договора, а именно:</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перечень обязательных работ и услуг по содержанию и ремонту общего имущества собственников помещений установлены организатором конкурса в конкурсной документации (приложение №3 Документации) и не подлежат изменению весь период действия настоящего договора;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состав общего имущества многоквартирных домов – приложение №4 Договора.</w:t>
      </w:r>
    </w:p>
    <w:p w:rsidR="00874790" w:rsidRPr="00CE4B74" w:rsidRDefault="00874790" w:rsidP="00CE4B74">
      <w:pPr>
        <w:numPr>
          <w:ilvl w:val="0"/>
          <w:numId w:val="27"/>
        </w:numPr>
        <w:shd w:val="clear" w:color="auto" w:fill="FFFFFF"/>
        <w:spacing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ПРАВА И ОБЯЗАННОСТИ СТОРОН</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2.1. Управляющая организация обязана:</w:t>
      </w:r>
    </w:p>
    <w:p w:rsidR="00874790" w:rsidRPr="00CE4B74" w:rsidRDefault="00B42810" w:rsidP="00CE4B74">
      <w:pPr>
        <w:numPr>
          <w:ilvl w:val="2"/>
          <w:numId w:val="28"/>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w:t>
      </w:r>
      <w:r w:rsidR="00874790" w:rsidRPr="00CE4B74">
        <w:rPr>
          <w:rFonts w:ascii="Arial" w:eastAsia="Times New Roman" w:hAnsi="Arial" w:cs="Arial"/>
          <w:color w:val="212121"/>
          <w:sz w:val="24"/>
          <w:szCs w:val="24"/>
          <w:lang w:eastAsia="ru-RU"/>
        </w:rPr>
        <w:t>ринять полномочия по управлению многоквартирными домами, предусмотренным п. 1.1. настоящего договора;</w:t>
      </w:r>
    </w:p>
    <w:p w:rsidR="00874790" w:rsidRPr="00CE4B74" w:rsidRDefault="00874790" w:rsidP="00CE4B74">
      <w:pPr>
        <w:numPr>
          <w:ilvl w:val="2"/>
          <w:numId w:val="28"/>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w:t>
      </w:r>
      <w:r w:rsidR="0056557F">
        <w:rPr>
          <w:rFonts w:ascii="Arial" w:eastAsia="Times New Roman" w:hAnsi="Arial" w:cs="Arial"/>
          <w:color w:val="212121"/>
          <w:sz w:val="24"/>
          <w:szCs w:val="24"/>
          <w:lang w:eastAsia="ru-RU"/>
        </w:rPr>
        <w:t xml:space="preserve"> и</w:t>
      </w:r>
      <w:r w:rsidRPr="00CE4B74">
        <w:rPr>
          <w:rFonts w:ascii="Arial" w:eastAsia="Times New Roman" w:hAnsi="Arial" w:cs="Arial"/>
          <w:color w:val="212121"/>
          <w:sz w:val="24"/>
          <w:szCs w:val="24"/>
          <w:lang w:eastAsia="ru-RU"/>
        </w:rPr>
        <w:t xml:space="preserve"> текущему ремонту общего имущества</w:t>
      </w:r>
      <w:r w:rsidR="0056557F">
        <w:rPr>
          <w:rFonts w:ascii="Arial" w:eastAsia="Times New Roman" w:hAnsi="Arial" w:cs="Arial"/>
          <w:color w:val="212121"/>
          <w:sz w:val="24"/>
          <w:szCs w:val="24"/>
          <w:lang w:eastAsia="ru-RU"/>
        </w:rPr>
        <w:t xml:space="preserve"> </w:t>
      </w:r>
      <w:r w:rsidRPr="00CE4B74">
        <w:rPr>
          <w:rFonts w:ascii="Arial" w:eastAsia="Times New Roman" w:hAnsi="Arial" w:cs="Arial"/>
          <w:color w:val="212121"/>
          <w:sz w:val="24"/>
          <w:szCs w:val="24"/>
          <w:lang w:eastAsia="ru-RU"/>
        </w:rPr>
        <w:t xml:space="preserve"> многоквартирных домов в соответствии с действующим законодательством согласно перечню обязательных работ и услуг;</w:t>
      </w:r>
    </w:p>
    <w:p w:rsidR="00874790" w:rsidRPr="00CE4B74" w:rsidRDefault="00874790" w:rsidP="00CE4B74">
      <w:pPr>
        <w:numPr>
          <w:ilvl w:val="2"/>
          <w:numId w:val="28"/>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оказывать услуги и выполнять работы по управлению, содержанию и ремонту общего имущества согласно перечню обязательных работ и услуг;</w:t>
      </w:r>
    </w:p>
    <w:p w:rsidR="00874790" w:rsidRPr="00CE4B74" w:rsidRDefault="00874790" w:rsidP="00CE4B74">
      <w:pPr>
        <w:numPr>
          <w:ilvl w:val="2"/>
          <w:numId w:val="28"/>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lastRenderedPageBreak/>
        <w:t>в случае привлечения третьих лиц для начисления, сбора и перерасчета платежей потребителей за содержание и ремонт,  контролировать исполнение ими договорных обязательств;</w:t>
      </w:r>
    </w:p>
    <w:p w:rsidR="00874790" w:rsidRPr="00CE4B74" w:rsidRDefault="00874790" w:rsidP="00CE4B74">
      <w:pPr>
        <w:numPr>
          <w:ilvl w:val="2"/>
          <w:numId w:val="28"/>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представлять годовой отчет об исполнении предмета настоящего договора на общих собраниях собственников помещений в многоквартирных домах, проводимых в соответствии с законодательством РФ собственниками таких помещений;</w:t>
      </w:r>
    </w:p>
    <w:p w:rsidR="00874790" w:rsidRPr="00CE4B74" w:rsidRDefault="00874790" w:rsidP="00CE4B74">
      <w:pPr>
        <w:numPr>
          <w:ilvl w:val="2"/>
          <w:numId w:val="28"/>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представлять статистическую отчетность по требованиям Администрации;</w:t>
      </w:r>
    </w:p>
    <w:p w:rsidR="00874790" w:rsidRPr="00CE4B74" w:rsidRDefault="00874790" w:rsidP="00CE4B74">
      <w:pPr>
        <w:numPr>
          <w:ilvl w:val="2"/>
          <w:numId w:val="28"/>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участвовать во всех проверках, обследованиях многоквартирных домов, а также в составлении актов по фактам не предоставления, некачественного или не своевременного предоставления жилищно-коммунальных услуг;</w:t>
      </w:r>
    </w:p>
    <w:p w:rsidR="00874790" w:rsidRPr="00CE4B74" w:rsidRDefault="00874790" w:rsidP="00CE4B74">
      <w:pPr>
        <w:numPr>
          <w:ilvl w:val="2"/>
          <w:numId w:val="28"/>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в случае невыполнения работ или не предоставления услуг предоставлять информацию в </w:t>
      </w:r>
      <w:proofErr w:type="spellStart"/>
      <w:r w:rsidRPr="00CE4B74">
        <w:rPr>
          <w:rFonts w:ascii="Arial" w:eastAsia="Times New Roman" w:hAnsi="Arial" w:cs="Arial"/>
          <w:color w:val="212121"/>
          <w:sz w:val="24"/>
          <w:szCs w:val="24"/>
          <w:lang w:eastAsia="ru-RU"/>
        </w:rPr>
        <w:t>ресурсоснабжающие</w:t>
      </w:r>
      <w:proofErr w:type="spellEnd"/>
      <w:r w:rsidRPr="00CE4B74">
        <w:rPr>
          <w:rFonts w:ascii="Arial" w:eastAsia="Times New Roman" w:hAnsi="Arial" w:cs="Arial"/>
          <w:color w:val="212121"/>
          <w:sz w:val="24"/>
          <w:szCs w:val="24"/>
          <w:lang w:eastAsia="ru-RU"/>
        </w:rPr>
        <w:t xml:space="preserve"> организации для проведения в установленных действующим законодательством случаях перерасчета;</w:t>
      </w:r>
    </w:p>
    <w:p w:rsidR="00874790" w:rsidRPr="00CE4B74" w:rsidRDefault="00874790" w:rsidP="00CE4B74">
      <w:pPr>
        <w:numPr>
          <w:ilvl w:val="2"/>
          <w:numId w:val="28"/>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представлять по требованию Администрации отчет о выполненных работах и финансовых затратах;</w:t>
      </w:r>
    </w:p>
    <w:p w:rsidR="00874790" w:rsidRPr="00CE4B74" w:rsidRDefault="00874790" w:rsidP="00CE4B74">
      <w:pPr>
        <w:numPr>
          <w:ilvl w:val="2"/>
          <w:numId w:val="28"/>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соблюдать нормативные сроки устранения аварий, неисправностей и их последствий;</w:t>
      </w:r>
    </w:p>
    <w:p w:rsidR="00874790" w:rsidRPr="00CE4B74" w:rsidRDefault="00874790" w:rsidP="00CE4B74">
      <w:pPr>
        <w:numPr>
          <w:ilvl w:val="2"/>
          <w:numId w:val="28"/>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своевременно информировать администрацию и нанимателей жилых помещений о предстоящих перерывах предоставления жилищно-коммунальных услуг;</w:t>
      </w:r>
    </w:p>
    <w:p w:rsidR="00874790" w:rsidRPr="00CE4B74" w:rsidRDefault="00874790" w:rsidP="00CE4B74">
      <w:pPr>
        <w:numPr>
          <w:ilvl w:val="2"/>
          <w:numId w:val="28"/>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обеспечить сохранность общего имущества жилищного фонда;</w:t>
      </w:r>
    </w:p>
    <w:p w:rsidR="00874790" w:rsidRPr="00CE4B74" w:rsidRDefault="00874790" w:rsidP="00CE4B74">
      <w:pPr>
        <w:numPr>
          <w:ilvl w:val="2"/>
          <w:numId w:val="28"/>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информировать надзорные и контролирующие органы о несанкционированном переустройстве и перепланировке помещений, общего имущества, а также об использовании их не по назначению;</w:t>
      </w:r>
    </w:p>
    <w:p w:rsidR="00874790" w:rsidRPr="00CE4B74" w:rsidRDefault="00874790" w:rsidP="00CE4B74">
      <w:pPr>
        <w:numPr>
          <w:ilvl w:val="2"/>
          <w:numId w:val="28"/>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по запросу собственника помещений в течени</w:t>
      </w:r>
      <w:proofErr w:type="gramStart"/>
      <w:r w:rsidRPr="00CE4B74">
        <w:rPr>
          <w:rFonts w:ascii="Arial" w:eastAsia="Times New Roman" w:hAnsi="Arial" w:cs="Arial"/>
          <w:color w:val="212121"/>
          <w:sz w:val="24"/>
          <w:szCs w:val="24"/>
          <w:lang w:eastAsia="ru-RU"/>
        </w:rPr>
        <w:t>и</w:t>
      </w:r>
      <w:proofErr w:type="gramEnd"/>
      <w:r w:rsidRPr="00CE4B74">
        <w:rPr>
          <w:rFonts w:ascii="Arial" w:eastAsia="Times New Roman" w:hAnsi="Arial" w:cs="Arial"/>
          <w:color w:val="212121"/>
          <w:sz w:val="24"/>
          <w:szCs w:val="24"/>
          <w:lang w:eastAsia="ru-RU"/>
        </w:rPr>
        <w:t xml:space="preserve"> 3-х рабочих дней предоставлять документы, связанные с выполнением обязательств по договору управления многоквартирными  домами;</w:t>
      </w:r>
    </w:p>
    <w:p w:rsidR="00874790" w:rsidRPr="00CE4B74" w:rsidRDefault="00874790" w:rsidP="00CE4B74">
      <w:pPr>
        <w:numPr>
          <w:ilvl w:val="2"/>
          <w:numId w:val="28"/>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указанные обязательства могут быть изменены только в случае наступления обстоятельств непреодолимой силы. При этом размер платы за содержание и ремонт жилого помещения должны быть изменены пропорционально объемам и количеству фактически выполненных работ и услуг.</w:t>
      </w:r>
    </w:p>
    <w:p w:rsidR="00874790" w:rsidRPr="00CE4B74" w:rsidRDefault="0056557F" w:rsidP="00CE4B74">
      <w:pPr>
        <w:shd w:val="clear" w:color="auto" w:fill="FFFFFF"/>
        <w:spacing w:line="240" w:lineRule="auto"/>
        <w:ind w:firstLine="709"/>
        <w:jc w:val="both"/>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2.2.</w:t>
      </w:r>
      <w:r w:rsidR="00874790" w:rsidRPr="00CE4B74">
        <w:rPr>
          <w:rFonts w:ascii="Arial" w:eastAsia="Times New Roman" w:hAnsi="Arial" w:cs="Arial"/>
          <w:color w:val="212121"/>
          <w:sz w:val="24"/>
          <w:szCs w:val="24"/>
          <w:lang w:eastAsia="ru-RU"/>
        </w:rPr>
        <w:t>Управляющая организация вправе:</w:t>
      </w:r>
    </w:p>
    <w:p w:rsidR="00874790" w:rsidRPr="00CE4B74" w:rsidRDefault="00B42810" w:rsidP="00CE4B74">
      <w:pPr>
        <w:numPr>
          <w:ilvl w:val="2"/>
          <w:numId w:val="29"/>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В</w:t>
      </w:r>
      <w:r w:rsidR="00874790" w:rsidRPr="00CE4B74">
        <w:rPr>
          <w:rFonts w:ascii="Arial" w:eastAsia="Times New Roman" w:hAnsi="Arial" w:cs="Arial"/>
          <w:color w:val="212121"/>
          <w:sz w:val="24"/>
          <w:szCs w:val="24"/>
          <w:lang w:eastAsia="ru-RU"/>
        </w:rPr>
        <w:t>ыполнять работы и услуги по содержанию и ремонту самостоятельно в полном объеме или частично, либо путем привлечения третьих лиц;</w:t>
      </w:r>
    </w:p>
    <w:p w:rsidR="00874790" w:rsidRPr="00CE4B74" w:rsidRDefault="00B42810" w:rsidP="00CE4B74">
      <w:pPr>
        <w:numPr>
          <w:ilvl w:val="2"/>
          <w:numId w:val="30"/>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w:t>
      </w:r>
      <w:r w:rsidR="00874790" w:rsidRPr="00CE4B74">
        <w:rPr>
          <w:rFonts w:ascii="Arial" w:eastAsia="Times New Roman" w:hAnsi="Arial" w:cs="Arial"/>
          <w:color w:val="212121"/>
          <w:sz w:val="24"/>
          <w:szCs w:val="24"/>
          <w:lang w:eastAsia="ru-RU"/>
        </w:rPr>
        <w:t>роводить начисление, сбор и перерасчет платежей потребителей за содержание, текущий ремонт самостоятельно, либо путем привлечения третьих лиц;</w:t>
      </w:r>
    </w:p>
    <w:p w:rsidR="00874790" w:rsidRPr="00CE4B74" w:rsidRDefault="00874790" w:rsidP="00CE4B74">
      <w:pPr>
        <w:numPr>
          <w:ilvl w:val="2"/>
          <w:numId w:val="30"/>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принимать участие в общих собраниях собственников;</w:t>
      </w:r>
    </w:p>
    <w:p w:rsidR="00874790" w:rsidRPr="00CE4B74" w:rsidRDefault="00874790" w:rsidP="00CE4B74">
      <w:pPr>
        <w:numPr>
          <w:ilvl w:val="2"/>
          <w:numId w:val="30"/>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принимать меры по взысканию задолженности потребителей по оплате за содержание и ремонт жилого помещения;</w:t>
      </w:r>
    </w:p>
    <w:p w:rsidR="00874790" w:rsidRPr="00CE4B74" w:rsidRDefault="00874790" w:rsidP="00CE4B74">
      <w:pPr>
        <w:numPr>
          <w:ilvl w:val="2"/>
          <w:numId w:val="30"/>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по решению общего собрания собственников инвестировать средства в общее имущество с их последующим возмещением собственниками;</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2.3. Администрация обязана:</w:t>
      </w:r>
    </w:p>
    <w:p w:rsidR="00874790" w:rsidRPr="00CE4B74" w:rsidRDefault="00874790" w:rsidP="00CE4B74">
      <w:pPr>
        <w:numPr>
          <w:ilvl w:val="2"/>
          <w:numId w:val="31"/>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передать Управляющей организации полномочия по управлению многоквартирными домами, предусмотренные п. 1.3. настоящего договора;</w:t>
      </w:r>
    </w:p>
    <w:p w:rsidR="00874790" w:rsidRPr="00CE4B74" w:rsidRDefault="00874790" w:rsidP="00CE4B74">
      <w:pPr>
        <w:numPr>
          <w:ilvl w:val="2"/>
          <w:numId w:val="31"/>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не передавать предусмотренные п.1.3. настоящего договора права другим управляющим организациям в период действия настоящего договора;</w:t>
      </w:r>
    </w:p>
    <w:p w:rsidR="00874790" w:rsidRPr="00CE4B74" w:rsidRDefault="0056557F" w:rsidP="00CE4B74">
      <w:pPr>
        <w:numPr>
          <w:ilvl w:val="2"/>
          <w:numId w:val="31"/>
        </w:numPr>
        <w:shd w:val="clear" w:color="auto" w:fill="FFFFFF"/>
        <w:spacing w:after="0" w:line="240" w:lineRule="auto"/>
        <w:ind w:left="0" w:firstLine="709"/>
        <w:jc w:val="both"/>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предоставлять</w:t>
      </w:r>
      <w:r w:rsidR="00874790" w:rsidRPr="00CE4B74">
        <w:rPr>
          <w:rFonts w:ascii="Arial" w:eastAsia="Times New Roman" w:hAnsi="Arial" w:cs="Arial"/>
          <w:color w:val="212121"/>
          <w:sz w:val="24"/>
          <w:szCs w:val="24"/>
          <w:lang w:eastAsia="ru-RU"/>
        </w:rPr>
        <w:t xml:space="preserve"> управляющей организации сведения о нанимателях жилых помещений и членах их семей по каждому жилому помещению, </w:t>
      </w:r>
      <w:r w:rsidR="00874790" w:rsidRPr="00CE4B74">
        <w:rPr>
          <w:rFonts w:ascii="Arial" w:eastAsia="Times New Roman" w:hAnsi="Arial" w:cs="Arial"/>
          <w:color w:val="212121"/>
          <w:sz w:val="24"/>
          <w:szCs w:val="24"/>
          <w:lang w:eastAsia="ru-RU"/>
        </w:rPr>
        <w:lastRenderedPageBreak/>
        <w:t>предоставленному по договору социального найма, а также сведения об арендаторах по каждому</w:t>
      </w:r>
      <w:r>
        <w:rPr>
          <w:rFonts w:ascii="Arial" w:eastAsia="Times New Roman" w:hAnsi="Arial" w:cs="Arial"/>
          <w:color w:val="212121"/>
          <w:sz w:val="24"/>
          <w:szCs w:val="24"/>
          <w:lang w:eastAsia="ru-RU"/>
        </w:rPr>
        <w:t xml:space="preserve"> </w:t>
      </w:r>
      <w:r w:rsidR="00874790" w:rsidRPr="00CE4B74">
        <w:rPr>
          <w:rFonts w:ascii="Arial" w:eastAsia="Times New Roman" w:hAnsi="Arial" w:cs="Arial"/>
          <w:color w:val="212121"/>
          <w:sz w:val="24"/>
          <w:szCs w:val="24"/>
          <w:lang w:eastAsia="ru-RU"/>
        </w:rPr>
        <w:t xml:space="preserve"> помещению.</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2.4. Администрация вправе:</w:t>
      </w:r>
    </w:p>
    <w:p w:rsidR="00874790" w:rsidRPr="00CE4B74" w:rsidRDefault="00874790" w:rsidP="00CE4B74">
      <w:pPr>
        <w:numPr>
          <w:ilvl w:val="2"/>
          <w:numId w:val="32"/>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при причинении ущерба имуществу требовать от управляющей организации составления акта о причиненном ущербе и требовать в установленном порядке возмещение убытков.</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p w:rsidR="00874790" w:rsidRPr="00CE4B74" w:rsidRDefault="00874790" w:rsidP="00CE4B74">
      <w:pPr>
        <w:numPr>
          <w:ilvl w:val="0"/>
          <w:numId w:val="33"/>
        </w:numPr>
        <w:shd w:val="clear" w:color="auto" w:fill="FFFFFF"/>
        <w:spacing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РАЗМЕР И ПОРЯДОК ОПЛАТЫ ПО НАСТОЯЩЕМУ ДОГОВОРУ</w:t>
      </w:r>
    </w:p>
    <w:p w:rsidR="00874790" w:rsidRPr="00CE4B74" w:rsidRDefault="00874790" w:rsidP="00CE4B74">
      <w:pPr>
        <w:numPr>
          <w:ilvl w:val="1"/>
          <w:numId w:val="33"/>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Плата за содержание и ремонт общего имущества многоквартирного дома уста</w:t>
      </w:r>
      <w:r w:rsidR="0056557F">
        <w:rPr>
          <w:rFonts w:ascii="Arial" w:eastAsia="Times New Roman" w:hAnsi="Arial" w:cs="Arial"/>
          <w:color w:val="212121"/>
          <w:sz w:val="24"/>
          <w:szCs w:val="24"/>
          <w:lang w:eastAsia="ru-RU"/>
        </w:rPr>
        <w:t>новлена</w:t>
      </w:r>
      <w:r w:rsidRPr="00CE4B74">
        <w:rPr>
          <w:rFonts w:ascii="Arial" w:eastAsia="Times New Roman" w:hAnsi="Arial" w:cs="Arial"/>
          <w:color w:val="212121"/>
          <w:sz w:val="24"/>
          <w:szCs w:val="24"/>
          <w:lang w:eastAsia="ru-RU"/>
        </w:rPr>
        <w:t xml:space="preserve"> _____________ за 1 </w:t>
      </w:r>
      <w:proofErr w:type="spellStart"/>
      <w:r w:rsidRPr="00CE4B74">
        <w:rPr>
          <w:rFonts w:ascii="Arial" w:eastAsia="Times New Roman" w:hAnsi="Arial" w:cs="Arial"/>
          <w:color w:val="212121"/>
          <w:sz w:val="24"/>
          <w:szCs w:val="24"/>
          <w:lang w:eastAsia="ru-RU"/>
        </w:rPr>
        <w:t>кв.м</w:t>
      </w:r>
      <w:proofErr w:type="spellEnd"/>
      <w:r w:rsidRPr="00CE4B74">
        <w:rPr>
          <w:rFonts w:ascii="Arial" w:eastAsia="Times New Roman" w:hAnsi="Arial" w:cs="Arial"/>
          <w:color w:val="212121"/>
          <w:sz w:val="24"/>
          <w:szCs w:val="24"/>
          <w:lang w:eastAsia="ru-RU"/>
        </w:rPr>
        <w:t>. общей площади жилого помещения;</w:t>
      </w:r>
    </w:p>
    <w:p w:rsidR="00874790" w:rsidRPr="00CE4B74" w:rsidRDefault="00874790" w:rsidP="00CE4B74">
      <w:pPr>
        <w:numPr>
          <w:ilvl w:val="1"/>
          <w:numId w:val="33"/>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Размер платы за коммунальные услуги устанавливаются по тарифам, утвержденным порядком, установленным законод</w:t>
      </w:r>
      <w:r w:rsidR="0056557F">
        <w:rPr>
          <w:rFonts w:ascii="Arial" w:eastAsia="Times New Roman" w:hAnsi="Arial" w:cs="Arial"/>
          <w:color w:val="212121"/>
          <w:sz w:val="24"/>
          <w:szCs w:val="24"/>
          <w:lang w:eastAsia="ru-RU"/>
        </w:rPr>
        <w:t>ательством Российской Федерации</w:t>
      </w:r>
      <w:r w:rsidRPr="00CE4B74">
        <w:rPr>
          <w:rFonts w:ascii="Arial" w:eastAsia="Times New Roman" w:hAnsi="Arial" w:cs="Arial"/>
          <w:color w:val="212121"/>
          <w:sz w:val="24"/>
          <w:szCs w:val="24"/>
          <w:lang w:eastAsia="ru-RU"/>
        </w:rPr>
        <w:t xml:space="preserve"> для </w:t>
      </w:r>
      <w:proofErr w:type="spellStart"/>
      <w:r w:rsidRPr="00CE4B74">
        <w:rPr>
          <w:rFonts w:ascii="Arial" w:eastAsia="Times New Roman" w:hAnsi="Arial" w:cs="Arial"/>
          <w:color w:val="212121"/>
          <w:sz w:val="24"/>
          <w:szCs w:val="24"/>
          <w:lang w:eastAsia="ru-RU"/>
        </w:rPr>
        <w:t>ресурсоснабжающих</w:t>
      </w:r>
      <w:proofErr w:type="spellEnd"/>
      <w:r w:rsidRPr="00CE4B74">
        <w:rPr>
          <w:rFonts w:ascii="Arial" w:eastAsia="Times New Roman" w:hAnsi="Arial" w:cs="Arial"/>
          <w:color w:val="212121"/>
          <w:sz w:val="24"/>
          <w:szCs w:val="24"/>
          <w:lang w:eastAsia="ru-RU"/>
        </w:rPr>
        <w:t xml:space="preserve"> организаций.</w:t>
      </w:r>
    </w:p>
    <w:p w:rsidR="00874790" w:rsidRPr="00CE4B74" w:rsidRDefault="00874790" w:rsidP="00CE4B74">
      <w:pPr>
        <w:numPr>
          <w:ilvl w:val="1"/>
          <w:numId w:val="33"/>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Внесение платы за содержание и ремонт общего имущества многоквартирного дома осуществляется собственниками и нанимателями жилых помещений управляющей организации на основании платежных документов, выставляемых в адрес соответствующих плательщиков.</w:t>
      </w:r>
    </w:p>
    <w:p w:rsidR="00874790" w:rsidRPr="00CE4B74" w:rsidRDefault="00874790" w:rsidP="00CE4B74">
      <w:pPr>
        <w:numPr>
          <w:ilvl w:val="1"/>
          <w:numId w:val="33"/>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Плата за содержание и ремонт общего имущества вносится ежемесячно до 10 числа месяца, следующего за истекшим месяцем.</w:t>
      </w:r>
    </w:p>
    <w:p w:rsidR="00874790" w:rsidRPr="00CE4B74" w:rsidRDefault="00874790" w:rsidP="00CE4B74">
      <w:pPr>
        <w:numPr>
          <w:ilvl w:val="0"/>
          <w:numId w:val="34"/>
        </w:numPr>
        <w:shd w:val="clear" w:color="auto" w:fill="FFFFFF"/>
        <w:spacing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ОТВЕТСТВЕННОСТЬ СТОРОН</w:t>
      </w:r>
    </w:p>
    <w:p w:rsidR="00874790" w:rsidRPr="00CE4B74" w:rsidRDefault="00874790" w:rsidP="00CE4B74">
      <w:pPr>
        <w:numPr>
          <w:ilvl w:val="1"/>
          <w:numId w:val="34"/>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Стороны при неисполнении или ненадлежащем исполнении предусмотренных настоящим договором обязательств несут ответственность, предусмотренную действующим законодательством РФ.</w:t>
      </w:r>
    </w:p>
    <w:p w:rsidR="00874790" w:rsidRPr="00CE4B74" w:rsidRDefault="00874790" w:rsidP="00CE4B74">
      <w:pPr>
        <w:numPr>
          <w:ilvl w:val="0"/>
          <w:numId w:val="35"/>
        </w:numPr>
        <w:shd w:val="clear" w:color="auto" w:fill="FFFFFF"/>
        <w:spacing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СРОК ДЕЙСТВИЯ И РАСТОРЖЕНИЕ НАСТОЯЩЕГО ДОГОВОРА</w:t>
      </w:r>
    </w:p>
    <w:p w:rsidR="00874790" w:rsidRPr="00CE4B74" w:rsidRDefault="00874790" w:rsidP="00CE4B74">
      <w:pPr>
        <w:numPr>
          <w:ilvl w:val="1"/>
          <w:numId w:val="35"/>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Настоящий договор вступает в силу с момента подписания и действует в течение трех лет.</w:t>
      </w:r>
    </w:p>
    <w:p w:rsidR="00874790" w:rsidRPr="00CE4B74" w:rsidRDefault="00874790" w:rsidP="00CE4B74">
      <w:pPr>
        <w:numPr>
          <w:ilvl w:val="1"/>
          <w:numId w:val="35"/>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Настоящий договор, может быть, расторгнут по соглашению Сторон или по основаниям, предусмотренным законодательством РФ.</w:t>
      </w:r>
    </w:p>
    <w:p w:rsidR="00874790" w:rsidRPr="00CE4B74" w:rsidRDefault="00874790" w:rsidP="00CE4B74">
      <w:pPr>
        <w:numPr>
          <w:ilvl w:val="1"/>
          <w:numId w:val="35"/>
        </w:numPr>
        <w:shd w:val="clear" w:color="auto" w:fill="FFFFFF"/>
        <w:spacing w:after="0" w:line="240" w:lineRule="auto"/>
        <w:ind w:left="0" w:firstLine="709"/>
        <w:jc w:val="both"/>
        <w:rPr>
          <w:rFonts w:ascii="Arial" w:eastAsia="Times New Roman" w:hAnsi="Arial" w:cs="Arial"/>
          <w:color w:val="212121"/>
          <w:sz w:val="24"/>
          <w:szCs w:val="24"/>
          <w:lang w:eastAsia="ru-RU"/>
        </w:rPr>
      </w:pPr>
      <w:proofErr w:type="gramStart"/>
      <w:r w:rsidRPr="00CE4B74">
        <w:rPr>
          <w:rFonts w:ascii="Arial" w:eastAsia="Times New Roman" w:hAnsi="Arial" w:cs="Arial"/>
          <w:color w:val="212121"/>
          <w:sz w:val="24"/>
          <w:szCs w:val="24"/>
          <w:lang w:eastAsia="ru-RU"/>
        </w:rPr>
        <w:t>Договор</w:t>
      </w:r>
      <w:proofErr w:type="gramEnd"/>
      <w:r w:rsidRPr="00CE4B74">
        <w:rPr>
          <w:rFonts w:ascii="Arial" w:eastAsia="Times New Roman" w:hAnsi="Arial" w:cs="Arial"/>
          <w:color w:val="212121"/>
          <w:sz w:val="24"/>
          <w:szCs w:val="24"/>
          <w:lang w:eastAsia="ru-RU"/>
        </w:rPr>
        <w:t xml:space="preserve"> может быть расторгнут в одностороннем порядке в связи с нарушениями сторонами условий договора.</w:t>
      </w:r>
    </w:p>
    <w:p w:rsidR="00874790" w:rsidRPr="00CE4B74" w:rsidRDefault="00874790" w:rsidP="00CE4B74">
      <w:pPr>
        <w:numPr>
          <w:ilvl w:val="0"/>
          <w:numId w:val="36"/>
        </w:numPr>
        <w:shd w:val="clear" w:color="auto" w:fill="FFFFFF"/>
        <w:spacing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РАЗРЕШЕНИЕ СПОРОВ</w:t>
      </w:r>
    </w:p>
    <w:p w:rsidR="00874790" w:rsidRPr="00CE4B74" w:rsidRDefault="00874790" w:rsidP="00CE4B74">
      <w:pPr>
        <w:numPr>
          <w:ilvl w:val="1"/>
          <w:numId w:val="36"/>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Споры, возникающие при исполнении обязательств по настоящему договору, решаются Сторонами путем переговоров.</w:t>
      </w:r>
    </w:p>
    <w:p w:rsidR="00874790" w:rsidRPr="00CE4B74" w:rsidRDefault="00874790" w:rsidP="00CE4B74">
      <w:pPr>
        <w:numPr>
          <w:ilvl w:val="1"/>
          <w:numId w:val="36"/>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В случае </w:t>
      </w:r>
      <w:proofErr w:type="gramStart"/>
      <w:r w:rsidRPr="00CE4B74">
        <w:rPr>
          <w:rFonts w:ascii="Arial" w:eastAsia="Times New Roman" w:hAnsi="Arial" w:cs="Arial"/>
          <w:color w:val="212121"/>
          <w:sz w:val="24"/>
          <w:szCs w:val="24"/>
          <w:lang w:eastAsia="ru-RU"/>
        </w:rPr>
        <w:t>не достижения</w:t>
      </w:r>
      <w:proofErr w:type="gramEnd"/>
      <w:r w:rsidRPr="00CE4B74">
        <w:rPr>
          <w:rFonts w:ascii="Arial" w:eastAsia="Times New Roman" w:hAnsi="Arial" w:cs="Arial"/>
          <w:color w:val="212121"/>
          <w:sz w:val="24"/>
          <w:szCs w:val="24"/>
          <w:lang w:eastAsia="ru-RU"/>
        </w:rPr>
        <w:t xml:space="preserve"> согласия спор передается на рассмотрение суда в порядке, предусмотренном законодательством Российской Федерации.</w:t>
      </w:r>
    </w:p>
    <w:p w:rsidR="00874790" w:rsidRPr="00CE4B74" w:rsidRDefault="00874790" w:rsidP="00CE4B74">
      <w:pPr>
        <w:numPr>
          <w:ilvl w:val="0"/>
          <w:numId w:val="37"/>
        </w:numPr>
        <w:shd w:val="clear" w:color="auto" w:fill="FFFFFF"/>
        <w:spacing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 xml:space="preserve">ПОРЯДОК ОСУЩЕСТВЛЕНИЯ </w:t>
      </w:r>
      <w:proofErr w:type="gramStart"/>
      <w:r w:rsidRPr="00CE4B74">
        <w:rPr>
          <w:rFonts w:ascii="Arial" w:eastAsia="Times New Roman" w:hAnsi="Arial" w:cs="Arial"/>
          <w:b/>
          <w:bCs/>
          <w:color w:val="212121"/>
          <w:sz w:val="24"/>
          <w:szCs w:val="24"/>
          <w:lang w:eastAsia="ru-RU"/>
        </w:rPr>
        <w:t>КОНТРОЛЯ ЗА</w:t>
      </w:r>
      <w:proofErr w:type="gramEnd"/>
      <w:r w:rsidRPr="00CE4B74">
        <w:rPr>
          <w:rFonts w:ascii="Arial" w:eastAsia="Times New Roman" w:hAnsi="Arial" w:cs="Arial"/>
          <w:b/>
          <w:bCs/>
          <w:color w:val="212121"/>
          <w:sz w:val="24"/>
          <w:szCs w:val="24"/>
          <w:lang w:eastAsia="ru-RU"/>
        </w:rPr>
        <w:t xml:space="preserve"> ВЫПОЛНЕНИЕМ УПРАВЛЯЮЩЕЙ ОРГАНИЗАЦИЕЙ ОБЯЗАТЕЛЬСТВ ПО НАСТОЯЩЕМУ ДОГОВОРУ</w:t>
      </w:r>
    </w:p>
    <w:p w:rsidR="00874790" w:rsidRPr="00CE4B74" w:rsidRDefault="00874790" w:rsidP="00CE4B74">
      <w:pPr>
        <w:numPr>
          <w:ilvl w:val="1"/>
          <w:numId w:val="37"/>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Администрация осуществляет периодический контроль выполнения управляющей организацией своих обязательств по настоящему договору.</w:t>
      </w:r>
    </w:p>
    <w:p w:rsidR="00874790" w:rsidRPr="00CE4B74" w:rsidRDefault="00874790" w:rsidP="00CE4B74">
      <w:pPr>
        <w:numPr>
          <w:ilvl w:val="1"/>
          <w:numId w:val="37"/>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Ежегодно, не позднее 1 марта управляющая организация представляет в Администрацию отчет о выполнении условий настоящего договора. В отчете указываются:</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 сведения о соответствии фактического перечня, объемов и качества работ и услуг по управлению, содержанию и ремонту многоквартирных домов положениям настоящего договора;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lastRenderedPageBreak/>
        <w:t xml:space="preserve"> - сведения о соответствии объемов и качества коммунальных услуг нормативным требованиям, установленным правилами, исходящих из правовых актов жилищного законодательства;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 - сведения о количестве предложений, заявлений и жалоб  пользователей помещений  в многоквартирных домах и принятых мерах по устранению указанных в них недостатков в установленные сроки.</w:t>
      </w:r>
    </w:p>
    <w:p w:rsidR="00874790" w:rsidRPr="00CE4B74" w:rsidRDefault="00874790" w:rsidP="00CE4B74">
      <w:pPr>
        <w:numPr>
          <w:ilvl w:val="0"/>
          <w:numId w:val="38"/>
        </w:numPr>
        <w:shd w:val="clear" w:color="auto" w:fill="FFFFFF"/>
        <w:spacing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ПРОЧИЕ ПОЛОЖЕНИЯ</w:t>
      </w:r>
    </w:p>
    <w:p w:rsidR="00874790" w:rsidRPr="00CE4B74" w:rsidRDefault="00874790" w:rsidP="00CE4B74">
      <w:pPr>
        <w:numPr>
          <w:ilvl w:val="1"/>
          <w:numId w:val="38"/>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 являются его неотъемлемой частью.</w:t>
      </w:r>
    </w:p>
    <w:p w:rsidR="00874790" w:rsidRPr="00CE4B74" w:rsidRDefault="00874790" w:rsidP="00CE4B74">
      <w:pPr>
        <w:numPr>
          <w:ilvl w:val="1"/>
          <w:numId w:val="38"/>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Настоящий Договор составлен в двух экземплярах  по одному для каждой из Сторон, оба экземпляра идентичны и имеют одинаковую юридическую силу.</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К настоящему договору прилагаются:</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Приложение № 1 Перечень многоквартирных жилых домов.</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Приложение № 2 Перечень</w:t>
      </w:r>
      <w:r w:rsidR="0056557F">
        <w:rPr>
          <w:rFonts w:ascii="Arial" w:eastAsia="Times New Roman" w:hAnsi="Arial" w:cs="Arial"/>
          <w:color w:val="212121"/>
          <w:sz w:val="24"/>
          <w:szCs w:val="24"/>
          <w:lang w:eastAsia="ru-RU"/>
        </w:rPr>
        <w:t xml:space="preserve"> </w:t>
      </w:r>
      <w:r w:rsidRPr="00CE4B74">
        <w:rPr>
          <w:rFonts w:ascii="Arial" w:eastAsia="Times New Roman" w:hAnsi="Arial" w:cs="Arial"/>
          <w:color w:val="212121"/>
          <w:sz w:val="24"/>
          <w:szCs w:val="24"/>
          <w:lang w:eastAsia="ru-RU"/>
        </w:rPr>
        <w:t>обязательных работ и услуг по содержанию и ремонту общего имущества собственников помещений.</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Приложение №3 Перечень коммунальных услуг, предоставляемых управляющей организацией.</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Приложение №4 Состав общего имущества многоквартирного дома.</w:t>
      </w:r>
    </w:p>
    <w:p w:rsidR="00874790" w:rsidRPr="00CE4B74" w:rsidRDefault="00874790" w:rsidP="00CE4B74">
      <w:pPr>
        <w:numPr>
          <w:ilvl w:val="0"/>
          <w:numId w:val="39"/>
        </w:numPr>
        <w:shd w:val="clear" w:color="auto" w:fill="FFFFFF"/>
        <w:spacing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РЕКВИЗИТЫ И ПОДПИСИ СТОРОН</w:t>
      </w:r>
    </w:p>
    <w:tbl>
      <w:tblPr>
        <w:tblW w:w="9930" w:type="dxa"/>
        <w:shd w:val="clear" w:color="auto" w:fill="FFFFFF"/>
        <w:tblCellMar>
          <w:top w:w="15" w:type="dxa"/>
          <w:left w:w="15" w:type="dxa"/>
          <w:bottom w:w="15" w:type="dxa"/>
          <w:right w:w="15" w:type="dxa"/>
        </w:tblCellMar>
        <w:tblLook w:val="04A0" w:firstRow="1" w:lastRow="0" w:firstColumn="1" w:lastColumn="0" w:noHBand="0" w:noVBand="1"/>
      </w:tblPr>
      <w:tblGrid>
        <w:gridCol w:w="4680"/>
        <w:gridCol w:w="5250"/>
      </w:tblGrid>
      <w:tr w:rsidR="00874790" w:rsidRPr="00CE4B74" w:rsidTr="00874790">
        <w:trPr>
          <w:trHeight w:val="139"/>
        </w:trPr>
        <w:tc>
          <w:tcPr>
            <w:tcW w:w="4677" w:type="dxa"/>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i/>
                <w:iCs/>
                <w:color w:val="212121"/>
                <w:sz w:val="24"/>
                <w:szCs w:val="24"/>
                <w:lang w:eastAsia="ru-RU"/>
              </w:rPr>
              <w:t>«Администрация»</w:t>
            </w:r>
          </w:p>
        </w:tc>
        <w:tc>
          <w:tcPr>
            <w:tcW w:w="5246" w:type="dxa"/>
            <w:shd w:val="clear" w:color="auto" w:fill="FFFFFF"/>
            <w:tcMar>
              <w:top w:w="0" w:type="dxa"/>
              <w:left w:w="108" w:type="dxa"/>
              <w:bottom w:w="0" w:type="dxa"/>
              <w:right w:w="108" w:type="dxa"/>
            </w:tcMar>
            <w:vAlign w:val="cente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i/>
                <w:iCs/>
                <w:color w:val="212121"/>
                <w:sz w:val="24"/>
                <w:szCs w:val="24"/>
                <w:lang w:eastAsia="ru-RU"/>
              </w:rPr>
              <w:t>«Управляющая организация»</w:t>
            </w:r>
          </w:p>
        </w:tc>
      </w:tr>
      <w:tr w:rsidR="00874790" w:rsidRPr="00CE4B74" w:rsidTr="00874790">
        <w:trPr>
          <w:trHeight w:val="2306"/>
        </w:trPr>
        <w:tc>
          <w:tcPr>
            <w:tcW w:w="4677" w:type="dxa"/>
            <w:shd w:val="clear" w:color="auto" w:fill="FFFFFF"/>
            <w:tcMar>
              <w:top w:w="0" w:type="dxa"/>
              <w:left w:w="108" w:type="dxa"/>
              <w:bottom w:w="0" w:type="dxa"/>
              <w:right w:w="108" w:type="dxa"/>
            </w:tcMar>
            <w:hideMark/>
          </w:tcPr>
          <w:p w:rsidR="00874790" w:rsidRPr="00CE4B74" w:rsidRDefault="00B42810" w:rsidP="00CE4B74">
            <w:pPr>
              <w:spacing w:after="0" w:line="240" w:lineRule="auto"/>
              <w:ind w:firstLine="709"/>
              <w:jc w:val="both"/>
              <w:rPr>
                <w:rFonts w:ascii="Arial" w:eastAsia="Times New Roman" w:hAnsi="Arial" w:cs="Arial"/>
                <w:color w:val="212121"/>
                <w:sz w:val="24"/>
                <w:szCs w:val="24"/>
                <w:lang w:eastAsia="ru-RU"/>
              </w:rPr>
            </w:pPr>
            <w:proofErr w:type="spellStart"/>
            <w:r w:rsidRPr="00CE4B74">
              <w:rPr>
                <w:rFonts w:ascii="Arial" w:eastAsia="Times New Roman" w:hAnsi="Arial" w:cs="Arial"/>
                <w:color w:val="212121"/>
                <w:sz w:val="24"/>
                <w:szCs w:val="24"/>
                <w:lang w:eastAsia="ru-RU"/>
              </w:rPr>
              <w:t>Высотинского</w:t>
            </w:r>
            <w:proofErr w:type="spellEnd"/>
            <w:r w:rsidRPr="00CE4B74">
              <w:rPr>
                <w:rFonts w:ascii="Arial" w:eastAsia="Times New Roman" w:hAnsi="Arial" w:cs="Arial"/>
                <w:color w:val="212121"/>
                <w:sz w:val="24"/>
                <w:szCs w:val="24"/>
                <w:lang w:eastAsia="ru-RU"/>
              </w:rPr>
              <w:t xml:space="preserve"> сельсовета</w:t>
            </w:r>
          </w:p>
          <w:p w:rsidR="00874790" w:rsidRPr="00CE4B74" w:rsidRDefault="00B4281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С.</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proofErr w:type="gramStart"/>
            <w:r w:rsidRPr="00CE4B74">
              <w:rPr>
                <w:rFonts w:ascii="Arial" w:eastAsia="Times New Roman" w:hAnsi="Arial" w:cs="Arial"/>
                <w:color w:val="212121"/>
                <w:sz w:val="24"/>
                <w:szCs w:val="24"/>
                <w:lang w:eastAsia="ru-RU"/>
              </w:rPr>
              <w:t>тел. ( </w:t>
            </w:r>
            <w:proofErr w:type="gramEnd"/>
          </w:p>
        </w:tc>
        <w:tc>
          <w:tcPr>
            <w:tcW w:w="5246" w:type="dxa"/>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874790">
        <w:tc>
          <w:tcPr>
            <w:tcW w:w="4677" w:type="dxa"/>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___________________  </w:t>
            </w:r>
          </w:p>
        </w:tc>
        <w:tc>
          <w:tcPr>
            <w:tcW w:w="5246" w:type="dxa"/>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_________________/___________</w:t>
            </w:r>
          </w:p>
        </w:tc>
      </w:tr>
    </w:tbl>
    <w:p w:rsidR="00874790" w:rsidRPr="00CE4B74" w:rsidRDefault="00874790" w:rsidP="00CE4B74">
      <w:pPr>
        <w:shd w:val="clear" w:color="auto" w:fill="FFFFFF"/>
        <w:spacing w:after="100" w:afterAutospacing="1"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Приложение № 1</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к договору №______</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от «___» _________202__ года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Перечень многоквартирных жилых домов</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bl>
      <w:tblPr>
        <w:tblW w:w="9180"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
        <w:gridCol w:w="3940"/>
        <w:gridCol w:w="1405"/>
        <w:gridCol w:w="1406"/>
        <w:gridCol w:w="1402"/>
        <w:gridCol w:w="1445"/>
      </w:tblGrid>
      <w:tr w:rsidR="00874790" w:rsidRPr="00CE4B74" w:rsidTr="00874790">
        <w:trPr>
          <w:trHeight w:val="20"/>
          <w:tblHeader/>
        </w:trPr>
        <w:tc>
          <w:tcPr>
            <w:tcW w:w="5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lastRenderedPageBreak/>
              <w:t xml:space="preserve">№ </w:t>
            </w:r>
            <w:proofErr w:type="gramStart"/>
            <w:r w:rsidRPr="00CE4B74">
              <w:rPr>
                <w:rFonts w:ascii="Arial" w:eastAsia="Times New Roman" w:hAnsi="Arial" w:cs="Arial"/>
                <w:color w:val="212121"/>
                <w:sz w:val="24"/>
                <w:szCs w:val="24"/>
                <w:lang w:eastAsia="ru-RU"/>
              </w:rPr>
              <w:t>п</w:t>
            </w:r>
            <w:proofErr w:type="gramEnd"/>
            <w:r w:rsidRPr="00CE4B74">
              <w:rPr>
                <w:rFonts w:ascii="Arial" w:eastAsia="Times New Roman" w:hAnsi="Arial" w:cs="Arial"/>
                <w:color w:val="212121"/>
                <w:sz w:val="24"/>
                <w:szCs w:val="24"/>
                <w:lang w:eastAsia="ru-RU"/>
              </w:rPr>
              <w:t>/п</w:t>
            </w:r>
          </w:p>
        </w:tc>
        <w:tc>
          <w:tcPr>
            <w:tcW w:w="397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Адрес</w:t>
            </w:r>
          </w:p>
        </w:tc>
        <w:tc>
          <w:tcPr>
            <w:tcW w:w="141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Год постройки</w:t>
            </w:r>
          </w:p>
        </w:tc>
        <w:tc>
          <w:tcPr>
            <w:tcW w:w="1418"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Общая площадь, </w:t>
            </w:r>
            <w:proofErr w:type="spellStart"/>
            <w:r w:rsidRPr="00CE4B74">
              <w:rPr>
                <w:rFonts w:ascii="Arial" w:eastAsia="Times New Roman" w:hAnsi="Arial" w:cs="Arial"/>
                <w:color w:val="212121"/>
                <w:sz w:val="24"/>
                <w:szCs w:val="24"/>
                <w:lang w:eastAsia="ru-RU"/>
              </w:rPr>
              <w:t>кв.м</w:t>
            </w:r>
            <w:proofErr w:type="spellEnd"/>
            <w:r w:rsidRPr="00CE4B74">
              <w:rPr>
                <w:rFonts w:ascii="Arial" w:eastAsia="Times New Roman" w:hAnsi="Arial" w:cs="Arial"/>
                <w:color w:val="212121"/>
                <w:sz w:val="24"/>
                <w:szCs w:val="24"/>
                <w:lang w:eastAsia="ru-RU"/>
              </w:rPr>
              <w:t>.</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Этажность</w:t>
            </w:r>
          </w:p>
        </w:tc>
        <w:tc>
          <w:tcPr>
            <w:tcW w:w="85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Подъездов</w:t>
            </w:r>
          </w:p>
        </w:tc>
      </w:tr>
      <w:tr w:rsidR="00874790" w:rsidRPr="00CE4B74" w:rsidTr="00874790">
        <w:trPr>
          <w:trHeight w:val="20"/>
        </w:trPr>
        <w:tc>
          <w:tcPr>
            <w:tcW w:w="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1</w:t>
            </w:r>
          </w:p>
        </w:tc>
        <w:tc>
          <w:tcPr>
            <w:tcW w:w="3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c>
          <w:tcPr>
            <w:tcW w:w="14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874790">
        <w:trPr>
          <w:trHeight w:val="20"/>
        </w:trPr>
        <w:tc>
          <w:tcPr>
            <w:tcW w:w="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w:t>
            </w:r>
          </w:p>
        </w:tc>
        <w:tc>
          <w:tcPr>
            <w:tcW w:w="3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c>
          <w:tcPr>
            <w:tcW w:w="14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874790">
        <w:trPr>
          <w:trHeight w:val="20"/>
        </w:trPr>
        <w:tc>
          <w:tcPr>
            <w:tcW w:w="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w:t>
            </w:r>
          </w:p>
        </w:tc>
        <w:tc>
          <w:tcPr>
            <w:tcW w:w="3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c>
          <w:tcPr>
            <w:tcW w:w="14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bl>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Глава муниципального образования</w:t>
      </w:r>
      <w:r w:rsidR="00B42810" w:rsidRPr="00CE4B74">
        <w:rPr>
          <w:rFonts w:ascii="Arial" w:eastAsia="Times New Roman" w:hAnsi="Arial" w:cs="Arial"/>
          <w:color w:val="212121"/>
          <w:sz w:val="24"/>
          <w:szCs w:val="24"/>
          <w:lang w:eastAsia="ru-RU"/>
        </w:rPr>
        <w:t>__________________</w:t>
      </w:r>
      <w:r w:rsidRPr="00CE4B74">
        <w:rPr>
          <w:rFonts w:ascii="Arial" w:eastAsia="Times New Roman" w:hAnsi="Arial" w:cs="Arial"/>
          <w:color w:val="212121"/>
          <w:sz w:val="24"/>
          <w:szCs w:val="24"/>
          <w:lang w:eastAsia="ru-RU"/>
        </w:rPr>
        <w:t> </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Приложение № 2</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к договору №______</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от «___» _________202___ года.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Перечень</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обязательных работ и услуг по содержанию и ремонту общего имущества собственников помещений</w:t>
      </w:r>
    </w:p>
    <w:tbl>
      <w:tblPr>
        <w:tblW w:w="9381"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5102"/>
        <w:gridCol w:w="2269"/>
        <w:gridCol w:w="2010"/>
      </w:tblGrid>
      <w:tr w:rsidR="00874790" w:rsidRPr="00CE4B74" w:rsidTr="009C3B9C">
        <w:tc>
          <w:tcPr>
            <w:tcW w:w="5102"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p>
        </w:tc>
        <w:tc>
          <w:tcPr>
            <w:tcW w:w="226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56557F">
            <w:pPr>
              <w:spacing w:line="240" w:lineRule="auto"/>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Периодичность</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C3B9C" w:rsidRPr="00CE4B74" w:rsidRDefault="009C3B9C" w:rsidP="00D53195">
            <w:pPr>
              <w:spacing w:line="240" w:lineRule="auto"/>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Стоимость </w:t>
            </w:r>
          </w:p>
          <w:p w:rsidR="009C3B9C" w:rsidRPr="00CE4B74" w:rsidRDefault="009C3B9C"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на 1 кв. м. общей</w:t>
            </w:r>
          </w:p>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площади (руб. в месяц)</w:t>
            </w:r>
          </w:p>
        </w:tc>
      </w:tr>
      <w:tr w:rsidR="00874790" w:rsidRPr="00CE4B74" w:rsidTr="009C3B9C">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 xml:space="preserve">1. </w:t>
            </w:r>
            <w:proofErr w:type="gramStart"/>
            <w:r w:rsidRPr="00CE4B74">
              <w:rPr>
                <w:rFonts w:ascii="Arial" w:eastAsia="Times New Roman" w:hAnsi="Arial" w:cs="Arial"/>
                <w:b/>
                <w:bCs/>
                <w:color w:val="212121"/>
                <w:sz w:val="24"/>
                <w:szCs w:val="24"/>
                <w:lang w:eastAsia="ru-RU"/>
              </w:rPr>
              <w:t>Работы, необходимые для обеспечения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несущих конструкций (перегородок, внутренней отделки, полов) многоквартирных домов</w:t>
            </w:r>
            <w:proofErr w:type="gramEnd"/>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D53195">
            <w:pPr>
              <w:spacing w:line="240" w:lineRule="auto"/>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2 раза в год</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3,11</w:t>
            </w:r>
          </w:p>
        </w:tc>
      </w:tr>
      <w:tr w:rsidR="00874790" w:rsidRPr="00CE4B74" w:rsidTr="009C3B9C">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1.1. работы, выполняемые в отношении всех видов фундаментов</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По мере необходимости</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9C3B9C">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1.2. работы, выполняемые в зданиях с подвалами</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По мере необходимости</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9C3B9C">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1.3. работы, выполняемые для надлежащего содержания стен многоквартирных домов</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По мере необходимости</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9C3B9C">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1.4. работы, выполняемые в целях надлежащего содержания перекрытий и </w:t>
            </w:r>
            <w:r w:rsidRPr="00CE4B74">
              <w:rPr>
                <w:rFonts w:ascii="Arial" w:eastAsia="Times New Roman" w:hAnsi="Arial" w:cs="Arial"/>
                <w:color w:val="212121"/>
                <w:sz w:val="24"/>
                <w:szCs w:val="24"/>
                <w:lang w:eastAsia="ru-RU"/>
              </w:rPr>
              <w:lastRenderedPageBreak/>
              <w:t>покрытий многоквартирных домов</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lastRenderedPageBreak/>
              <w:t xml:space="preserve">По мере </w:t>
            </w:r>
            <w:r w:rsidRPr="00CE4B74">
              <w:rPr>
                <w:rFonts w:ascii="Arial" w:eastAsia="Times New Roman" w:hAnsi="Arial" w:cs="Arial"/>
                <w:color w:val="212121"/>
                <w:sz w:val="24"/>
                <w:szCs w:val="24"/>
                <w:lang w:eastAsia="ru-RU"/>
              </w:rPr>
              <w:lastRenderedPageBreak/>
              <w:t>необходимости</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lastRenderedPageBreak/>
              <w:t> </w:t>
            </w:r>
          </w:p>
        </w:tc>
      </w:tr>
      <w:tr w:rsidR="00874790" w:rsidRPr="00CE4B74" w:rsidTr="009C3B9C">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lastRenderedPageBreak/>
              <w:t>1.5. работы, выполняемые в целях надлежащего содержания балок (ригелей) перекрытий и покрытий многоквартирных домов</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По мере необходимости</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9C3B9C">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1.6. работы, выполняемые в целях надлежащего содержания крыш многоквартирных домов</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По мере необходимости</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9C3B9C">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1.7. работы, выполняемые в целях надлежащего содержания фасадов многоквартирных домов</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По мере необходимости</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9C3B9C">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1.8. работы, выполняемые в целях надлежащего содержания перегородок в многоквартирных домах</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По мере необходимости</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9C3B9C">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1.9.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По мере необходимости</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9C3B9C">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1.10. работы, выполняемые в целях надлежащего содержания полов помещений, относящихся к общему имуществу в многоквартирном доме</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По мере необходимости</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9C3B9C">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1.11.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По мере необходимости</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9C3B9C">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2.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2 раза в год</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p>
        </w:tc>
      </w:tr>
      <w:tr w:rsidR="00874790" w:rsidRPr="00CE4B74" w:rsidTr="009C3B9C">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2.1. работы, выполняемые в целях надлежащего содержания систем вентиляции и </w:t>
            </w:r>
            <w:proofErr w:type="spellStart"/>
            <w:r w:rsidRPr="00CE4B74">
              <w:rPr>
                <w:rFonts w:ascii="Arial" w:eastAsia="Times New Roman" w:hAnsi="Arial" w:cs="Arial"/>
                <w:color w:val="212121"/>
                <w:sz w:val="24"/>
                <w:szCs w:val="24"/>
                <w:lang w:eastAsia="ru-RU"/>
              </w:rPr>
              <w:t>дымоудаления</w:t>
            </w:r>
            <w:proofErr w:type="spellEnd"/>
            <w:r w:rsidRPr="00CE4B74">
              <w:rPr>
                <w:rFonts w:ascii="Arial" w:eastAsia="Times New Roman" w:hAnsi="Arial" w:cs="Arial"/>
                <w:color w:val="212121"/>
                <w:sz w:val="24"/>
                <w:szCs w:val="24"/>
                <w:lang w:eastAsia="ru-RU"/>
              </w:rPr>
              <w:t xml:space="preserve"> многоквартирных домов</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По мере необходимости</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9C3B9C">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2.2. общие работы, выполняемые для надлежащего содержания систем водоснабжения (холодного и горячего), </w:t>
            </w:r>
            <w:r w:rsidRPr="00CE4B74">
              <w:rPr>
                <w:rFonts w:ascii="Arial" w:eastAsia="Times New Roman" w:hAnsi="Arial" w:cs="Arial"/>
                <w:color w:val="212121"/>
                <w:sz w:val="24"/>
                <w:szCs w:val="24"/>
                <w:lang w:eastAsia="ru-RU"/>
              </w:rPr>
              <w:lastRenderedPageBreak/>
              <w:t>отопления и водоотведения в многоквартирных домах</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lastRenderedPageBreak/>
              <w:t>По мере необходимости</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9C3B9C">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lastRenderedPageBreak/>
              <w:t>2.3. работы, выполняемые в целях надлежащего содержания систем теплоснабжения (отопления, горячего водоснабжения) в многоквартирных домах</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По мере необходимости</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9C3B9C">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2.4. работы, выполняемые в целях надлежащего содержания электрооборудования оборудования в многоквартирном доме</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По мере необходимости</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9C3B9C">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2.5. </w:t>
            </w:r>
            <w:proofErr w:type="gramStart"/>
            <w:r w:rsidRPr="00CE4B74">
              <w:rPr>
                <w:rFonts w:ascii="Arial" w:eastAsia="Times New Roman" w:hAnsi="Arial" w:cs="Arial"/>
                <w:color w:val="212121"/>
                <w:sz w:val="24"/>
                <w:szCs w:val="24"/>
                <w:lang w:eastAsia="ru-RU"/>
              </w:rPr>
              <w:t>Работы</w:t>
            </w:r>
            <w:proofErr w:type="gramEnd"/>
            <w:r w:rsidRPr="00CE4B74">
              <w:rPr>
                <w:rFonts w:ascii="Arial" w:eastAsia="Times New Roman" w:hAnsi="Arial" w:cs="Arial"/>
                <w:color w:val="212121"/>
                <w:sz w:val="24"/>
                <w:szCs w:val="24"/>
                <w:lang w:eastAsia="ru-RU"/>
              </w:rPr>
              <w:t xml:space="preserve"> выполняемые к подготовке жилых зданий к работе в осеннее-зимний период</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2 раза в год</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9C3B9C">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3. Работы и услуги по содержанию иного общего имущества в многоквартирном доме, в том числе:</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p>
        </w:tc>
      </w:tr>
      <w:tr w:rsidR="00874790" w:rsidRPr="00CE4B74" w:rsidTr="009C3B9C">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3.1. работы по содержанию помещений, входящих в состав общего имущества в многоквартирном доме</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9C3B9C">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3.2.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9C3B9C">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3.3.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пожарной защиты, </w:t>
            </w:r>
            <w:proofErr w:type="spellStart"/>
            <w:r w:rsidRPr="00CE4B74">
              <w:rPr>
                <w:rFonts w:ascii="Arial" w:eastAsia="Times New Roman" w:hAnsi="Arial" w:cs="Arial"/>
                <w:color w:val="212121"/>
                <w:sz w:val="24"/>
                <w:szCs w:val="24"/>
                <w:lang w:eastAsia="ru-RU"/>
              </w:rPr>
              <w:t>противодымовой</w:t>
            </w:r>
            <w:proofErr w:type="spellEnd"/>
            <w:r w:rsidRPr="00CE4B74">
              <w:rPr>
                <w:rFonts w:ascii="Arial" w:eastAsia="Times New Roman" w:hAnsi="Arial" w:cs="Arial"/>
                <w:color w:val="212121"/>
                <w:sz w:val="24"/>
                <w:szCs w:val="24"/>
                <w:lang w:eastAsia="ru-RU"/>
              </w:rPr>
              <w:t xml:space="preserve"> защиты</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9C3B9C">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3.4.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выполнение заявок населения</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r>
      <w:tr w:rsidR="00874790" w:rsidRPr="00CE4B74" w:rsidTr="009C3B9C">
        <w:tc>
          <w:tcPr>
            <w:tcW w:w="510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Итого</w:t>
            </w:r>
          </w:p>
        </w:tc>
        <w:tc>
          <w:tcPr>
            <w:tcW w:w="2269" w:type="dxa"/>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tc>
        <w:tc>
          <w:tcPr>
            <w:tcW w:w="2010" w:type="dxa"/>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874790" w:rsidRPr="00CE4B74" w:rsidRDefault="00874790" w:rsidP="00CE4B74">
            <w:pPr>
              <w:spacing w:line="240" w:lineRule="auto"/>
              <w:ind w:firstLine="709"/>
              <w:jc w:val="both"/>
              <w:rPr>
                <w:rFonts w:ascii="Arial" w:eastAsia="Times New Roman" w:hAnsi="Arial" w:cs="Arial"/>
                <w:color w:val="212121"/>
                <w:sz w:val="24"/>
                <w:szCs w:val="24"/>
                <w:lang w:eastAsia="ru-RU"/>
              </w:rPr>
            </w:pPr>
          </w:p>
        </w:tc>
      </w:tr>
    </w:tbl>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Глава муниципального образован</w:t>
      </w:r>
      <w:r w:rsidR="00D53195">
        <w:rPr>
          <w:rFonts w:ascii="Arial" w:eastAsia="Times New Roman" w:hAnsi="Arial" w:cs="Arial"/>
          <w:color w:val="212121"/>
          <w:sz w:val="24"/>
          <w:szCs w:val="24"/>
          <w:lang w:eastAsia="ru-RU"/>
        </w:rPr>
        <w:t xml:space="preserve">ия </w:t>
      </w:r>
      <w:r w:rsidR="009C3B9C" w:rsidRPr="00CE4B74">
        <w:rPr>
          <w:rFonts w:ascii="Arial" w:eastAsia="Times New Roman" w:hAnsi="Arial" w:cs="Arial"/>
          <w:color w:val="212121"/>
          <w:sz w:val="24"/>
          <w:szCs w:val="24"/>
          <w:lang w:eastAsia="ru-RU"/>
        </w:rPr>
        <w:t>_______________</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Приложение №3</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к договору №______</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lastRenderedPageBreak/>
        <w:t>от «___» _________202__ года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Перечень коммунальных услуг, предоставляемых управляющей организацией</w:t>
      </w:r>
    </w:p>
    <w:p w:rsidR="00874790" w:rsidRPr="00CE4B74" w:rsidRDefault="00874790" w:rsidP="00D53195">
      <w:pPr>
        <w:numPr>
          <w:ilvl w:val="0"/>
          <w:numId w:val="40"/>
        </w:numPr>
        <w:shd w:val="clear" w:color="auto" w:fill="FFFFFF"/>
        <w:spacing w:before="100" w:beforeAutospacing="1" w:after="100" w:afterAutospacing="1" w:line="240" w:lineRule="auto"/>
        <w:ind w:left="0" w:firstLine="709"/>
        <w:jc w:val="both"/>
        <w:rPr>
          <w:rFonts w:ascii="Arial" w:eastAsia="Times New Roman" w:hAnsi="Arial" w:cs="Arial"/>
          <w:color w:val="212121"/>
          <w:sz w:val="24"/>
          <w:szCs w:val="24"/>
          <w:lang w:eastAsia="ru-RU"/>
        </w:rPr>
      </w:pPr>
    </w:p>
    <w:p w:rsidR="00874790" w:rsidRPr="00CE4B74" w:rsidRDefault="00874790" w:rsidP="00CE4B74">
      <w:pPr>
        <w:numPr>
          <w:ilvl w:val="1"/>
          <w:numId w:val="40"/>
        </w:numPr>
        <w:shd w:val="clear" w:color="auto" w:fill="FFFFFF"/>
        <w:spacing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Холодное водоснабжение</w:t>
      </w:r>
    </w:p>
    <w:p w:rsidR="00874790" w:rsidRPr="00CE4B74" w:rsidRDefault="00874790" w:rsidP="00CE4B74">
      <w:pPr>
        <w:numPr>
          <w:ilvl w:val="1"/>
          <w:numId w:val="40"/>
        </w:numPr>
        <w:shd w:val="clear" w:color="auto" w:fill="FFFFFF"/>
        <w:spacing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Водоотведение</w:t>
      </w:r>
    </w:p>
    <w:p w:rsidR="00874790" w:rsidRPr="00CE4B74" w:rsidRDefault="00874790" w:rsidP="00CE4B74">
      <w:pPr>
        <w:numPr>
          <w:ilvl w:val="1"/>
          <w:numId w:val="40"/>
        </w:numPr>
        <w:shd w:val="clear" w:color="auto" w:fill="FFFFFF"/>
        <w:spacing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Электроснабжение</w:t>
      </w:r>
    </w:p>
    <w:p w:rsidR="00874790" w:rsidRPr="00CE4B74" w:rsidRDefault="00874790" w:rsidP="00CE4B74">
      <w:pPr>
        <w:numPr>
          <w:ilvl w:val="1"/>
          <w:numId w:val="40"/>
        </w:numPr>
        <w:shd w:val="clear" w:color="auto" w:fill="FFFFFF"/>
        <w:spacing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Газоснабжение</w:t>
      </w:r>
    </w:p>
    <w:p w:rsidR="00874790" w:rsidRPr="00CE4B74" w:rsidRDefault="00874790" w:rsidP="00CE4B74">
      <w:pPr>
        <w:numPr>
          <w:ilvl w:val="1"/>
          <w:numId w:val="40"/>
        </w:numPr>
        <w:shd w:val="clear" w:color="auto" w:fill="FFFFFF"/>
        <w:spacing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Теплоснабжение</w:t>
      </w:r>
    </w:p>
    <w:p w:rsidR="00874790" w:rsidRPr="00CE4B74" w:rsidRDefault="00874790" w:rsidP="00CE4B74">
      <w:pPr>
        <w:numPr>
          <w:ilvl w:val="1"/>
          <w:numId w:val="40"/>
        </w:numPr>
        <w:shd w:val="clear" w:color="auto" w:fill="FFFFFF"/>
        <w:spacing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Вывоз твердых коммунальных отходов</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Приложение № 4</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к договору №______</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от «___» _________202__ года</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b/>
          <w:bCs/>
          <w:color w:val="212121"/>
          <w:sz w:val="24"/>
          <w:szCs w:val="24"/>
          <w:lang w:eastAsia="ru-RU"/>
        </w:rPr>
        <w:t xml:space="preserve"> ПЕРЕЧЕНЬ ОБЩЕГО ИМУЩЕСТВА В МНОГОКВАРТИРНОМ ДОМЕ</w:t>
      </w:r>
    </w:p>
    <w:p w:rsidR="00874790" w:rsidRPr="00CE4B74" w:rsidRDefault="00874790" w:rsidP="00CE4B74">
      <w:pPr>
        <w:numPr>
          <w:ilvl w:val="0"/>
          <w:numId w:val="41"/>
        </w:numPr>
        <w:shd w:val="clear" w:color="auto" w:fill="FFFFFF"/>
        <w:spacing w:after="0" w:line="240" w:lineRule="auto"/>
        <w:ind w:left="0" w:firstLine="709"/>
        <w:jc w:val="both"/>
        <w:rPr>
          <w:rFonts w:ascii="Arial" w:eastAsia="Times New Roman" w:hAnsi="Arial" w:cs="Arial"/>
          <w:color w:val="212121"/>
          <w:sz w:val="24"/>
          <w:szCs w:val="24"/>
          <w:lang w:eastAsia="ru-RU"/>
        </w:rPr>
      </w:pPr>
      <w:bookmarkStart w:id="33" w:name="_GoBack"/>
      <w:bookmarkEnd w:id="33"/>
      <w:proofErr w:type="gramStart"/>
      <w:r w:rsidRPr="00CE4B74">
        <w:rPr>
          <w:rFonts w:ascii="Arial" w:eastAsia="Times New Roman" w:hAnsi="Arial" w:cs="Arial"/>
          <w:color w:val="212121"/>
          <w:sz w:val="24"/>
          <w:szCs w:val="24"/>
          <w:lang w:eastAsia="ru-RU"/>
        </w:rPr>
        <w:t>Помещение в многоквартирном доме, не являющиеся частями квартир и предназначенные для обслуживания более одного жилого помещения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чердаки, технические (включая построенные за счет средств собственников помещений, площадки для автомобильного транспорта, технические чердаки) и технические подвалы, в которых имеются инженерные коммуникации, иное</w:t>
      </w:r>
      <w:proofErr w:type="gramEnd"/>
      <w:r w:rsidRPr="00CE4B74">
        <w:rPr>
          <w:rFonts w:ascii="Arial" w:eastAsia="Times New Roman" w:hAnsi="Arial" w:cs="Arial"/>
          <w:color w:val="212121"/>
          <w:sz w:val="24"/>
          <w:szCs w:val="24"/>
          <w:lang w:eastAsia="ru-RU"/>
        </w:rPr>
        <w:t>, обслуживающее более одного жилого и (или) нежилого помещения в многоквартирном доме, оборудование.</w:t>
      </w:r>
    </w:p>
    <w:p w:rsidR="00874790" w:rsidRPr="00CE4B74" w:rsidRDefault="00874790" w:rsidP="00CE4B74">
      <w:pPr>
        <w:numPr>
          <w:ilvl w:val="0"/>
          <w:numId w:val="41"/>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Крыши;</w:t>
      </w:r>
    </w:p>
    <w:p w:rsidR="00874790" w:rsidRPr="00CE4B74" w:rsidRDefault="00874790" w:rsidP="00CE4B74">
      <w:pPr>
        <w:numPr>
          <w:ilvl w:val="0"/>
          <w:numId w:val="41"/>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Ограждающие несущие конструкции многоквартирного дома (включая фундаменты, несущие стены, плиты перекрытия, балконные и иные плиты, несущие колонны и иные ограждающие несущие конструкции);</w:t>
      </w:r>
    </w:p>
    <w:p w:rsidR="00874790" w:rsidRPr="00CE4B74" w:rsidRDefault="00874790" w:rsidP="00CE4B74">
      <w:pPr>
        <w:numPr>
          <w:ilvl w:val="0"/>
          <w:numId w:val="41"/>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Ограждающие несущие конструкции многоквартирного дома, обслуживающие более одного жилого помещения и (или) нежилого помещения (включая перила, парапеты и иные ограждающие несущие конструкции);</w:t>
      </w:r>
    </w:p>
    <w:p w:rsidR="00874790" w:rsidRPr="00CE4B74" w:rsidRDefault="00874790" w:rsidP="00CE4B74">
      <w:pPr>
        <w:numPr>
          <w:ilvl w:val="0"/>
          <w:numId w:val="41"/>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874790" w:rsidRPr="00CE4B74" w:rsidRDefault="00874790" w:rsidP="00CE4B74">
      <w:pPr>
        <w:numPr>
          <w:ilvl w:val="0"/>
          <w:numId w:val="41"/>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Земельный участок, на котором расположен многоквартирный дом, и границы которого определены на основании данных кадастрового учета, с элементами озеленения и благоустройства;</w:t>
      </w:r>
    </w:p>
    <w:p w:rsidR="00874790" w:rsidRPr="00CE4B74" w:rsidRDefault="00874790" w:rsidP="00CE4B74">
      <w:pPr>
        <w:numPr>
          <w:ilvl w:val="0"/>
          <w:numId w:val="41"/>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Иные объекты, предназначенные для обслуживания, эксплуатации и благоустройства многоквартирного дома, коллективные автостоянки, детские и спортивные площадки, расположенные в границах земельного участка, на котором расположен многоквартирный дом;</w:t>
      </w:r>
    </w:p>
    <w:p w:rsidR="00874790" w:rsidRPr="00CE4B74" w:rsidRDefault="00874790" w:rsidP="00CE4B74">
      <w:pPr>
        <w:numPr>
          <w:ilvl w:val="0"/>
          <w:numId w:val="41"/>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xml:space="preserve">Внутридомовые инженерные системы холодного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w:t>
      </w:r>
      <w:r w:rsidRPr="00CE4B74">
        <w:rPr>
          <w:rFonts w:ascii="Arial" w:eastAsia="Times New Roman" w:hAnsi="Arial" w:cs="Arial"/>
          <w:color w:val="212121"/>
          <w:sz w:val="24"/>
          <w:szCs w:val="24"/>
          <w:lang w:eastAsia="ru-RU"/>
        </w:rPr>
        <w:lastRenderedPageBreak/>
        <w:t>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874790" w:rsidRPr="00CE4B74" w:rsidRDefault="00874790" w:rsidP="00CE4B74">
      <w:pPr>
        <w:numPr>
          <w:ilvl w:val="0"/>
          <w:numId w:val="41"/>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Внутридомовая система отопления, состоящая из стояков, обогревающих элементов, регулирующей и запорной арматуры, коллективных приборов учета тепловой энергии, а также другого оборудования, расположенного на этих сетях;</w:t>
      </w:r>
    </w:p>
    <w:p w:rsidR="00874790" w:rsidRPr="00CE4B74" w:rsidRDefault="00874790" w:rsidP="00CE4B74">
      <w:pPr>
        <w:numPr>
          <w:ilvl w:val="0"/>
          <w:numId w:val="41"/>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Внутридомовая система электроснабжения, состоящая из вводных шкафов, ВРУ, аппаратуры защиты, контроля и управления, коллективных приборов учета электрической энергии, этажных щитков и шкафов, осветительных установок помещений общего пользования, сете</w:t>
      </w:r>
      <w:proofErr w:type="gramStart"/>
      <w:r w:rsidRPr="00CE4B74">
        <w:rPr>
          <w:rFonts w:ascii="Arial" w:eastAsia="Times New Roman" w:hAnsi="Arial" w:cs="Arial"/>
          <w:color w:val="212121"/>
          <w:sz w:val="24"/>
          <w:szCs w:val="24"/>
          <w:lang w:eastAsia="ru-RU"/>
        </w:rPr>
        <w:t>й(</w:t>
      </w:r>
      <w:proofErr w:type="gramEnd"/>
      <w:r w:rsidRPr="00CE4B74">
        <w:rPr>
          <w:rFonts w:ascii="Arial" w:eastAsia="Times New Roman" w:hAnsi="Arial" w:cs="Arial"/>
          <w:color w:val="212121"/>
          <w:sz w:val="24"/>
          <w:szCs w:val="24"/>
          <w:lang w:eastAsia="ru-RU"/>
        </w:rPr>
        <w:t>кабелей) до индивидуальных, общих(квартирных) приборов электроэнергии, и другого электрического оборудования, расположенного на этих сетях</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Глава муниципального образования                                                                     </w:t>
      </w:r>
      <w:r w:rsidR="009C3B9C" w:rsidRPr="00CE4B74">
        <w:rPr>
          <w:rFonts w:ascii="Arial" w:eastAsia="Times New Roman" w:hAnsi="Arial" w:cs="Arial"/>
          <w:color w:val="212121"/>
          <w:sz w:val="24"/>
          <w:szCs w:val="24"/>
          <w:lang w:eastAsia="ru-RU"/>
        </w:rPr>
        <w:t>________</w:t>
      </w:r>
      <w:r w:rsidRPr="00CE4B74">
        <w:rPr>
          <w:rFonts w:ascii="Arial" w:eastAsia="Times New Roman" w:hAnsi="Arial" w:cs="Arial"/>
          <w:color w:val="212121"/>
          <w:sz w:val="24"/>
          <w:szCs w:val="24"/>
          <w:lang w:eastAsia="ru-RU"/>
        </w:rPr>
        <w:t> </w:t>
      </w:r>
    </w:p>
    <w:p w:rsidR="00874790" w:rsidRPr="00CE4B74" w:rsidRDefault="00874790" w:rsidP="00CE4B74">
      <w:pPr>
        <w:shd w:val="clear" w:color="auto" w:fill="FFFFFF"/>
        <w:spacing w:line="240" w:lineRule="auto"/>
        <w:ind w:firstLine="709"/>
        <w:jc w:val="both"/>
        <w:rPr>
          <w:rFonts w:ascii="Arial" w:eastAsia="Times New Roman" w:hAnsi="Arial" w:cs="Arial"/>
          <w:color w:val="212121"/>
          <w:sz w:val="24"/>
          <w:szCs w:val="24"/>
          <w:lang w:eastAsia="ru-RU"/>
        </w:rPr>
      </w:pPr>
      <w:r w:rsidRPr="00CE4B74">
        <w:rPr>
          <w:rFonts w:ascii="Arial" w:eastAsia="Times New Roman" w:hAnsi="Arial" w:cs="Arial"/>
          <w:color w:val="212121"/>
          <w:sz w:val="24"/>
          <w:szCs w:val="24"/>
          <w:lang w:eastAsia="ru-RU"/>
        </w:rPr>
        <w:t> </w:t>
      </w:r>
    </w:p>
    <w:p w:rsidR="00CE4B74" w:rsidRPr="00CE4B74" w:rsidRDefault="00CE4B74" w:rsidP="00CE4B74">
      <w:pPr>
        <w:shd w:val="clear" w:color="auto" w:fill="FFFFFF"/>
        <w:spacing w:line="240" w:lineRule="auto"/>
        <w:ind w:firstLine="709"/>
        <w:jc w:val="both"/>
        <w:rPr>
          <w:rFonts w:ascii="Arial" w:eastAsia="Times New Roman" w:hAnsi="Arial" w:cs="Arial"/>
          <w:color w:val="212121"/>
          <w:sz w:val="24"/>
          <w:szCs w:val="24"/>
          <w:lang w:eastAsia="ru-RU"/>
        </w:rPr>
      </w:pPr>
    </w:p>
    <w:sectPr w:rsidR="00CE4B74" w:rsidRPr="00CE4B74" w:rsidSect="00B4281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1D1"/>
    <w:multiLevelType w:val="multilevel"/>
    <w:tmpl w:val="B36A933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D13A0"/>
    <w:multiLevelType w:val="multilevel"/>
    <w:tmpl w:val="358209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6210C"/>
    <w:multiLevelType w:val="multilevel"/>
    <w:tmpl w:val="F7CCFE1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2A2467"/>
    <w:multiLevelType w:val="multilevel"/>
    <w:tmpl w:val="5630C928"/>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653D94"/>
    <w:multiLevelType w:val="multilevel"/>
    <w:tmpl w:val="1A3CDF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780286"/>
    <w:multiLevelType w:val="multilevel"/>
    <w:tmpl w:val="02689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0502D9"/>
    <w:multiLevelType w:val="multilevel"/>
    <w:tmpl w:val="00F2B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3A3311"/>
    <w:multiLevelType w:val="multilevel"/>
    <w:tmpl w:val="B21ED11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562BF2"/>
    <w:multiLevelType w:val="multilevel"/>
    <w:tmpl w:val="59A8D86C"/>
    <w:lvl w:ilvl="0">
      <w:start w:val="7"/>
      <w:numFmt w:val="decimal"/>
      <w:lvlText w:val="%1"/>
      <w:lvlJc w:val="left"/>
      <w:pPr>
        <w:ind w:left="360" w:hanging="360"/>
      </w:pPr>
      <w:rPr>
        <w:rFonts w:hint="default"/>
        <w:sz w:val="24"/>
      </w:rPr>
    </w:lvl>
    <w:lvl w:ilvl="1">
      <w:start w:val="7"/>
      <w:numFmt w:val="decimal"/>
      <w:lvlText w:val="%1.%2"/>
      <w:lvlJc w:val="left"/>
      <w:pPr>
        <w:ind w:left="-349" w:hanging="360"/>
      </w:pPr>
      <w:rPr>
        <w:rFonts w:hint="default"/>
        <w:sz w:val="24"/>
      </w:rPr>
    </w:lvl>
    <w:lvl w:ilvl="2">
      <w:start w:val="1"/>
      <w:numFmt w:val="decimal"/>
      <w:lvlText w:val="%1.%2.%3"/>
      <w:lvlJc w:val="left"/>
      <w:pPr>
        <w:ind w:left="-698" w:hanging="720"/>
      </w:pPr>
      <w:rPr>
        <w:rFonts w:hint="default"/>
        <w:sz w:val="24"/>
      </w:rPr>
    </w:lvl>
    <w:lvl w:ilvl="3">
      <w:start w:val="1"/>
      <w:numFmt w:val="decimal"/>
      <w:lvlText w:val="%1.%2.%3.%4"/>
      <w:lvlJc w:val="left"/>
      <w:pPr>
        <w:ind w:left="-1407" w:hanging="720"/>
      </w:pPr>
      <w:rPr>
        <w:rFonts w:hint="default"/>
        <w:sz w:val="24"/>
      </w:rPr>
    </w:lvl>
    <w:lvl w:ilvl="4">
      <w:start w:val="1"/>
      <w:numFmt w:val="decimal"/>
      <w:lvlText w:val="%1.%2.%3.%4.%5"/>
      <w:lvlJc w:val="left"/>
      <w:pPr>
        <w:ind w:left="-1756" w:hanging="1080"/>
      </w:pPr>
      <w:rPr>
        <w:rFonts w:hint="default"/>
        <w:sz w:val="24"/>
      </w:rPr>
    </w:lvl>
    <w:lvl w:ilvl="5">
      <w:start w:val="1"/>
      <w:numFmt w:val="decimal"/>
      <w:lvlText w:val="%1.%2.%3.%4.%5.%6"/>
      <w:lvlJc w:val="left"/>
      <w:pPr>
        <w:ind w:left="-2465" w:hanging="1080"/>
      </w:pPr>
      <w:rPr>
        <w:rFonts w:hint="default"/>
        <w:sz w:val="24"/>
      </w:rPr>
    </w:lvl>
    <w:lvl w:ilvl="6">
      <w:start w:val="1"/>
      <w:numFmt w:val="decimal"/>
      <w:lvlText w:val="%1.%2.%3.%4.%5.%6.%7"/>
      <w:lvlJc w:val="left"/>
      <w:pPr>
        <w:ind w:left="-3174" w:hanging="1080"/>
      </w:pPr>
      <w:rPr>
        <w:rFonts w:hint="default"/>
        <w:sz w:val="24"/>
      </w:rPr>
    </w:lvl>
    <w:lvl w:ilvl="7">
      <w:start w:val="1"/>
      <w:numFmt w:val="decimal"/>
      <w:lvlText w:val="%1.%2.%3.%4.%5.%6.%7.%8"/>
      <w:lvlJc w:val="left"/>
      <w:pPr>
        <w:ind w:left="-3523" w:hanging="1440"/>
      </w:pPr>
      <w:rPr>
        <w:rFonts w:hint="default"/>
        <w:sz w:val="24"/>
      </w:rPr>
    </w:lvl>
    <w:lvl w:ilvl="8">
      <w:start w:val="1"/>
      <w:numFmt w:val="decimal"/>
      <w:lvlText w:val="%1.%2.%3.%4.%5.%6.%7.%8.%9"/>
      <w:lvlJc w:val="left"/>
      <w:pPr>
        <w:ind w:left="-4232" w:hanging="1440"/>
      </w:pPr>
      <w:rPr>
        <w:rFonts w:hint="default"/>
        <w:sz w:val="24"/>
      </w:rPr>
    </w:lvl>
  </w:abstractNum>
  <w:abstractNum w:abstractNumId="9">
    <w:nsid w:val="2D3E68A9"/>
    <w:multiLevelType w:val="multilevel"/>
    <w:tmpl w:val="D140359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555B11"/>
    <w:multiLevelType w:val="multilevel"/>
    <w:tmpl w:val="ED28D64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172819"/>
    <w:multiLevelType w:val="multilevel"/>
    <w:tmpl w:val="F83A922A"/>
    <w:lvl w:ilvl="0">
      <w:start w:val="7"/>
      <w:numFmt w:val="decimal"/>
      <w:lvlText w:val="%1"/>
      <w:lvlJc w:val="left"/>
      <w:pPr>
        <w:ind w:left="420" w:hanging="420"/>
      </w:pPr>
      <w:rPr>
        <w:rFonts w:hint="default"/>
        <w:sz w:val="24"/>
      </w:rPr>
    </w:lvl>
    <w:lvl w:ilvl="1">
      <w:start w:val="26"/>
      <w:numFmt w:val="decimal"/>
      <w:lvlText w:val="%1.%2"/>
      <w:lvlJc w:val="left"/>
      <w:pPr>
        <w:ind w:left="2220" w:hanging="420"/>
      </w:pPr>
      <w:rPr>
        <w:rFonts w:hint="default"/>
        <w:sz w:val="24"/>
      </w:rPr>
    </w:lvl>
    <w:lvl w:ilvl="2">
      <w:start w:val="1"/>
      <w:numFmt w:val="decimal"/>
      <w:lvlText w:val="%1.%2.%3"/>
      <w:lvlJc w:val="left"/>
      <w:pPr>
        <w:ind w:left="4320" w:hanging="720"/>
      </w:pPr>
      <w:rPr>
        <w:rFonts w:hint="default"/>
        <w:sz w:val="24"/>
      </w:rPr>
    </w:lvl>
    <w:lvl w:ilvl="3">
      <w:start w:val="1"/>
      <w:numFmt w:val="decimal"/>
      <w:lvlText w:val="%1.%2.%3.%4"/>
      <w:lvlJc w:val="left"/>
      <w:pPr>
        <w:ind w:left="6120" w:hanging="720"/>
      </w:pPr>
      <w:rPr>
        <w:rFonts w:hint="default"/>
        <w:sz w:val="24"/>
      </w:rPr>
    </w:lvl>
    <w:lvl w:ilvl="4">
      <w:start w:val="1"/>
      <w:numFmt w:val="decimal"/>
      <w:lvlText w:val="%1.%2.%3.%4.%5"/>
      <w:lvlJc w:val="left"/>
      <w:pPr>
        <w:ind w:left="8280" w:hanging="1080"/>
      </w:pPr>
      <w:rPr>
        <w:rFonts w:hint="default"/>
        <w:sz w:val="24"/>
      </w:rPr>
    </w:lvl>
    <w:lvl w:ilvl="5">
      <w:start w:val="1"/>
      <w:numFmt w:val="decimal"/>
      <w:lvlText w:val="%1.%2.%3.%4.%5.%6"/>
      <w:lvlJc w:val="left"/>
      <w:pPr>
        <w:ind w:left="10080" w:hanging="1080"/>
      </w:pPr>
      <w:rPr>
        <w:rFonts w:hint="default"/>
        <w:sz w:val="24"/>
      </w:rPr>
    </w:lvl>
    <w:lvl w:ilvl="6">
      <w:start w:val="1"/>
      <w:numFmt w:val="decimal"/>
      <w:lvlText w:val="%1.%2.%3.%4.%5.%6.%7"/>
      <w:lvlJc w:val="left"/>
      <w:pPr>
        <w:ind w:left="11880" w:hanging="1080"/>
      </w:pPr>
      <w:rPr>
        <w:rFonts w:hint="default"/>
        <w:sz w:val="24"/>
      </w:rPr>
    </w:lvl>
    <w:lvl w:ilvl="7">
      <w:start w:val="1"/>
      <w:numFmt w:val="decimal"/>
      <w:lvlText w:val="%1.%2.%3.%4.%5.%6.%7.%8"/>
      <w:lvlJc w:val="left"/>
      <w:pPr>
        <w:ind w:left="14040" w:hanging="1440"/>
      </w:pPr>
      <w:rPr>
        <w:rFonts w:hint="default"/>
        <w:sz w:val="24"/>
      </w:rPr>
    </w:lvl>
    <w:lvl w:ilvl="8">
      <w:start w:val="1"/>
      <w:numFmt w:val="decimal"/>
      <w:lvlText w:val="%1.%2.%3.%4.%5.%6.%7.%8.%9"/>
      <w:lvlJc w:val="left"/>
      <w:pPr>
        <w:ind w:left="15840" w:hanging="1440"/>
      </w:pPr>
      <w:rPr>
        <w:rFonts w:hint="default"/>
        <w:sz w:val="24"/>
      </w:rPr>
    </w:lvl>
  </w:abstractNum>
  <w:abstractNum w:abstractNumId="12">
    <w:nsid w:val="31CF0693"/>
    <w:multiLevelType w:val="multilevel"/>
    <w:tmpl w:val="CA18A8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796E8A"/>
    <w:multiLevelType w:val="multilevel"/>
    <w:tmpl w:val="0BBC8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ED1028"/>
    <w:multiLevelType w:val="multilevel"/>
    <w:tmpl w:val="DD78EF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6F5CAB"/>
    <w:multiLevelType w:val="multilevel"/>
    <w:tmpl w:val="939C6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77723C"/>
    <w:multiLevelType w:val="multilevel"/>
    <w:tmpl w:val="8286DA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A35816"/>
    <w:multiLevelType w:val="multilevel"/>
    <w:tmpl w:val="22D00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224B62"/>
    <w:multiLevelType w:val="multilevel"/>
    <w:tmpl w:val="4220360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6A239E"/>
    <w:multiLevelType w:val="multilevel"/>
    <w:tmpl w:val="390ABB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EB1911"/>
    <w:multiLevelType w:val="multilevel"/>
    <w:tmpl w:val="B4EC36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462386"/>
    <w:multiLevelType w:val="multilevel"/>
    <w:tmpl w:val="F704E268"/>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4AA14567"/>
    <w:multiLevelType w:val="multilevel"/>
    <w:tmpl w:val="9762235C"/>
    <w:lvl w:ilvl="0">
      <w:start w:val="7"/>
      <w:numFmt w:val="decimal"/>
      <w:lvlText w:val="%1"/>
      <w:lvlJc w:val="left"/>
      <w:pPr>
        <w:ind w:left="420" w:hanging="420"/>
      </w:pPr>
      <w:rPr>
        <w:rFonts w:hint="default"/>
        <w:sz w:val="24"/>
      </w:rPr>
    </w:lvl>
    <w:lvl w:ilvl="1">
      <w:start w:val="10"/>
      <w:numFmt w:val="decimal"/>
      <w:lvlText w:val="%1.%2"/>
      <w:lvlJc w:val="left"/>
      <w:pPr>
        <w:ind w:left="-289" w:hanging="420"/>
      </w:pPr>
      <w:rPr>
        <w:rFonts w:hint="default"/>
        <w:sz w:val="24"/>
      </w:rPr>
    </w:lvl>
    <w:lvl w:ilvl="2">
      <w:start w:val="1"/>
      <w:numFmt w:val="decimal"/>
      <w:lvlText w:val="%1.%2.%3"/>
      <w:lvlJc w:val="left"/>
      <w:pPr>
        <w:ind w:left="-698" w:hanging="720"/>
      </w:pPr>
      <w:rPr>
        <w:rFonts w:hint="default"/>
        <w:sz w:val="24"/>
      </w:rPr>
    </w:lvl>
    <w:lvl w:ilvl="3">
      <w:start w:val="1"/>
      <w:numFmt w:val="decimal"/>
      <w:lvlText w:val="%1.%2.%3.%4"/>
      <w:lvlJc w:val="left"/>
      <w:pPr>
        <w:ind w:left="-1407" w:hanging="720"/>
      </w:pPr>
      <w:rPr>
        <w:rFonts w:hint="default"/>
        <w:sz w:val="24"/>
      </w:rPr>
    </w:lvl>
    <w:lvl w:ilvl="4">
      <w:start w:val="1"/>
      <w:numFmt w:val="decimal"/>
      <w:lvlText w:val="%1.%2.%3.%4.%5"/>
      <w:lvlJc w:val="left"/>
      <w:pPr>
        <w:ind w:left="-1756" w:hanging="1080"/>
      </w:pPr>
      <w:rPr>
        <w:rFonts w:hint="default"/>
        <w:sz w:val="24"/>
      </w:rPr>
    </w:lvl>
    <w:lvl w:ilvl="5">
      <w:start w:val="1"/>
      <w:numFmt w:val="decimal"/>
      <w:lvlText w:val="%1.%2.%3.%4.%5.%6"/>
      <w:lvlJc w:val="left"/>
      <w:pPr>
        <w:ind w:left="-2465" w:hanging="1080"/>
      </w:pPr>
      <w:rPr>
        <w:rFonts w:hint="default"/>
        <w:sz w:val="24"/>
      </w:rPr>
    </w:lvl>
    <w:lvl w:ilvl="6">
      <w:start w:val="1"/>
      <w:numFmt w:val="decimal"/>
      <w:lvlText w:val="%1.%2.%3.%4.%5.%6.%7"/>
      <w:lvlJc w:val="left"/>
      <w:pPr>
        <w:ind w:left="-3174" w:hanging="1080"/>
      </w:pPr>
      <w:rPr>
        <w:rFonts w:hint="default"/>
        <w:sz w:val="24"/>
      </w:rPr>
    </w:lvl>
    <w:lvl w:ilvl="7">
      <w:start w:val="1"/>
      <w:numFmt w:val="decimal"/>
      <w:lvlText w:val="%1.%2.%3.%4.%5.%6.%7.%8"/>
      <w:lvlJc w:val="left"/>
      <w:pPr>
        <w:ind w:left="-3523" w:hanging="1440"/>
      </w:pPr>
      <w:rPr>
        <w:rFonts w:hint="default"/>
        <w:sz w:val="24"/>
      </w:rPr>
    </w:lvl>
    <w:lvl w:ilvl="8">
      <w:start w:val="1"/>
      <w:numFmt w:val="decimal"/>
      <w:lvlText w:val="%1.%2.%3.%4.%5.%6.%7.%8.%9"/>
      <w:lvlJc w:val="left"/>
      <w:pPr>
        <w:ind w:left="-4232" w:hanging="1440"/>
      </w:pPr>
      <w:rPr>
        <w:rFonts w:hint="default"/>
        <w:sz w:val="24"/>
      </w:rPr>
    </w:lvl>
  </w:abstractNum>
  <w:abstractNum w:abstractNumId="23">
    <w:nsid w:val="4BF5316F"/>
    <w:multiLevelType w:val="multilevel"/>
    <w:tmpl w:val="468A92E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066946"/>
    <w:multiLevelType w:val="multilevel"/>
    <w:tmpl w:val="DC7E53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233291"/>
    <w:multiLevelType w:val="multilevel"/>
    <w:tmpl w:val="20861D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2C612A"/>
    <w:multiLevelType w:val="multilevel"/>
    <w:tmpl w:val="9A426B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6E44D1"/>
    <w:multiLevelType w:val="multilevel"/>
    <w:tmpl w:val="9750746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31009C"/>
    <w:multiLevelType w:val="multilevel"/>
    <w:tmpl w:val="43269D8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EC3421"/>
    <w:multiLevelType w:val="multilevel"/>
    <w:tmpl w:val="1598DD6A"/>
    <w:lvl w:ilvl="0">
      <w:start w:val="7"/>
      <w:numFmt w:val="decimal"/>
      <w:lvlText w:val="%1"/>
      <w:lvlJc w:val="left"/>
      <w:pPr>
        <w:ind w:left="360" w:hanging="360"/>
      </w:pPr>
      <w:rPr>
        <w:rFonts w:hint="default"/>
        <w:sz w:val="24"/>
      </w:rPr>
    </w:lvl>
    <w:lvl w:ilvl="1">
      <w:start w:val="1"/>
      <w:numFmt w:val="decimal"/>
      <w:lvlText w:val="%1.%2"/>
      <w:lvlJc w:val="left"/>
      <w:pPr>
        <w:ind w:left="2520" w:hanging="360"/>
      </w:pPr>
      <w:rPr>
        <w:rFonts w:hint="default"/>
        <w:sz w:val="24"/>
      </w:rPr>
    </w:lvl>
    <w:lvl w:ilvl="2">
      <w:start w:val="1"/>
      <w:numFmt w:val="decimal"/>
      <w:lvlText w:val="%1.%2.%3"/>
      <w:lvlJc w:val="left"/>
      <w:pPr>
        <w:ind w:left="5040" w:hanging="720"/>
      </w:pPr>
      <w:rPr>
        <w:rFonts w:hint="default"/>
        <w:sz w:val="24"/>
      </w:rPr>
    </w:lvl>
    <w:lvl w:ilvl="3">
      <w:start w:val="1"/>
      <w:numFmt w:val="decimal"/>
      <w:lvlText w:val="%1.%2.%3.%4"/>
      <w:lvlJc w:val="left"/>
      <w:pPr>
        <w:ind w:left="7200" w:hanging="720"/>
      </w:pPr>
      <w:rPr>
        <w:rFonts w:hint="default"/>
        <w:sz w:val="24"/>
      </w:rPr>
    </w:lvl>
    <w:lvl w:ilvl="4">
      <w:start w:val="1"/>
      <w:numFmt w:val="decimal"/>
      <w:lvlText w:val="%1.%2.%3.%4.%5"/>
      <w:lvlJc w:val="left"/>
      <w:pPr>
        <w:ind w:left="9720" w:hanging="1080"/>
      </w:pPr>
      <w:rPr>
        <w:rFonts w:hint="default"/>
        <w:sz w:val="24"/>
      </w:rPr>
    </w:lvl>
    <w:lvl w:ilvl="5">
      <w:start w:val="1"/>
      <w:numFmt w:val="decimal"/>
      <w:lvlText w:val="%1.%2.%3.%4.%5.%6"/>
      <w:lvlJc w:val="left"/>
      <w:pPr>
        <w:ind w:left="11880" w:hanging="1080"/>
      </w:pPr>
      <w:rPr>
        <w:rFonts w:hint="default"/>
        <w:sz w:val="24"/>
      </w:rPr>
    </w:lvl>
    <w:lvl w:ilvl="6">
      <w:start w:val="1"/>
      <w:numFmt w:val="decimal"/>
      <w:lvlText w:val="%1.%2.%3.%4.%5.%6.%7"/>
      <w:lvlJc w:val="left"/>
      <w:pPr>
        <w:ind w:left="14040" w:hanging="1080"/>
      </w:pPr>
      <w:rPr>
        <w:rFonts w:hint="default"/>
        <w:sz w:val="24"/>
      </w:rPr>
    </w:lvl>
    <w:lvl w:ilvl="7">
      <w:start w:val="1"/>
      <w:numFmt w:val="decimal"/>
      <w:lvlText w:val="%1.%2.%3.%4.%5.%6.%7.%8"/>
      <w:lvlJc w:val="left"/>
      <w:pPr>
        <w:ind w:left="16560" w:hanging="1440"/>
      </w:pPr>
      <w:rPr>
        <w:rFonts w:hint="default"/>
        <w:sz w:val="24"/>
      </w:rPr>
    </w:lvl>
    <w:lvl w:ilvl="8">
      <w:start w:val="1"/>
      <w:numFmt w:val="decimal"/>
      <w:lvlText w:val="%1.%2.%3.%4.%5.%6.%7.%8.%9"/>
      <w:lvlJc w:val="left"/>
      <w:pPr>
        <w:ind w:left="18720" w:hanging="1440"/>
      </w:pPr>
      <w:rPr>
        <w:rFonts w:hint="default"/>
        <w:sz w:val="24"/>
      </w:rPr>
    </w:lvl>
  </w:abstractNum>
  <w:abstractNum w:abstractNumId="30">
    <w:nsid w:val="67A028C3"/>
    <w:multiLevelType w:val="multilevel"/>
    <w:tmpl w:val="E4927274"/>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F310EB"/>
    <w:multiLevelType w:val="multilevel"/>
    <w:tmpl w:val="8EB8A9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8C40338"/>
    <w:multiLevelType w:val="multilevel"/>
    <w:tmpl w:val="6082D1D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35547C"/>
    <w:multiLevelType w:val="multilevel"/>
    <w:tmpl w:val="B8C292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A214A10"/>
    <w:multiLevelType w:val="multilevel"/>
    <w:tmpl w:val="F7FC19C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7626D2"/>
    <w:multiLevelType w:val="multilevel"/>
    <w:tmpl w:val="176C01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ECF54D2"/>
    <w:multiLevelType w:val="multilevel"/>
    <w:tmpl w:val="624A0A3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1936363"/>
    <w:multiLevelType w:val="multilevel"/>
    <w:tmpl w:val="3C1C86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52860D8"/>
    <w:multiLevelType w:val="multilevel"/>
    <w:tmpl w:val="33F6EF9C"/>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836C44"/>
    <w:multiLevelType w:val="multilevel"/>
    <w:tmpl w:val="96327D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6E0412B"/>
    <w:multiLevelType w:val="multilevel"/>
    <w:tmpl w:val="C61A4786"/>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84E1A73"/>
    <w:multiLevelType w:val="multilevel"/>
    <w:tmpl w:val="A9C09F7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9E469EF"/>
    <w:multiLevelType w:val="multilevel"/>
    <w:tmpl w:val="686A1514"/>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9F86856"/>
    <w:multiLevelType w:val="multilevel"/>
    <w:tmpl w:val="07023178"/>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D197D73"/>
    <w:multiLevelType w:val="multilevel"/>
    <w:tmpl w:val="47AE4514"/>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b/>
        <w:sz w:val="24"/>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C32329"/>
    <w:multiLevelType w:val="multilevel"/>
    <w:tmpl w:val="4F5E4950"/>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7"/>
  </w:num>
  <w:num w:numId="3">
    <w:abstractNumId w:val="45"/>
  </w:num>
  <w:num w:numId="4">
    <w:abstractNumId w:val="35"/>
  </w:num>
  <w:num w:numId="5">
    <w:abstractNumId w:val="32"/>
  </w:num>
  <w:num w:numId="6">
    <w:abstractNumId w:val="41"/>
  </w:num>
  <w:num w:numId="7">
    <w:abstractNumId w:val="44"/>
  </w:num>
  <w:num w:numId="8">
    <w:abstractNumId w:val="42"/>
  </w:num>
  <w:num w:numId="9">
    <w:abstractNumId w:val="40"/>
  </w:num>
  <w:num w:numId="10">
    <w:abstractNumId w:val="28"/>
  </w:num>
  <w:num w:numId="11">
    <w:abstractNumId w:val="10"/>
  </w:num>
  <w:num w:numId="12">
    <w:abstractNumId w:val="16"/>
  </w:num>
  <w:num w:numId="13">
    <w:abstractNumId w:val="43"/>
  </w:num>
  <w:num w:numId="14">
    <w:abstractNumId w:val="3"/>
  </w:num>
  <w:num w:numId="15">
    <w:abstractNumId w:val="18"/>
  </w:num>
  <w:num w:numId="16">
    <w:abstractNumId w:val="17"/>
  </w:num>
  <w:num w:numId="17">
    <w:abstractNumId w:val="38"/>
  </w:num>
  <w:num w:numId="18">
    <w:abstractNumId w:val="30"/>
  </w:num>
  <w:num w:numId="19">
    <w:abstractNumId w:val="13"/>
  </w:num>
  <w:num w:numId="20">
    <w:abstractNumId w:val="27"/>
  </w:num>
  <w:num w:numId="21">
    <w:abstractNumId w:val="15"/>
  </w:num>
  <w:num w:numId="22">
    <w:abstractNumId w:val="20"/>
  </w:num>
  <w:num w:numId="23">
    <w:abstractNumId w:val="12"/>
  </w:num>
  <w:num w:numId="24">
    <w:abstractNumId w:val="26"/>
  </w:num>
  <w:num w:numId="25">
    <w:abstractNumId w:val="33"/>
  </w:num>
  <w:num w:numId="26">
    <w:abstractNumId w:val="5"/>
  </w:num>
  <w:num w:numId="27">
    <w:abstractNumId w:val="1"/>
  </w:num>
  <w:num w:numId="28">
    <w:abstractNumId w:val="4"/>
  </w:num>
  <w:num w:numId="29">
    <w:abstractNumId w:val="25"/>
  </w:num>
  <w:num w:numId="30">
    <w:abstractNumId w:val="37"/>
  </w:num>
  <w:num w:numId="31">
    <w:abstractNumId w:val="39"/>
  </w:num>
  <w:num w:numId="32">
    <w:abstractNumId w:val="24"/>
  </w:num>
  <w:num w:numId="33">
    <w:abstractNumId w:val="9"/>
  </w:num>
  <w:num w:numId="34">
    <w:abstractNumId w:val="34"/>
  </w:num>
  <w:num w:numId="35">
    <w:abstractNumId w:val="23"/>
  </w:num>
  <w:num w:numId="36">
    <w:abstractNumId w:val="0"/>
  </w:num>
  <w:num w:numId="37">
    <w:abstractNumId w:val="36"/>
  </w:num>
  <w:num w:numId="38">
    <w:abstractNumId w:val="2"/>
  </w:num>
  <w:num w:numId="39">
    <w:abstractNumId w:val="31"/>
  </w:num>
  <w:num w:numId="40">
    <w:abstractNumId w:val="14"/>
  </w:num>
  <w:num w:numId="41">
    <w:abstractNumId w:val="6"/>
  </w:num>
  <w:num w:numId="42">
    <w:abstractNumId w:val="29"/>
  </w:num>
  <w:num w:numId="43">
    <w:abstractNumId w:val="8"/>
  </w:num>
  <w:num w:numId="44">
    <w:abstractNumId w:val="22"/>
  </w:num>
  <w:num w:numId="45">
    <w:abstractNumId w:val="11"/>
  </w:num>
  <w:num w:numId="46">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3C7"/>
    <w:rsid w:val="000661C5"/>
    <w:rsid w:val="000D2717"/>
    <w:rsid w:val="001F4194"/>
    <w:rsid w:val="00277462"/>
    <w:rsid w:val="00353E97"/>
    <w:rsid w:val="00367784"/>
    <w:rsid w:val="005546EF"/>
    <w:rsid w:val="0056557F"/>
    <w:rsid w:val="007A6FEF"/>
    <w:rsid w:val="00874790"/>
    <w:rsid w:val="009C3B9C"/>
    <w:rsid w:val="00A24DF3"/>
    <w:rsid w:val="00B42810"/>
    <w:rsid w:val="00BA69CD"/>
    <w:rsid w:val="00C27C59"/>
    <w:rsid w:val="00CE4B74"/>
    <w:rsid w:val="00D53195"/>
    <w:rsid w:val="00DB43C7"/>
    <w:rsid w:val="00DF3EF4"/>
    <w:rsid w:val="00F73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74790"/>
  </w:style>
  <w:style w:type="paragraph" w:styleId="a3">
    <w:name w:val="Normal (Web)"/>
    <w:basedOn w:val="a"/>
    <w:uiPriority w:val="99"/>
    <w:unhideWhenUsed/>
    <w:rsid w:val="008747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18"/>
    <w:basedOn w:val="a"/>
    <w:rsid w:val="008747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74790"/>
    <w:rPr>
      <w:color w:val="0000FF"/>
      <w:u w:val="single"/>
    </w:rPr>
  </w:style>
  <w:style w:type="character" w:styleId="a5">
    <w:name w:val="FollowedHyperlink"/>
    <w:basedOn w:val="a0"/>
    <w:uiPriority w:val="99"/>
    <w:semiHidden/>
    <w:unhideWhenUsed/>
    <w:rsid w:val="00874790"/>
    <w:rPr>
      <w:color w:val="800080"/>
      <w:u w:val="single"/>
    </w:rPr>
  </w:style>
  <w:style w:type="paragraph" w:styleId="a6">
    <w:name w:val="Plain Text"/>
    <w:basedOn w:val="a"/>
    <w:link w:val="a7"/>
    <w:uiPriority w:val="99"/>
    <w:unhideWhenUsed/>
    <w:rsid w:val="008747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Текст Знак"/>
    <w:basedOn w:val="a0"/>
    <w:link w:val="a6"/>
    <w:uiPriority w:val="99"/>
    <w:rsid w:val="00874790"/>
    <w:rPr>
      <w:rFonts w:ascii="Times New Roman" w:eastAsia="Times New Roman" w:hAnsi="Times New Roman" w:cs="Times New Roman"/>
      <w:sz w:val="24"/>
      <w:szCs w:val="24"/>
      <w:lang w:eastAsia="ru-RU"/>
    </w:rPr>
  </w:style>
  <w:style w:type="paragraph" w:styleId="a8">
    <w:name w:val="List Paragraph"/>
    <w:basedOn w:val="a"/>
    <w:uiPriority w:val="34"/>
    <w:qFormat/>
    <w:rsid w:val="00277462"/>
    <w:pPr>
      <w:ind w:left="720"/>
      <w:contextualSpacing/>
    </w:pPr>
  </w:style>
  <w:style w:type="paragraph" w:styleId="a9">
    <w:name w:val="Balloon Text"/>
    <w:basedOn w:val="a"/>
    <w:link w:val="aa"/>
    <w:uiPriority w:val="99"/>
    <w:semiHidden/>
    <w:unhideWhenUsed/>
    <w:rsid w:val="003677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677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74790"/>
  </w:style>
  <w:style w:type="paragraph" w:styleId="a3">
    <w:name w:val="Normal (Web)"/>
    <w:basedOn w:val="a"/>
    <w:uiPriority w:val="99"/>
    <w:unhideWhenUsed/>
    <w:rsid w:val="008747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18"/>
    <w:basedOn w:val="a"/>
    <w:rsid w:val="008747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74790"/>
    <w:rPr>
      <w:color w:val="0000FF"/>
      <w:u w:val="single"/>
    </w:rPr>
  </w:style>
  <w:style w:type="character" w:styleId="a5">
    <w:name w:val="FollowedHyperlink"/>
    <w:basedOn w:val="a0"/>
    <w:uiPriority w:val="99"/>
    <w:semiHidden/>
    <w:unhideWhenUsed/>
    <w:rsid w:val="00874790"/>
    <w:rPr>
      <w:color w:val="800080"/>
      <w:u w:val="single"/>
    </w:rPr>
  </w:style>
  <w:style w:type="paragraph" w:styleId="a6">
    <w:name w:val="Plain Text"/>
    <w:basedOn w:val="a"/>
    <w:link w:val="a7"/>
    <w:uiPriority w:val="99"/>
    <w:unhideWhenUsed/>
    <w:rsid w:val="008747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Текст Знак"/>
    <w:basedOn w:val="a0"/>
    <w:link w:val="a6"/>
    <w:uiPriority w:val="99"/>
    <w:rsid w:val="00874790"/>
    <w:rPr>
      <w:rFonts w:ascii="Times New Roman" w:eastAsia="Times New Roman" w:hAnsi="Times New Roman" w:cs="Times New Roman"/>
      <w:sz w:val="24"/>
      <w:szCs w:val="24"/>
      <w:lang w:eastAsia="ru-RU"/>
    </w:rPr>
  </w:style>
  <w:style w:type="paragraph" w:styleId="a8">
    <w:name w:val="List Paragraph"/>
    <w:basedOn w:val="a"/>
    <w:uiPriority w:val="34"/>
    <w:qFormat/>
    <w:rsid w:val="00277462"/>
    <w:pPr>
      <w:ind w:left="720"/>
      <w:contextualSpacing/>
    </w:pPr>
  </w:style>
  <w:style w:type="paragraph" w:styleId="a9">
    <w:name w:val="Balloon Text"/>
    <w:basedOn w:val="a"/>
    <w:link w:val="aa"/>
    <w:uiPriority w:val="99"/>
    <w:semiHidden/>
    <w:unhideWhenUsed/>
    <w:rsid w:val="003677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677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99554">
      <w:bodyDiv w:val="1"/>
      <w:marLeft w:val="0"/>
      <w:marRight w:val="0"/>
      <w:marTop w:val="0"/>
      <w:marBottom w:val="0"/>
      <w:divBdr>
        <w:top w:val="none" w:sz="0" w:space="0" w:color="auto"/>
        <w:left w:val="none" w:sz="0" w:space="0" w:color="auto"/>
        <w:bottom w:val="none" w:sz="0" w:space="0" w:color="auto"/>
        <w:right w:val="none" w:sz="0" w:space="0" w:color="auto"/>
      </w:divBdr>
      <w:divsChild>
        <w:div w:id="1294142160">
          <w:marLeft w:val="0"/>
          <w:marRight w:val="113"/>
          <w:marTop w:val="0"/>
          <w:marBottom w:val="0"/>
          <w:divBdr>
            <w:top w:val="single" w:sz="8" w:space="1" w:color="auto"/>
            <w:left w:val="none" w:sz="0" w:space="0" w:color="auto"/>
            <w:bottom w:val="none" w:sz="0" w:space="0" w:color="auto"/>
            <w:right w:val="none" w:sz="0" w:space="0" w:color="auto"/>
          </w:divBdr>
        </w:div>
        <w:div w:id="1190485657">
          <w:marLeft w:val="0"/>
          <w:marRight w:val="113"/>
          <w:marTop w:val="0"/>
          <w:marBottom w:val="0"/>
          <w:divBdr>
            <w:top w:val="single" w:sz="8" w:space="1" w:color="auto"/>
            <w:left w:val="none" w:sz="0" w:space="0" w:color="auto"/>
            <w:bottom w:val="none" w:sz="0" w:space="0" w:color="auto"/>
            <w:right w:val="none" w:sz="0" w:space="0" w:color="auto"/>
          </w:divBdr>
        </w:div>
        <w:div w:id="968584017">
          <w:marLeft w:val="0"/>
          <w:marRight w:val="0"/>
          <w:marTop w:val="0"/>
          <w:marBottom w:val="0"/>
          <w:divBdr>
            <w:top w:val="single" w:sz="8" w:space="1" w:color="auto"/>
            <w:left w:val="none" w:sz="0" w:space="0" w:color="auto"/>
            <w:bottom w:val="none" w:sz="0" w:space="0" w:color="auto"/>
            <w:right w:val="none" w:sz="0" w:space="0" w:color="auto"/>
          </w:divBdr>
        </w:div>
        <w:div w:id="961375055">
          <w:marLeft w:val="0"/>
          <w:marRight w:val="0"/>
          <w:marTop w:val="0"/>
          <w:marBottom w:val="0"/>
          <w:divBdr>
            <w:top w:val="single" w:sz="8" w:space="1" w:color="auto"/>
            <w:left w:val="none" w:sz="0" w:space="0" w:color="auto"/>
            <w:bottom w:val="none" w:sz="0" w:space="0" w:color="auto"/>
            <w:right w:val="none" w:sz="0" w:space="0" w:color="auto"/>
          </w:divBdr>
        </w:div>
        <w:div w:id="1319722608">
          <w:marLeft w:val="0"/>
          <w:marRight w:val="113"/>
          <w:marTop w:val="0"/>
          <w:marBottom w:val="0"/>
          <w:divBdr>
            <w:top w:val="single" w:sz="8" w:space="1" w:color="auto"/>
            <w:left w:val="none" w:sz="0" w:space="0" w:color="auto"/>
            <w:bottom w:val="none" w:sz="0" w:space="0" w:color="auto"/>
            <w:right w:val="none" w:sz="0" w:space="0" w:color="auto"/>
          </w:divBdr>
        </w:div>
        <w:div w:id="148256402">
          <w:marLeft w:val="2098"/>
          <w:marRight w:val="0"/>
          <w:marTop w:val="0"/>
          <w:marBottom w:val="0"/>
          <w:divBdr>
            <w:top w:val="single" w:sz="8" w:space="1" w:color="auto"/>
            <w:left w:val="none" w:sz="0" w:space="0" w:color="auto"/>
            <w:bottom w:val="none" w:sz="0" w:space="0" w:color="auto"/>
            <w:right w:val="none" w:sz="0" w:space="0" w:color="auto"/>
          </w:divBdr>
        </w:div>
        <w:div w:id="709960952">
          <w:marLeft w:val="0"/>
          <w:marRight w:val="113"/>
          <w:marTop w:val="0"/>
          <w:marBottom w:val="0"/>
          <w:divBdr>
            <w:top w:val="single" w:sz="8" w:space="1" w:color="auto"/>
            <w:left w:val="none" w:sz="0" w:space="0" w:color="auto"/>
            <w:bottom w:val="none" w:sz="0" w:space="0" w:color="auto"/>
            <w:right w:val="none" w:sz="0" w:space="0" w:color="auto"/>
          </w:divBdr>
        </w:div>
        <w:div w:id="1213418250">
          <w:marLeft w:val="0"/>
          <w:marRight w:val="0"/>
          <w:marTop w:val="0"/>
          <w:marBottom w:val="0"/>
          <w:divBdr>
            <w:top w:val="single" w:sz="8" w:space="1" w:color="auto"/>
            <w:left w:val="none" w:sz="0" w:space="0" w:color="auto"/>
            <w:bottom w:val="none" w:sz="0" w:space="0" w:color="auto"/>
            <w:right w:val="none" w:sz="0" w:space="0" w:color="auto"/>
          </w:divBdr>
        </w:div>
        <w:div w:id="1376735707">
          <w:marLeft w:val="0"/>
          <w:marRight w:val="0"/>
          <w:marTop w:val="0"/>
          <w:marBottom w:val="0"/>
          <w:divBdr>
            <w:top w:val="single" w:sz="8" w:space="1" w:color="auto"/>
            <w:left w:val="none" w:sz="0" w:space="0" w:color="auto"/>
            <w:bottom w:val="none" w:sz="0" w:space="0" w:color="auto"/>
            <w:right w:val="none" w:sz="0" w:space="0" w:color="auto"/>
          </w:divBdr>
        </w:div>
        <w:div w:id="1883127385">
          <w:marLeft w:val="0"/>
          <w:marRight w:val="0"/>
          <w:marTop w:val="0"/>
          <w:marBottom w:val="0"/>
          <w:divBdr>
            <w:top w:val="single" w:sz="8" w:space="1" w:color="auto"/>
            <w:left w:val="none" w:sz="0" w:space="0" w:color="auto"/>
            <w:bottom w:val="none" w:sz="0" w:space="0" w:color="auto"/>
            <w:right w:val="none" w:sz="0" w:space="0" w:color="auto"/>
          </w:divBdr>
        </w:div>
        <w:div w:id="1994215131">
          <w:marLeft w:val="8165"/>
          <w:marRight w:val="0"/>
          <w:marTop w:val="0"/>
          <w:marBottom w:val="0"/>
          <w:divBdr>
            <w:top w:val="single" w:sz="8" w:space="1" w:color="auto"/>
            <w:left w:val="none" w:sz="0" w:space="0" w:color="auto"/>
            <w:bottom w:val="none" w:sz="0" w:space="0" w:color="auto"/>
            <w:right w:val="none" w:sz="0" w:space="0" w:color="auto"/>
          </w:divBdr>
        </w:div>
        <w:div w:id="1067534038">
          <w:marLeft w:val="0"/>
          <w:marRight w:val="0"/>
          <w:marTop w:val="0"/>
          <w:marBottom w:val="0"/>
          <w:divBdr>
            <w:top w:val="single" w:sz="8" w:space="1" w:color="auto"/>
            <w:left w:val="none" w:sz="0" w:space="0" w:color="auto"/>
            <w:bottom w:val="none" w:sz="0" w:space="0" w:color="auto"/>
            <w:right w:val="none" w:sz="0" w:space="0" w:color="auto"/>
          </w:divBdr>
        </w:div>
        <w:div w:id="278530971">
          <w:marLeft w:val="0"/>
          <w:marRight w:val="0"/>
          <w:marTop w:val="0"/>
          <w:marBottom w:val="0"/>
          <w:divBdr>
            <w:top w:val="single" w:sz="8" w:space="1" w:color="auto"/>
            <w:left w:val="none" w:sz="0" w:space="0" w:color="auto"/>
            <w:bottom w:val="none" w:sz="0" w:space="0" w:color="auto"/>
            <w:right w:val="none" w:sz="0" w:space="0" w:color="auto"/>
          </w:divBdr>
        </w:div>
        <w:div w:id="1362055470">
          <w:marLeft w:val="0"/>
          <w:marRight w:val="113"/>
          <w:marTop w:val="0"/>
          <w:marBottom w:val="0"/>
          <w:divBdr>
            <w:top w:val="single" w:sz="8" w:space="1" w:color="auto"/>
            <w:left w:val="none" w:sz="0" w:space="0" w:color="auto"/>
            <w:bottom w:val="none" w:sz="0" w:space="0" w:color="auto"/>
            <w:right w:val="none" w:sz="0" w:space="0" w:color="auto"/>
          </w:divBdr>
        </w:div>
        <w:div w:id="34473435">
          <w:marLeft w:val="0"/>
          <w:marRight w:val="0"/>
          <w:marTop w:val="0"/>
          <w:marBottom w:val="0"/>
          <w:divBdr>
            <w:top w:val="single" w:sz="8" w:space="1" w:color="auto"/>
            <w:left w:val="none" w:sz="0" w:space="0" w:color="auto"/>
            <w:bottom w:val="none" w:sz="0" w:space="0" w:color="auto"/>
            <w:right w:val="none" w:sz="0" w:space="0" w:color="auto"/>
          </w:divBdr>
        </w:div>
        <w:div w:id="644437658">
          <w:marLeft w:val="0"/>
          <w:marRight w:val="113"/>
          <w:marTop w:val="0"/>
          <w:marBottom w:val="0"/>
          <w:divBdr>
            <w:top w:val="single" w:sz="8" w:space="1" w:color="auto"/>
            <w:left w:val="none" w:sz="0" w:space="0" w:color="auto"/>
            <w:bottom w:val="none" w:sz="0" w:space="0" w:color="auto"/>
            <w:right w:val="none" w:sz="0" w:space="0" w:color="auto"/>
          </w:divBdr>
        </w:div>
        <w:div w:id="1935438235">
          <w:marLeft w:val="0"/>
          <w:marRight w:val="0"/>
          <w:marTop w:val="0"/>
          <w:marBottom w:val="0"/>
          <w:divBdr>
            <w:top w:val="single" w:sz="8" w:space="1" w:color="auto"/>
            <w:left w:val="none" w:sz="0" w:space="0" w:color="auto"/>
            <w:bottom w:val="none" w:sz="0" w:space="0" w:color="auto"/>
            <w:right w:val="none" w:sz="0" w:space="0" w:color="auto"/>
          </w:divBdr>
        </w:div>
        <w:div w:id="2051569203">
          <w:marLeft w:val="0"/>
          <w:marRight w:val="113"/>
          <w:marTop w:val="0"/>
          <w:marBottom w:val="0"/>
          <w:divBdr>
            <w:top w:val="single" w:sz="8" w:space="1" w:color="auto"/>
            <w:left w:val="none" w:sz="0" w:space="0" w:color="auto"/>
            <w:bottom w:val="none" w:sz="0" w:space="0" w:color="auto"/>
            <w:right w:val="none" w:sz="0" w:space="0" w:color="auto"/>
          </w:divBdr>
        </w:div>
        <w:div w:id="678849959">
          <w:marLeft w:val="0"/>
          <w:marRight w:val="0"/>
          <w:marTop w:val="0"/>
          <w:marBottom w:val="0"/>
          <w:divBdr>
            <w:top w:val="single" w:sz="8" w:space="1" w:color="auto"/>
            <w:left w:val="none" w:sz="0" w:space="0" w:color="auto"/>
            <w:bottom w:val="none" w:sz="0" w:space="0" w:color="auto"/>
            <w:right w:val="none" w:sz="0" w:space="0" w:color="auto"/>
          </w:divBdr>
        </w:div>
        <w:div w:id="1141112983">
          <w:marLeft w:val="0"/>
          <w:marRight w:val="113"/>
          <w:marTop w:val="0"/>
          <w:marBottom w:val="0"/>
          <w:divBdr>
            <w:top w:val="single" w:sz="8" w:space="1" w:color="auto"/>
            <w:left w:val="none" w:sz="0" w:space="0" w:color="auto"/>
            <w:bottom w:val="none" w:sz="0" w:space="0" w:color="auto"/>
            <w:right w:val="none" w:sz="0" w:space="0" w:color="auto"/>
          </w:divBdr>
        </w:div>
        <w:div w:id="545530859">
          <w:marLeft w:val="0"/>
          <w:marRight w:val="0"/>
          <w:marTop w:val="0"/>
          <w:marBottom w:val="0"/>
          <w:divBdr>
            <w:top w:val="single" w:sz="8" w:space="1" w:color="auto"/>
            <w:left w:val="none" w:sz="0" w:space="0" w:color="auto"/>
            <w:bottom w:val="none" w:sz="0" w:space="0" w:color="auto"/>
            <w:right w:val="none" w:sz="0" w:space="0" w:color="auto"/>
          </w:divBdr>
        </w:div>
        <w:div w:id="116995964">
          <w:marLeft w:val="0"/>
          <w:marRight w:val="113"/>
          <w:marTop w:val="0"/>
          <w:marBottom w:val="0"/>
          <w:divBdr>
            <w:top w:val="single" w:sz="8" w:space="1" w:color="auto"/>
            <w:left w:val="none" w:sz="0" w:space="0" w:color="auto"/>
            <w:bottom w:val="none" w:sz="0" w:space="0" w:color="auto"/>
            <w:right w:val="none" w:sz="0" w:space="0" w:color="auto"/>
          </w:divBdr>
        </w:div>
        <w:div w:id="498277647">
          <w:marLeft w:val="1876"/>
          <w:marRight w:val="0"/>
          <w:marTop w:val="0"/>
          <w:marBottom w:val="0"/>
          <w:divBdr>
            <w:top w:val="single" w:sz="8" w:space="1" w:color="auto"/>
            <w:left w:val="none" w:sz="0" w:space="0" w:color="auto"/>
            <w:bottom w:val="none" w:sz="0" w:space="0" w:color="auto"/>
            <w:right w:val="none" w:sz="0" w:space="0" w:color="auto"/>
          </w:divBdr>
        </w:div>
        <w:div w:id="1350990041">
          <w:marLeft w:val="0"/>
          <w:marRight w:val="0"/>
          <w:marTop w:val="0"/>
          <w:marBottom w:val="0"/>
          <w:divBdr>
            <w:top w:val="single" w:sz="8" w:space="1" w:color="auto"/>
            <w:left w:val="none" w:sz="0" w:space="0" w:color="auto"/>
            <w:bottom w:val="none" w:sz="0" w:space="0" w:color="auto"/>
            <w:right w:val="none" w:sz="0" w:space="0" w:color="auto"/>
          </w:divBdr>
        </w:div>
        <w:div w:id="1534922982">
          <w:marLeft w:val="0"/>
          <w:marRight w:val="0"/>
          <w:marTop w:val="0"/>
          <w:marBottom w:val="0"/>
          <w:divBdr>
            <w:top w:val="single" w:sz="8" w:space="1"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D0%9A%D0%BE%D0%BD%D0%BA%D1%83%D1%80%D1%81%D0%BD%D0%B0%D1%8F_%D0%B4%D0%BE%D0%BA%D1%83%D0%BC%D0%B5%D0%BD%D1%82%D0%B0%D1%86%D0%B8%D1%8F.doc" TargetMode="External"/><Relationship Id="rId3" Type="http://schemas.openxmlformats.org/officeDocument/2006/relationships/styles" Target="styles.xml"/><Relationship Id="rId7" Type="http://schemas.openxmlformats.org/officeDocument/2006/relationships/hyperlink" Target="https://login.consultant.ru/link/?rnd=20D082455B76FBE51C4957E5271F5F13&amp;req=doc&amp;base=RZR&amp;n=327825&amp;dst=101266&amp;fld=134&amp;REFFIELD=134&amp;REFDST=100071&amp;REFDOC=314391&amp;REFBASE=RZR&amp;stat=refcode%3D16610%3Bdstident%3D101266%3Bindex%3D107&amp;date=07.02.2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9917B-9A1B-431E-8089-60AF05EA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13175</Words>
  <Characters>75099</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2024-05-29T08:03:00Z</cp:lastPrinted>
  <dcterms:created xsi:type="dcterms:W3CDTF">2024-05-28T04:37:00Z</dcterms:created>
  <dcterms:modified xsi:type="dcterms:W3CDTF">2024-06-03T07:28:00Z</dcterms:modified>
</cp:coreProperties>
</file>