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6E" w:rsidRPr="00A15961" w:rsidRDefault="004F2F6E" w:rsidP="00A15961">
      <w:pPr>
        <w:tabs>
          <w:tab w:val="left" w:pos="7797"/>
        </w:tabs>
        <w:spacing w:after="0" w:line="240" w:lineRule="auto"/>
        <w:ind w:left="709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КРАНОЯРСКИЙ КРАЙ СУХОБУЗИМСКИЙ РАЙОН АДМИНИСТРАЦИЯ ВЫСОТИНСКОГО СЕЛЬСОВЕТА</w:t>
      </w:r>
    </w:p>
    <w:p w:rsidR="004F2F6E" w:rsidRPr="00A15961" w:rsidRDefault="004F2F6E" w:rsidP="004F2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2F6E" w:rsidRPr="00A15961" w:rsidRDefault="004F2F6E" w:rsidP="004F2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2025 г.                                 </w:t>
      </w:r>
      <w:proofErr w:type="spellStart"/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ысотино</w:t>
      </w:r>
      <w:proofErr w:type="spellEnd"/>
      <w:r w:rsidRPr="00A1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№30- п</w:t>
      </w:r>
    </w:p>
    <w:p w:rsidR="004F2F6E" w:rsidRPr="00A15961" w:rsidRDefault="004F2F6E" w:rsidP="004F2F6E">
      <w:pPr>
        <w:tabs>
          <w:tab w:val="left" w:pos="9354"/>
        </w:tabs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</w:t>
      </w: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от 1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8.0</w:t>
      </w: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2.20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25</w:t>
      </w: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</w:t>
      </w:r>
      <w:bookmarkStart w:id="0" w:name="_GoBack"/>
      <w:bookmarkEnd w:id="0"/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-п «Об утверждении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Примерного положения об оплате труда работников органов местного самоуправления </w:t>
      </w:r>
      <w:proofErr w:type="spellStart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Сухобузимского района по должностям, не отнесенным к муниципальным должностям и должностям муниципальной службы»</w:t>
      </w:r>
    </w:p>
    <w:p w:rsidR="004F2F6E" w:rsidRPr="00A15961" w:rsidRDefault="004F2F6E" w:rsidP="004F2F6E">
      <w:pPr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proofErr w:type="gramStart"/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соответствии с Трудовым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принимая во внимание письмо </w:t>
      </w:r>
      <w:r w:rsidRPr="00A15961">
        <w:rPr>
          <w:rFonts w:ascii="Times New Roman" w:hAnsi="Times New Roman" w:cs="Times New Roman"/>
          <w:sz w:val="28"/>
          <w:szCs w:val="28"/>
          <w:lang w:eastAsia="ru-RU"/>
        </w:rPr>
        <w:t xml:space="preserve">Минтруда России от 04.09.2018 N 14-1/ООГ-7353,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 целью приведения в соответствие с действующим законодательством премирование работников, которое не гарантировано трудовыми договорами и не входит в систему оплаты труда, руководствуясь Устав</w:t>
      </w:r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</w:t>
      </w:r>
      <w:proofErr w:type="gramEnd"/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сельсовета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ПОСТАНОВЛЯЮ:</w:t>
      </w:r>
    </w:p>
    <w:p w:rsidR="004F2F6E" w:rsidRPr="00A15961" w:rsidRDefault="004F2F6E" w:rsidP="004F2F6E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1. Внести в </w:t>
      </w:r>
      <w:r w:rsidR="00A15961"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</w:t>
      </w:r>
      <w:r w:rsidR="00A15961"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от 1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8.0</w:t>
      </w:r>
      <w:r w:rsidR="00A15961"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2.20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25</w:t>
      </w:r>
      <w:r w:rsidR="00A15961"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 1</w:t>
      </w:r>
      <w:r w:rsid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="00A15961" w:rsidRPr="00A1596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-п «Об утверждении </w:t>
      </w:r>
      <w:r w:rsidR="00A15961"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Примерного положения об оплате труда работников органов местного самоуправления </w:t>
      </w:r>
      <w:proofErr w:type="spellStart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r w:rsidR="00A15961"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Сухобузимского района по должностям, не отнесенным к муниципальным должностям и должностям муниципальной службы</w:t>
      </w:r>
      <w:r w:rsid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</w:t>
      </w: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следующие изменения:</w:t>
      </w:r>
    </w:p>
    <w:p w:rsidR="004F2F6E" w:rsidRPr="00A15961" w:rsidRDefault="004F2F6E" w:rsidP="004F2F6E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1.1. Дополнить разделом 6 следующего содержания:</w:t>
      </w:r>
    </w:p>
    <w:p w:rsidR="004F2F6E" w:rsidRPr="00A15961" w:rsidRDefault="004F2F6E" w:rsidP="004F2F6E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«6. Поощрение работников в виде премий, которые не гарантированы трудовыми договорами и не входят в систему оплаты труда</w:t>
      </w:r>
    </w:p>
    <w:p w:rsidR="004F2F6E" w:rsidRPr="00A15961" w:rsidRDefault="004F2F6E" w:rsidP="004F2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6.1. </w:t>
      </w:r>
      <w:r w:rsidRPr="00A15961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Работодатель,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пределах утвержденного фонда оплаты труда,</w:t>
      </w:r>
      <w:r w:rsidRPr="00A15961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поощрять работников путем выплаты в качестве поощрения премий, которые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не гарантированы трудовыми договорами и </w:t>
      </w:r>
      <w:r w:rsidRPr="00A15961">
        <w:rPr>
          <w:rFonts w:ascii="Times New Roman" w:hAnsi="Times New Roman" w:cs="Times New Roman"/>
          <w:sz w:val="28"/>
          <w:szCs w:val="28"/>
          <w:lang w:eastAsia="ru-RU"/>
        </w:rPr>
        <w:t>не входят в систему оплаты труда, в следующих случаях:</w:t>
      </w:r>
    </w:p>
    <w:p w:rsidR="004F2F6E" w:rsidRPr="00A15961" w:rsidRDefault="004F2F6E" w:rsidP="004F2F6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hAnsi="Times New Roman" w:cs="Times New Roman"/>
          <w:sz w:val="28"/>
          <w:szCs w:val="28"/>
          <w:lang w:eastAsia="ru-RU"/>
        </w:rPr>
        <w:t>- за добросовестное исполнение трудовых обязанностей;</w:t>
      </w:r>
    </w:p>
    <w:p w:rsidR="004F2F6E" w:rsidRPr="00A15961" w:rsidRDefault="004F2F6E" w:rsidP="004F2F6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hAnsi="Times New Roman" w:cs="Times New Roman"/>
          <w:sz w:val="28"/>
          <w:szCs w:val="28"/>
          <w:lang w:eastAsia="ru-RU"/>
        </w:rPr>
        <w:t>- к праздникам;</w:t>
      </w:r>
    </w:p>
    <w:p w:rsidR="004F2F6E" w:rsidRPr="00A15961" w:rsidRDefault="004F2F6E" w:rsidP="004F2F6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hAnsi="Times New Roman" w:cs="Times New Roman"/>
          <w:sz w:val="28"/>
          <w:szCs w:val="28"/>
          <w:lang w:eastAsia="ru-RU"/>
        </w:rPr>
        <w:t>- к юбилейным датам.</w:t>
      </w:r>
    </w:p>
    <w:p w:rsidR="004F2F6E" w:rsidRPr="00A15961" w:rsidRDefault="004F2F6E" w:rsidP="004F2F6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hAnsi="Times New Roman" w:cs="Times New Roman"/>
          <w:sz w:val="28"/>
          <w:szCs w:val="28"/>
          <w:lang w:eastAsia="ru-RU"/>
        </w:rPr>
        <w:t>6.2. Поощрение в виде премии выплачивается на основании приказа (распоряжения) работодателя.</w:t>
      </w:r>
    </w:p>
    <w:p w:rsidR="004F2F6E" w:rsidRPr="00A15961" w:rsidRDefault="004F2F6E" w:rsidP="004F2F6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6.3. Выплаты поощрения в виде премий, </w:t>
      </w:r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которые не гарантированы трудовыми договорами и не входят в систему оплаты труда, не включаются в минимальный размер оплаты труда</w:t>
      </w:r>
      <w:proofErr w:type="gramStart"/>
      <w:r w:rsidRPr="00A1596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  <w:r w:rsidRPr="00A15961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F2F6E" w:rsidRPr="00A15961" w:rsidRDefault="004F2F6E" w:rsidP="004F2F6E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2. </w:t>
      </w:r>
      <w:proofErr w:type="gramStart"/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Главного бухгалтера </w:t>
      </w:r>
      <w:proofErr w:type="spellStart"/>
      <w:r w:rsid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Высотинского</w:t>
      </w:r>
      <w:proofErr w:type="spellEnd"/>
      <w:r w:rsid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сельсовета.</w:t>
      </w:r>
    </w:p>
    <w:p w:rsidR="004F2F6E" w:rsidRPr="00A15961" w:rsidRDefault="004F2F6E" w:rsidP="004F2F6E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 и применяется к правоотношениям, возникшим с 01.0</w:t>
      </w:r>
      <w:r w:rsid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</w:t>
      </w:r>
      <w:r w:rsidRPr="00A1596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.2023.</w:t>
      </w:r>
    </w:p>
    <w:p w:rsidR="004F2F6E" w:rsidRPr="00A15961" w:rsidRDefault="004F2F6E" w:rsidP="004F2F6E">
      <w:pPr>
        <w:pStyle w:val="a3"/>
        <w:rPr>
          <w:szCs w:val="28"/>
        </w:rPr>
      </w:pPr>
    </w:p>
    <w:p w:rsidR="004F2F6E" w:rsidRPr="00A15961" w:rsidRDefault="004F2F6E" w:rsidP="004F2F6E">
      <w:pPr>
        <w:pStyle w:val="a3"/>
        <w:rPr>
          <w:szCs w:val="28"/>
        </w:rPr>
      </w:pPr>
    </w:p>
    <w:p w:rsidR="004442BB" w:rsidRPr="00A15961" w:rsidRDefault="004F2F6E" w:rsidP="004F2F6E">
      <w:pPr>
        <w:rPr>
          <w:rFonts w:ascii="Times New Roman" w:hAnsi="Times New Roman" w:cs="Times New Roman"/>
          <w:sz w:val="28"/>
          <w:szCs w:val="28"/>
        </w:rPr>
      </w:pPr>
      <w:r w:rsidRPr="00A15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5961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Pr="00A159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5961">
        <w:rPr>
          <w:rFonts w:ascii="Times New Roman" w:hAnsi="Times New Roman" w:cs="Times New Roman"/>
          <w:color w:val="BFBFBF"/>
          <w:sz w:val="28"/>
          <w:szCs w:val="28"/>
        </w:rPr>
        <w:t>[МЕСТО ДЛЯ ПОДПИСИ</w:t>
      </w:r>
      <w:proofErr w:type="gramStart"/>
      <w:r w:rsidRPr="00A15961">
        <w:rPr>
          <w:rFonts w:ascii="Times New Roman" w:hAnsi="Times New Roman" w:cs="Times New Roman"/>
          <w:color w:val="BFBFBF"/>
          <w:sz w:val="28"/>
          <w:szCs w:val="28"/>
        </w:rPr>
        <w:t>]</w:t>
      </w:r>
      <w:proofErr w:type="spellStart"/>
      <w:r w:rsidR="00A15961" w:rsidRPr="00A159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A15961" w:rsidRPr="00A15961">
        <w:rPr>
          <w:rFonts w:ascii="Times New Roman" w:hAnsi="Times New Roman" w:cs="Times New Roman"/>
          <w:color w:val="000000" w:themeColor="text1"/>
          <w:sz w:val="28"/>
          <w:szCs w:val="28"/>
        </w:rPr>
        <w:t>.В.Дулина</w:t>
      </w:r>
      <w:proofErr w:type="spellEnd"/>
      <w:r w:rsidRPr="00A15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4442BB" w:rsidRPr="00A1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29"/>
    <w:rsid w:val="003410AD"/>
    <w:rsid w:val="004442BB"/>
    <w:rsid w:val="00451930"/>
    <w:rsid w:val="004F2F6E"/>
    <w:rsid w:val="008E7429"/>
    <w:rsid w:val="00A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F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4F2F6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1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F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4F2F6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1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2025-03-26T06:33:00Z</cp:lastPrinted>
  <dcterms:created xsi:type="dcterms:W3CDTF">2025-03-26T06:14:00Z</dcterms:created>
  <dcterms:modified xsi:type="dcterms:W3CDTF">2025-03-31T04:44:00Z</dcterms:modified>
</cp:coreProperties>
</file>