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38" w:rsidRPr="00F939E4" w:rsidRDefault="00F06A38" w:rsidP="00F939E4">
      <w:pPr>
        <w:suppressAutoHyphens w:val="0"/>
        <w:spacing w:after="200"/>
        <w:ind w:left="1134" w:right="1842"/>
        <w:jc w:val="both"/>
        <w:rPr>
          <w:rFonts w:ascii="Arial" w:hAnsi="Arial" w:cs="Arial"/>
          <w:sz w:val="24"/>
          <w:szCs w:val="24"/>
          <w:lang w:eastAsia="ru-RU"/>
        </w:rPr>
      </w:pPr>
      <w:r w:rsidRPr="00F939E4">
        <w:rPr>
          <w:rFonts w:ascii="Arial" w:hAnsi="Arial" w:cs="Arial"/>
          <w:sz w:val="24"/>
          <w:szCs w:val="24"/>
          <w:lang w:eastAsia="ru-RU"/>
        </w:rPr>
        <w:t>КРАСНОЯРСКИЙ КРАЙ СУХОБУЗИМСКИЙ РАЙОН АДМИНИСТРАЦИЯ ВЫСОТИНСКОГО СЕЛЬСОВЕТА</w:t>
      </w:r>
    </w:p>
    <w:p w:rsidR="00F06A38" w:rsidRPr="00F939E4" w:rsidRDefault="00F06A38" w:rsidP="00F939E4">
      <w:pPr>
        <w:suppressAutoHyphens w:val="0"/>
        <w:autoSpaceDE w:val="0"/>
        <w:autoSpaceDN w:val="0"/>
        <w:ind w:right="-1"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F939E4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F06A38" w:rsidRPr="00F939E4" w:rsidRDefault="00F06A38" w:rsidP="00F939E4">
      <w:pPr>
        <w:suppressAutoHyphens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939E4">
        <w:rPr>
          <w:rFonts w:ascii="Arial" w:hAnsi="Arial" w:cs="Arial"/>
          <w:sz w:val="24"/>
          <w:szCs w:val="24"/>
          <w:lang w:eastAsia="ru-RU"/>
        </w:rPr>
        <w:t xml:space="preserve">03 апреля 2025г.                     с. </w:t>
      </w:r>
      <w:proofErr w:type="spellStart"/>
      <w:r w:rsidRPr="00F939E4">
        <w:rPr>
          <w:rFonts w:ascii="Arial" w:hAnsi="Arial" w:cs="Arial"/>
          <w:sz w:val="24"/>
          <w:szCs w:val="24"/>
          <w:lang w:eastAsia="ru-RU"/>
        </w:rPr>
        <w:t>Высотино</w:t>
      </w:r>
      <w:proofErr w:type="spellEnd"/>
      <w:r w:rsidRPr="00F939E4">
        <w:rPr>
          <w:rFonts w:ascii="Arial" w:hAnsi="Arial" w:cs="Arial"/>
          <w:sz w:val="24"/>
          <w:szCs w:val="24"/>
          <w:lang w:eastAsia="ru-RU"/>
        </w:rPr>
        <w:t xml:space="preserve">                  №35 -</w:t>
      </w:r>
      <w:proofErr w:type="gramStart"/>
      <w:r w:rsidRPr="00F939E4">
        <w:rPr>
          <w:rFonts w:ascii="Arial" w:hAnsi="Arial" w:cs="Arial"/>
          <w:sz w:val="24"/>
          <w:szCs w:val="24"/>
          <w:lang w:eastAsia="ru-RU"/>
        </w:rPr>
        <w:t>п</w:t>
      </w:r>
      <w:proofErr w:type="gramEnd"/>
    </w:p>
    <w:p w:rsidR="00F06A38" w:rsidRPr="00F939E4" w:rsidRDefault="00F06A38" w:rsidP="00F939E4">
      <w:pPr>
        <w:suppressAutoHyphens w:val="0"/>
        <w:autoSpaceDE w:val="0"/>
        <w:autoSpaceDN w:val="0"/>
        <w:adjustRightInd w:val="0"/>
        <w:ind w:right="2549" w:firstLine="709"/>
        <w:jc w:val="both"/>
        <w:rPr>
          <w:rFonts w:ascii="Arial" w:hAnsi="Arial" w:cs="Arial"/>
          <w:sz w:val="24"/>
          <w:szCs w:val="24"/>
        </w:rPr>
      </w:pPr>
      <w:r w:rsidRPr="00F939E4">
        <w:rPr>
          <w:rFonts w:ascii="Arial" w:hAnsi="Arial" w:cs="Arial"/>
          <w:sz w:val="24"/>
          <w:szCs w:val="24"/>
        </w:rPr>
        <w:t xml:space="preserve">Об определении адреса официального сайта </w:t>
      </w:r>
      <w:proofErr w:type="spellStart"/>
      <w:r w:rsidRPr="00F939E4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F939E4">
        <w:rPr>
          <w:rFonts w:ascii="Arial" w:hAnsi="Arial" w:cs="Arial"/>
          <w:sz w:val="24"/>
          <w:szCs w:val="24"/>
        </w:rPr>
        <w:t xml:space="preserve"> сельсовета в информационно-телекоммуникационной сети «Интернет»</w:t>
      </w:r>
    </w:p>
    <w:p w:rsidR="00F06A38" w:rsidRPr="00F939E4" w:rsidRDefault="00F06A38" w:rsidP="00F939E4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F06A38" w:rsidRPr="00F939E4" w:rsidRDefault="00F06A38" w:rsidP="00F939E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F939E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В соответствии с </w:t>
      </w:r>
      <w:r w:rsidRPr="00F939E4">
        <w:rPr>
          <w:rFonts w:ascii="Arial" w:hAnsi="Arial" w:cs="Arial"/>
          <w:sz w:val="24"/>
          <w:szCs w:val="24"/>
          <w:shd w:val="clear" w:color="auto" w:fill="FFFFFF"/>
        </w:rPr>
        <w:t>Федеральным</w:t>
      </w:r>
      <w:r w:rsidR="00F939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7" w:anchor="100062" w:history="1">
        <w:r w:rsidRPr="00F939E4">
          <w:rPr>
            <w:rStyle w:val="a7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="00F939E4">
        <w:rPr>
          <w:rStyle w:val="a7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F939E4">
        <w:rPr>
          <w:rFonts w:ascii="Arial" w:hAnsi="Arial" w:cs="Arial"/>
          <w:sz w:val="24"/>
          <w:szCs w:val="24"/>
          <w:shd w:val="clear" w:color="auto" w:fill="FFFFFF"/>
        </w:rPr>
        <w:t>от 9 февраля 2009 г. № 8-ФЗ «Об обеспечении доступа к информации о деятельности государственных органов и органов местного самоуправления», Федеральным</w:t>
      </w:r>
      <w:r w:rsidR="00F939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8" w:history="1">
        <w:r w:rsidRPr="00F939E4">
          <w:rPr>
            <w:rStyle w:val="a7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="00F939E4">
        <w:rPr>
          <w:rStyle w:val="a7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F939E4">
        <w:rPr>
          <w:rFonts w:ascii="Arial" w:hAnsi="Arial" w:cs="Arial"/>
          <w:color w:val="212529"/>
          <w:sz w:val="24"/>
          <w:szCs w:val="24"/>
          <w:shd w:val="clear" w:color="auto" w:fill="FFFFFF"/>
        </w:rPr>
        <w:t>от 6 октября 2003 г. № 131-ФЗ «Об общих принципах организации местного самоуправления в Российской Федерации»</w:t>
      </w:r>
      <w:r w:rsidRPr="00F939E4">
        <w:rPr>
          <w:rFonts w:ascii="Arial" w:hAnsi="Arial" w:cs="Arial"/>
          <w:sz w:val="24"/>
          <w:szCs w:val="24"/>
        </w:rPr>
        <w:t xml:space="preserve">, на основании ст. 41 Устава </w:t>
      </w:r>
      <w:proofErr w:type="spellStart"/>
      <w:r w:rsidRPr="00F939E4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F939E4">
        <w:rPr>
          <w:rFonts w:ascii="Arial" w:hAnsi="Arial" w:cs="Arial"/>
          <w:sz w:val="24"/>
          <w:szCs w:val="24"/>
        </w:rPr>
        <w:t xml:space="preserve"> сельсовета, ПОСТАНОВЛЯЮ:</w:t>
      </w:r>
    </w:p>
    <w:p w:rsidR="00F06A38" w:rsidRPr="00F939E4" w:rsidRDefault="00F06A38" w:rsidP="00F939E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F939E4">
        <w:rPr>
          <w:rFonts w:ascii="Arial" w:hAnsi="Arial" w:cs="Arial"/>
          <w:sz w:val="24"/>
          <w:szCs w:val="24"/>
        </w:rPr>
        <w:t xml:space="preserve">1. Определить адрес официального сайта </w:t>
      </w:r>
      <w:proofErr w:type="spellStart"/>
      <w:r w:rsidRPr="00F939E4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F939E4">
        <w:rPr>
          <w:rFonts w:ascii="Arial" w:hAnsi="Arial" w:cs="Arial"/>
          <w:sz w:val="24"/>
          <w:szCs w:val="24"/>
        </w:rPr>
        <w:t xml:space="preserve"> сельсовета в информационно-телекоммуникационной сети «Интернет» </w:t>
      </w:r>
      <w:bookmarkStart w:id="0" w:name="_GoBack"/>
      <w:r w:rsidR="00A70581" w:rsidRPr="00F939E4">
        <w:rPr>
          <w:rFonts w:ascii="Arial" w:hAnsi="Arial" w:cs="Arial"/>
          <w:sz w:val="24"/>
          <w:szCs w:val="24"/>
        </w:rPr>
        <w:fldChar w:fldCharType="begin"/>
      </w:r>
      <w:r w:rsidR="00A70581" w:rsidRPr="00F939E4">
        <w:rPr>
          <w:rFonts w:ascii="Arial" w:hAnsi="Arial" w:cs="Arial"/>
          <w:sz w:val="24"/>
          <w:szCs w:val="24"/>
        </w:rPr>
        <w:instrText xml:space="preserve"> HYPERLINK "https://suho</w:instrText>
      </w:r>
      <w:r w:rsidR="00A70581" w:rsidRPr="00F939E4">
        <w:rPr>
          <w:rFonts w:ascii="Arial" w:hAnsi="Arial" w:cs="Arial"/>
          <w:sz w:val="24"/>
          <w:szCs w:val="24"/>
        </w:rPr>
        <w:instrText xml:space="preserve">buzimskij-rayon.gosuslugi.ru" </w:instrText>
      </w:r>
      <w:r w:rsidR="00A70581" w:rsidRPr="00F939E4">
        <w:rPr>
          <w:rFonts w:ascii="Arial" w:hAnsi="Arial" w:cs="Arial"/>
          <w:sz w:val="24"/>
          <w:szCs w:val="24"/>
        </w:rPr>
        <w:fldChar w:fldCharType="separate"/>
      </w:r>
      <w:r w:rsidRPr="00F939E4">
        <w:rPr>
          <w:rStyle w:val="a7"/>
          <w:rFonts w:ascii="Arial" w:hAnsi="Arial" w:cs="Arial"/>
          <w:color w:val="auto"/>
          <w:sz w:val="24"/>
          <w:szCs w:val="24"/>
          <w:u w:val="none"/>
          <w:lang w:val="en-US"/>
        </w:rPr>
        <w:t>https</w:t>
      </w:r>
      <w:r w:rsidRPr="00F939E4">
        <w:rPr>
          <w:rStyle w:val="a7"/>
          <w:rFonts w:ascii="Arial" w:hAnsi="Arial" w:cs="Arial"/>
          <w:color w:val="auto"/>
          <w:sz w:val="24"/>
          <w:szCs w:val="24"/>
          <w:u w:val="none"/>
        </w:rPr>
        <w:t>://</w:t>
      </w:r>
      <w:proofErr w:type="spellStart"/>
      <w:r w:rsidRPr="00F939E4">
        <w:rPr>
          <w:rStyle w:val="a7"/>
          <w:rFonts w:ascii="Arial" w:hAnsi="Arial" w:cs="Arial"/>
          <w:color w:val="auto"/>
          <w:sz w:val="24"/>
          <w:szCs w:val="24"/>
          <w:u w:val="none"/>
          <w:lang w:val="en-US"/>
        </w:rPr>
        <w:t>suhobuzimskij</w:t>
      </w:r>
      <w:proofErr w:type="spellEnd"/>
      <w:r w:rsidRPr="00F939E4">
        <w:rPr>
          <w:rStyle w:val="a7"/>
          <w:rFonts w:ascii="Arial" w:hAnsi="Arial" w:cs="Arial"/>
          <w:color w:val="auto"/>
          <w:sz w:val="24"/>
          <w:szCs w:val="24"/>
          <w:u w:val="none"/>
        </w:rPr>
        <w:t>-</w:t>
      </w:r>
      <w:r w:rsidRPr="00F939E4">
        <w:rPr>
          <w:rStyle w:val="a7"/>
          <w:rFonts w:ascii="Arial" w:hAnsi="Arial" w:cs="Arial"/>
          <w:color w:val="auto"/>
          <w:sz w:val="24"/>
          <w:szCs w:val="24"/>
          <w:u w:val="none"/>
          <w:lang w:val="en-US"/>
        </w:rPr>
        <w:t>rayon</w:t>
      </w:r>
      <w:r w:rsidRPr="00F939E4">
        <w:rPr>
          <w:rStyle w:val="a7"/>
          <w:rFonts w:ascii="Arial" w:hAnsi="Arial" w:cs="Arial"/>
          <w:color w:val="auto"/>
          <w:sz w:val="24"/>
          <w:szCs w:val="24"/>
          <w:u w:val="none"/>
        </w:rPr>
        <w:t>.</w:t>
      </w:r>
      <w:proofErr w:type="spellStart"/>
      <w:r w:rsidRPr="00F939E4">
        <w:rPr>
          <w:rStyle w:val="a7"/>
          <w:rFonts w:ascii="Arial" w:hAnsi="Arial" w:cs="Arial"/>
          <w:color w:val="auto"/>
          <w:sz w:val="24"/>
          <w:szCs w:val="24"/>
          <w:u w:val="none"/>
          <w:lang w:val="en-US"/>
        </w:rPr>
        <w:t>gosuslugi</w:t>
      </w:r>
      <w:proofErr w:type="spellEnd"/>
      <w:r w:rsidRPr="00F939E4">
        <w:rPr>
          <w:rStyle w:val="a7"/>
          <w:rFonts w:ascii="Arial" w:hAnsi="Arial" w:cs="Arial"/>
          <w:color w:val="auto"/>
          <w:sz w:val="24"/>
          <w:szCs w:val="24"/>
          <w:u w:val="none"/>
        </w:rPr>
        <w:t>.</w:t>
      </w:r>
      <w:proofErr w:type="spellStart"/>
      <w:r w:rsidRPr="00F939E4">
        <w:rPr>
          <w:rStyle w:val="a7"/>
          <w:rFonts w:ascii="Arial" w:hAnsi="Arial" w:cs="Arial"/>
          <w:color w:val="auto"/>
          <w:sz w:val="24"/>
          <w:szCs w:val="24"/>
          <w:u w:val="none"/>
          <w:lang w:val="en-US"/>
        </w:rPr>
        <w:t>ru</w:t>
      </w:r>
      <w:proofErr w:type="spellEnd"/>
      <w:r w:rsidR="00A70581" w:rsidRPr="00F939E4">
        <w:rPr>
          <w:rStyle w:val="a7"/>
          <w:rFonts w:ascii="Arial" w:hAnsi="Arial" w:cs="Arial"/>
          <w:color w:val="auto"/>
          <w:sz w:val="24"/>
          <w:szCs w:val="24"/>
          <w:u w:val="none"/>
          <w:lang w:val="en-US"/>
        </w:rPr>
        <w:fldChar w:fldCharType="end"/>
      </w:r>
      <w:r w:rsidRPr="00F939E4">
        <w:rPr>
          <w:rFonts w:ascii="Arial" w:hAnsi="Arial" w:cs="Arial"/>
          <w:sz w:val="24"/>
          <w:szCs w:val="24"/>
        </w:rPr>
        <w:t>.</w:t>
      </w:r>
    </w:p>
    <w:bookmarkEnd w:id="0"/>
    <w:p w:rsidR="00F06A38" w:rsidRPr="00F939E4" w:rsidRDefault="00F06A38" w:rsidP="00F939E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F939E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F939E4">
        <w:rPr>
          <w:rFonts w:ascii="Arial" w:hAnsi="Arial" w:cs="Arial"/>
          <w:sz w:val="24"/>
          <w:szCs w:val="24"/>
        </w:rPr>
        <w:t>Контроль за</w:t>
      </w:r>
      <w:proofErr w:type="gramEnd"/>
      <w:r w:rsidRPr="00F939E4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главного специалиста </w:t>
      </w:r>
      <w:proofErr w:type="spellStart"/>
      <w:r w:rsidRPr="00F939E4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F939E4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Pr="00F939E4">
        <w:rPr>
          <w:rFonts w:ascii="Arial" w:hAnsi="Arial" w:cs="Arial"/>
          <w:sz w:val="24"/>
          <w:szCs w:val="24"/>
        </w:rPr>
        <w:t>Хидирян</w:t>
      </w:r>
      <w:proofErr w:type="spellEnd"/>
      <w:r w:rsidRPr="00F939E4">
        <w:rPr>
          <w:rFonts w:ascii="Arial" w:hAnsi="Arial" w:cs="Arial"/>
          <w:sz w:val="24"/>
          <w:szCs w:val="24"/>
        </w:rPr>
        <w:t xml:space="preserve"> К.Д.</w:t>
      </w:r>
    </w:p>
    <w:p w:rsidR="00F06A38" w:rsidRPr="00F939E4" w:rsidRDefault="00F06A38" w:rsidP="00F939E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F939E4">
        <w:rPr>
          <w:rFonts w:ascii="Arial" w:hAnsi="Arial" w:cs="Arial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F06A38" w:rsidRPr="00F939E4" w:rsidRDefault="00F06A38" w:rsidP="00F939E4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F06A38" w:rsidRPr="00F939E4" w:rsidRDefault="00F06A38" w:rsidP="00F939E4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F06A38" w:rsidRPr="00F939E4" w:rsidRDefault="00F06A38" w:rsidP="00F939E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F939E4">
        <w:rPr>
          <w:rFonts w:ascii="Arial" w:hAnsi="Arial" w:cs="Arial"/>
          <w:sz w:val="24"/>
          <w:szCs w:val="24"/>
        </w:rPr>
        <w:t xml:space="preserve">Глава сельсовета                                                   О.В. </w:t>
      </w:r>
      <w:proofErr w:type="spellStart"/>
      <w:r w:rsidRPr="00F939E4">
        <w:rPr>
          <w:rFonts w:ascii="Arial" w:hAnsi="Arial" w:cs="Arial"/>
          <w:sz w:val="24"/>
          <w:szCs w:val="24"/>
        </w:rPr>
        <w:t>Дулина</w:t>
      </w:r>
      <w:proofErr w:type="spellEnd"/>
    </w:p>
    <w:p w:rsidR="00DA75B1" w:rsidRPr="00F939E4" w:rsidRDefault="00DA75B1" w:rsidP="00F939E4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DA75B1" w:rsidRPr="00F939E4" w:rsidSect="003B235C">
      <w:headerReference w:type="default" r:id="rId9"/>
      <w:pgSz w:w="11905" w:h="16837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581" w:rsidRDefault="00A70581">
      <w:r>
        <w:separator/>
      </w:r>
    </w:p>
  </w:endnote>
  <w:endnote w:type="continuationSeparator" w:id="0">
    <w:p w:rsidR="00A70581" w:rsidRDefault="00A7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581" w:rsidRDefault="00A70581">
      <w:r>
        <w:separator/>
      </w:r>
    </w:p>
  </w:footnote>
  <w:footnote w:type="continuationSeparator" w:id="0">
    <w:p w:rsidR="00A70581" w:rsidRDefault="00A70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BF8" w:rsidRDefault="00F06A3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D4BF8" w:rsidRDefault="00A705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02F"/>
    <w:rsid w:val="00A70581"/>
    <w:rsid w:val="00CC402F"/>
    <w:rsid w:val="00DA75B1"/>
    <w:rsid w:val="00F06A38"/>
    <w:rsid w:val="00F9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6A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06A3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rsid w:val="00F06A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6A3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Hyperlink"/>
    <w:basedOn w:val="a0"/>
    <w:uiPriority w:val="99"/>
    <w:unhideWhenUsed/>
    <w:rsid w:val="00F06A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6A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06A3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rsid w:val="00F06A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6A3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Hyperlink"/>
    <w:basedOn w:val="a0"/>
    <w:uiPriority w:val="99"/>
    <w:unhideWhenUsed/>
    <w:rsid w:val="00F06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131_FZ-ob-obwih-principah-organizacii-mestnogo-samoupravlenij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acts.ru/doc/federalnyi-zakon-ot-09022009-n-8-fz-ob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2025-04-04T03:12:00Z</cp:lastPrinted>
  <dcterms:created xsi:type="dcterms:W3CDTF">2025-04-04T03:07:00Z</dcterms:created>
  <dcterms:modified xsi:type="dcterms:W3CDTF">2025-04-23T03:06:00Z</dcterms:modified>
</cp:coreProperties>
</file>