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69" w:rsidRPr="002C0D69" w:rsidRDefault="002C0D69" w:rsidP="00912DF9">
      <w:pPr>
        <w:spacing w:line="240" w:lineRule="auto"/>
        <w:ind w:left="709" w:right="141"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2C0D69">
        <w:rPr>
          <w:rFonts w:ascii="Arial" w:eastAsiaTheme="minorEastAsia" w:hAnsi="Arial" w:cs="Arial"/>
          <w:b/>
          <w:sz w:val="24"/>
          <w:szCs w:val="24"/>
          <w:lang w:eastAsia="ru-RU"/>
        </w:rPr>
        <w:t>КРАСНОЯРСКИЙ КРАЙ СУХОБУЗИМСКИЙ РАЙОН АДМИНИСТРАЦИЯ ВЫСОТИНСКОГО СЕЛЬСОВЕТА</w:t>
      </w:r>
    </w:p>
    <w:p w:rsidR="002C0D69" w:rsidRPr="002C0D69" w:rsidRDefault="002C0D69" w:rsidP="00912DF9">
      <w:pPr>
        <w:spacing w:line="240" w:lineRule="auto"/>
        <w:ind w:firstLine="709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2C0D69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ПОСТАНОВЛЕНИЕ</w:t>
      </w:r>
    </w:p>
    <w:p w:rsidR="002C0D69" w:rsidRDefault="002C0D69" w:rsidP="00912DF9">
      <w:pPr>
        <w:spacing w:line="240" w:lineRule="auto"/>
        <w:ind w:firstLine="709"/>
        <w:jc w:val="both"/>
        <w:rPr>
          <w:rFonts w:ascii="Academy Cyr" w:eastAsia="Times New Roman" w:hAnsi="Academy Cyr" w:cs="Times New Roman"/>
          <w:b/>
          <w:bCs/>
          <w:color w:val="000000"/>
          <w:sz w:val="28"/>
          <w:szCs w:val="28"/>
          <w:lang w:eastAsia="ru-RU"/>
        </w:rPr>
      </w:pPr>
      <w:r w:rsidRPr="002C0D69">
        <w:rPr>
          <w:rFonts w:ascii="Arial" w:eastAsiaTheme="minorEastAsia" w:hAnsi="Arial" w:cs="Arial"/>
          <w:sz w:val="24"/>
          <w:szCs w:val="24"/>
          <w:lang w:eastAsia="ru-RU"/>
        </w:rPr>
        <w:t>1</w:t>
      </w:r>
      <w:r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Pr="002C0D6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июня</w:t>
      </w:r>
      <w:r w:rsidRPr="002C0D69">
        <w:rPr>
          <w:rFonts w:ascii="Arial" w:eastAsiaTheme="minorEastAsia" w:hAnsi="Arial" w:cs="Arial"/>
          <w:sz w:val="24"/>
          <w:szCs w:val="24"/>
          <w:lang w:eastAsia="ru-RU"/>
        </w:rPr>
        <w:t xml:space="preserve">  2025 г.           </w:t>
      </w:r>
      <w:proofErr w:type="spellStart"/>
      <w:r w:rsidRPr="002C0D69">
        <w:rPr>
          <w:rFonts w:ascii="Arial" w:eastAsiaTheme="minorEastAsia" w:hAnsi="Arial" w:cs="Arial"/>
          <w:sz w:val="24"/>
          <w:szCs w:val="24"/>
          <w:lang w:eastAsia="ru-RU"/>
        </w:rPr>
        <w:t>с</w:t>
      </w:r>
      <w:proofErr w:type="gramStart"/>
      <w:r w:rsidRPr="002C0D69">
        <w:rPr>
          <w:rFonts w:ascii="Arial" w:eastAsiaTheme="minorEastAsia" w:hAnsi="Arial" w:cs="Arial"/>
          <w:sz w:val="24"/>
          <w:szCs w:val="24"/>
          <w:lang w:eastAsia="ru-RU"/>
        </w:rPr>
        <w:t>.В</w:t>
      </w:r>
      <w:proofErr w:type="gramEnd"/>
      <w:r w:rsidRPr="002C0D69">
        <w:rPr>
          <w:rFonts w:ascii="Arial" w:eastAsiaTheme="minorEastAsia" w:hAnsi="Arial" w:cs="Arial"/>
          <w:sz w:val="24"/>
          <w:szCs w:val="24"/>
          <w:lang w:eastAsia="ru-RU"/>
        </w:rPr>
        <w:t>ысотино</w:t>
      </w:r>
      <w:proofErr w:type="spellEnd"/>
      <w:r w:rsidRPr="002C0D69">
        <w:rPr>
          <w:rFonts w:ascii="Arial" w:eastAsiaTheme="minorEastAsia" w:hAnsi="Arial" w:cs="Arial"/>
          <w:sz w:val="24"/>
          <w:szCs w:val="24"/>
          <w:lang w:eastAsia="ru-RU"/>
        </w:rPr>
        <w:t xml:space="preserve">      №4</w:t>
      </w:r>
      <w:r>
        <w:rPr>
          <w:rFonts w:ascii="Arial" w:eastAsiaTheme="minorEastAsia" w:hAnsi="Arial" w:cs="Arial"/>
          <w:sz w:val="24"/>
          <w:szCs w:val="24"/>
          <w:lang w:eastAsia="ru-RU"/>
        </w:rPr>
        <w:t>8</w:t>
      </w:r>
      <w:r w:rsidRPr="002C0D69">
        <w:rPr>
          <w:rFonts w:ascii="Arial" w:eastAsiaTheme="minorEastAsia" w:hAnsi="Arial" w:cs="Arial"/>
          <w:sz w:val="24"/>
          <w:szCs w:val="24"/>
          <w:lang w:eastAsia="ru-RU"/>
        </w:rPr>
        <w:t>-п</w:t>
      </w:r>
    </w:p>
    <w:p w:rsidR="002C0D69" w:rsidRPr="002C0D69" w:rsidRDefault="002C0D69" w:rsidP="00912DF9">
      <w:pPr>
        <w:widowControl w:val="0"/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обеспечении безопасности людей на водных объектах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91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Сухобузимского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Красноярского края в летний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hyperlink r:id="rId7" w:tooltip="consultantplus://offline/main?base=LAW;n=113348;fld=134;dst=101088" w:history="1">
        <w:r w:rsidRPr="002C0D6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</w:t>
        </w:r>
      </w:hyperlink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Федерального закона от 06.10.2003 №131-ФЗ «Об общих принципах организации местного самоуправления в Российской Федерации», руководствуясь</w:t>
      </w:r>
      <w:r w:rsidR="0091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ooltip="consultantplus://offline/main?base=RLAW123;n=62626;fld=134;dst=100125" w:history="1">
        <w:r w:rsidRPr="002C0D6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ст. 7, </w:t>
        </w:r>
      </w:hyperlink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31, 32 Устава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Сухобузимского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Красноярского края ПОСТАНОВЛЯЮ: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«План мероприятий по охране здоровья и жизни людей на водных объектах и их участках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в летний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 согласно приложению 1.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состав рабочей группы по обеспечению безопасности людей в летний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Сухобузимского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Красноярского края, согласно приложению 2.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Утвердить перечни водных объектов общего пользования, используемых гражданами для купания и удовлетворения личных и бытовых нужд,  и правила их использования.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Запретить купание в местах отдыха граждан на водных объектах не соответствующих требованиям «Правил охраны жизни людей на водных объектах в Красноярском крае», утвержденных Постановлением Совета администрации Красноярского края от 21 апреля 2008 года №189-п (далее Правила), утвердить перечни таких мест. 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Утвердить перечни мест запрещенных  для катания на моторных судах и гидроциклах.</w:t>
      </w:r>
    </w:p>
    <w:p w:rsidR="002C0D69" w:rsidRPr="002C0D69" w:rsidRDefault="002C0D69" w:rsidP="00912D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В местах, запрещенных для купания, выставить стандартные запрещающие знаки «Купаться запрещено» и организовать </w:t>
      </w:r>
      <w:proofErr w:type="gramStart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гражданами запретов путем патрулирования. </w:t>
      </w:r>
    </w:p>
    <w:p w:rsidR="002C0D69" w:rsidRPr="002C0D69" w:rsidRDefault="002C0D69" w:rsidP="00912D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Организовать и регулярно осуществлять информирование населения о действующих на территории сельсовета запретах на купание, о мерах безопасности в местах массового отдыха на водных объектах и мерах по оказанию первоочередной помощи утопающим.</w:t>
      </w:r>
    </w:p>
    <w:p w:rsidR="002C0D69" w:rsidRPr="002C0D69" w:rsidRDefault="002C0D69" w:rsidP="00912D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юридическим лицам и индивидуальным предпринимателям осуществлять эксплуатацию мест отдыха граждан у водных объектов в соответствии с Правилами и санитарным законодательством.</w:t>
      </w:r>
    </w:p>
    <w:p w:rsidR="002C0D69" w:rsidRPr="002C0D69" w:rsidRDefault="002C0D69" w:rsidP="00912D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Рекомендовать гражданам, использующим водные объекты для купания и удовлетворения личных бытовых нужд, соблюдать меры обеспечения безопасности населения при пользовании водными объектами и меры обеспечения безопасности детей на водных объектах в соответствии с 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Правилами. </w:t>
      </w:r>
    </w:p>
    <w:p w:rsidR="002C0D69" w:rsidRPr="002C0D69" w:rsidRDefault="002C0D69" w:rsidP="00912D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Рекомендовать директору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Высотинской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А.Н.)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обучение детей правилам поведения и соблюдения безопасности на воде.</w:t>
      </w:r>
    </w:p>
    <w:p w:rsidR="002C0D69" w:rsidRPr="002C0D69" w:rsidRDefault="002C0D69" w:rsidP="00912D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Настоящее постановление вступает в силу с момента его подписания, подлежит обязательному опубликованию в периодическом печатном издании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«Ведомости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сельсовета» и размещению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сельсовета</w:t>
      </w:r>
      <w:r w:rsidR="0091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О.В.Дулина</w:t>
      </w:r>
      <w:proofErr w:type="spellEnd"/>
      <w:r w:rsidRPr="002C0D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0D69" w:rsidRPr="002C0D69" w:rsidRDefault="002C0D69" w:rsidP="00912DF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 w:rsidR="0091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="0091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912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48-п</w:t>
      </w:r>
    </w:p>
    <w:p w:rsidR="002C0D69" w:rsidRPr="002C0D69" w:rsidRDefault="002C0D69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по охране здоровья и жизни людей на водных объектах и их участках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Сухобузимского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proofErr w:type="spellEnd"/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Красноярского края в летний период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4330"/>
        <w:gridCol w:w="2284"/>
        <w:gridCol w:w="2367"/>
      </w:tblGrid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исполнения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разработка планов мероприятий по обеспечению безопасности людей на водных объектах и их участках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Высотинского</w:t>
            </w:r>
            <w:proofErr w:type="spellEnd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мест массового отдыха населения на водоемах в летний период в границах поселений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наглядной агитации по правилам поведения и мерам безопасности на воде в местах массового отдыха населения и постоянное ее обновление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25.06.2023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проверок готовности к купальному сезону и прием мест массового отдыха населения на водных объектах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 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Выставление соответствующих знаков в местах, запрещенных для купания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25.06.2023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 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осуществление </w:t>
            </w:r>
            <w:proofErr w:type="gramStart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исполнением запрета на купание в несанкционированных местах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выполнения профилактических мероприятий по предотвращению несчастных случаев с людьми на воде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оказанию первой медицинской помощи потерпевшим на воде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ФАПом</w:t>
            </w:r>
            <w:proofErr w:type="spellEnd"/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обучения детей правилам поведения и соблюдения безопасности на воде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Высотинской</w:t>
            </w:r>
            <w:proofErr w:type="spellEnd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учета и анализ несчастных случаев, произошедших на воде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2C0D69" w:rsidRPr="002C0D69" w:rsidTr="0085293F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сотрудников правоохранительных органов для обеспечения безопасности людей на воде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D69" w:rsidRPr="002C0D69" w:rsidRDefault="002C0D69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МВД России «</w:t>
            </w:r>
            <w:proofErr w:type="spellStart"/>
            <w:r w:rsid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Емельяновский</w:t>
            </w:r>
            <w:proofErr w:type="spellEnd"/>
            <w:r w:rsidRPr="002C0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85293F" w:rsidRPr="002C0D69" w:rsidRDefault="00912DF9" w:rsidP="00912D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85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85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Высотинского</w:t>
      </w:r>
      <w:proofErr w:type="spellEnd"/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85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5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85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293F" w:rsidRPr="002C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85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48-п</w:t>
      </w:r>
    </w:p>
    <w:p w:rsidR="0085293F" w:rsidRPr="0085293F" w:rsidRDefault="00912DF9" w:rsidP="00912DF9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С</w:t>
      </w:r>
      <w:r w:rsidR="0085293F" w:rsidRPr="0085293F">
        <w:rPr>
          <w:b/>
          <w:bCs/>
          <w:color w:val="000000"/>
          <w:sz w:val="28"/>
          <w:szCs w:val="28"/>
        </w:rPr>
        <w:t>ОСТАВ</w:t>
      </w:r>
    </w:p>
    <w:p w:rsidR="0085293F" w:rsidRPr="0085293F" w:rsidRDefault="0085293F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 группы по обеспечению безопасности людей в летний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5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Высотинског</w:t>
      </w:r>
      <w:r w:rsidRPr="0085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85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Сухобузимского </w:t>
      </w:r>
      <w:r w:rsidRPr="0085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Красноярского края</w:t>
      </w:r>
    </w:p>
    <w:p w:rsidR="0085293F" w:rsidRPr="0085293F" w:rsidRDefault="0085293F" w:rsidP="00912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500"/>
        <w:gridCol w:w="2160"/>
        <w:gridCol w:w="2160"/>
      </w:tblGrid>
      <w:tr w:rsidR="0085293F" w:rsidRPr="0085293F" w:rsidTr="0085293F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</w:t>
            </w:r>
          </w:p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</w:t>
            </w:r>
            <w:proofErr w:type="gramStart"/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gramStart"/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от.</w:t>
            </w:r>
          </w:p>
        </w:tc>
      </w:tr>
      <w:tr w:rsidR="0085293F" w:rsidRPr="0085293F" w:rsidTr="0085293F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Викторовна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32-290</w:t>
            </w: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9575811</w:t>
            </w:r>
          </w:p>
        </w:tc>
      </w:tr>
      <w:tr w:rsidR="0085293F" w:rsidRPr="0085293F" w:rsidTr="0085293F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сельсовета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Куликова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Викторовнап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32-290</w:t>
            </w: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130342963</w:t>
            </w:r>
          </w:p>
        </w:tc>
      </w:tr>
      <w:tr w:rsidR="0085293F" w:rsidRPr="0085293F" w:rsidTr="0085293F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ФАП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Миллер Екатерина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Ивановна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8950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9739361</w:t>
            </w:r>
          </w:p>
        </w:tc>
      </w:tr>
      <w:tr w:rsidR="0085293F" w:rsidRPr="0085293F" w:rsidTr="0085293F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 Сергей Иванович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93F" w:rsidRPr="0085293F" w:rsidRDefault="0085293F" w:rsidP="00912D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082049670</w:t>
            </w:r>
          </w:p>
        </w:tc>
      </w:tr>
    </w:tbl>
    <w:p w:rsidR="00055C28" w:rsidRDefault="00055C28" w:rsidP="00912DF9">
      <w:pPr>
        <w:spacing w:after="0" w:line="240" w:lineRule="auto"/>
        <w:ind w:firstLine="709"/>
        <w:jc w:val="both"/>
      </w:pPr>
      <w:bookmarkStart w:id="0" w:name="_GoBack"/>
      <w:bookmarkEnd w:id="0"/>
    </w:p>
    <w:sectPr w:rsidR="0005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5A" w:rsidRDefault="005A575A" w:rsidP="0085293F">
      <w:pPr>
        <w:spacing w:after="0" w:line="240" w:lineRule="auto"/>
      </w:pPr>
      <w:r>
        <w:separator/>
      </w:r>
    </w:p>
  </w:endnote>
  <w:endnote w:type="continuationSeparator" w:id="0">
    <w:p w:rsidR="005A575A" w:rsidRDefault="005A575A" w:rsidP="0085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 Cy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5A" w:rsidRDefault="005A575A" w:rsidP="0085293F">
      <w:pPr>
        <w:spacing w:after="0" w:line="240" w:lineRule="auto"/>
      </w:pPr>
      <w:r>
        <w:separator/>
      </w:r>
    </w:p>
  </w:footnote>
  <w:footnote w:type="continuationSeparator" w:id="0">
    <w:p w:rsidR="005A575A" w:rsidRDefault="005A575A" w:rsidP="00852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22"/>
    <w:rsid w:val="00055C28"/>
    <w:rsid w:val="00163D30"/>
    <w:rsid w:val="002C0D69"/>
    <w:rsid w:val="005A575A"/>
    <w:rsid w:val="0085293F"/>
    <w:rsid w:val="00877922"/>
    <w:rsid w:val="009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096,bqiaagaaeyqcaaagiaiaaapohgaabdweaaaaaaaaaaaaaaaaaaaaaaaaaaaaaaaaaaaaaaaaaaaaaaaaaaaaaaaaaaaaaaaaaaaaaaaaaaaaaaaaaaaaaaaaaaaaaaaaaaaaaaaaaaaaaaaaaaaaaaaaaaaaaaaaaaaaaaaaaaaaaaaaaaaaaaaaaaaaaaaaaaaaaaaaaaaaaaaaaaaaaaaaaaaaaaaaaaaaaaaa"/>
    <w:basedOn w:val="a"/>
    <w:rsid w:val="0085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5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93F"/>
  </w:style>
  <w:style w:type="paragraph" w:styleId="a5">
    <w:name w:val="footer"/>
    <w:basedOn w:val="a"/>
    <w:link w:val="a6"/>
    <w:uiPriority w:val="99"/>
    <w:unhideWhenUsed/>
    <w:rsid w:val="0085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096,bqiaagaaeyqcaaagiaiaaapohgaabdweaaaaaaaaaaaaaaaaaaaaaaaaaaaaaaaaaaaaaaaaaaaaaaaaaaaaaaaaaaaaaaaaaaaaaaaaaaaaaaaaaaaaaaaaaaaaaaaaaaaaaaaaaaaaaaaaaaaaaaaaaaaaaaaaaaaaaaaaaaaaaaaaaaaaaaaaaaaaaaaaaaaaaaaaaaaaaaaaaaaaaaaaaaaaaaaaaaaaaaaa"/>
    <w:basedOn w:val="a"/>
    <w:rsid w:val="0085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5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93F"/>
  </w:style>
  <w:style w:type="paragraph" w:styleId="a5">
    <w:name w:val="footer"/>
    <w:basedOn w:val="a"/>
    <w:link w:val="a6"/>
    <w:uiPriority w:val="99"/>
    <w:unhideWhenUsed/>
    <w:rsid w:val="0085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2626;fld=134;dst=1001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348;fld=134;dst=1010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2025-06-16T08:30:00Z</cp:lastPrinted>
  <dcterms:created xsi:type="dcterms:W3CDTF">2025-06-16T08:12:00Z</dcterms:created>
  <dcterms:modified xsi:type="dcterms:W3CDTF">2025-07-04T03:59:00Z</dcterms:modified>
</cp:coreProperties>
</file>