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5B" w:rsidRDefault="0055785B" w:rsidP="003D6DD0">
      <w:pPr>
        <w:tabs>
          <w:tab w:val="left" w:pos="8580"/>
        </w:tabs>
        <w:spacing w:after="160" w:line="240" w:lineRule="auto"/>
        <w:ind w:leftChars="200" w:left="440" w:right="1435"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КРАСНОЯРСКИЙ КРАЙ СУХОБУЗИМСКИЙ РАЙОН ВЫСОТИНСКИЙ СЕЛЬСКИЙ СОВЕТ ДЕПУТАТОВ</w:t>
      </w:r>
    </w:p>
    <w:p w:rsidR="0055785B" w:rsidRDefault="0055785B" w:rsidP="003D6DD0">
      <w:pPr>
        <w:spacing w:after="160" w:line="240" w:lineRule="auto"/>
        <w:ind w:right="99" w:firstLineChars="125" w:firstLine="301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55785B" w:rsidRDefault="0055785B" w:rsidP="003D6DD0">
      <w:pPr>
        <w:spacing w:after="16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</w:rPr>
        <w:t xml:space="preserve">23 сентября 2025 год                  с. </w:t>
      </w:r>
      <w:proofErr w:type="spellStart"/>
      <w:r>
        <w:rPr>
          <w:rFonts w:ascii="Arial" w:hAnsi="Arial" w:cs="Arial"/>
          <w:b/>
          <w:sz w:val="24"/>
          <w:szCs w:val="24"/>
        </w:rPr>
        <w:t>Высотино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                      №08-7/42</w:t>
      </w:r>
    </w:p>
    <w:p w:rsidR="0055785B" w:rsidRDefault="0055785B" w:rsidP="003D6DD0">
      <w:pPr>
        <w:spacing w:line="240" w:lineRule="auto"/>
        <w:ind w:right="340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самороспуске </w:t>
      </w:r>
      <w:proofErr w:type="spellStart"/>
      <w:r>
        <w:rPr>
          <w:rFonts w:ascii="Arial" w:hAnsi="Arial" w:cs="Arial"/>
          <w:sz w:val="24"/>
          <w:szCs w:val="24"/>
        </w:rPr>
        <w:t>Высотинского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Совета депутатов седьмого созыва</w:t>
      </w:r>
    </w:p>
    <w:p w:rsidR="0055785B" w:rsidRDefault="0055785B" w:rsidP="003D6DD0">
      <w:pPr>
        <w:shd w:val="clear" w:color="auto" w:fill="FFFFFF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77673480"/>
      <w:r>
        <w:rPr>
          <w:rFonts w:ascii="Arial" w:hAnsi="Arial" w:cs="Arial"/>
          <w:color w:val="000000"/>
          <w:sz w:val="24"/>
          <w:szCs w:val="24"/>
        </w:rPr>
        <w:t xml:space="preserve">В соответствии </w:t>
      </w:r>
      <w:bookmarkStart w:id="1" w:name="_Hlk79501936"/>
      <w:r>
        <w:rPr>
          <w:rFonts w:ascii="Arial" w:hAnsi="Arial" w:cs="Arial"/>
          <w:color w:val="000000"/>
          <w:sz w:val="24"/>
          <w:szCs w:val="24"/>
        </w:rPr>
        <w:t xml:space="preserve">с пунктом 2 части 1 статьи 17, частью 2 статьи 59 Федерального закона от 20.03.2025 №33 «Об общих принципах организации местного самоуправления в Единой системе  публичной власти», </w:t>
      </w:r>
      <w:bookmarkEnd w:id="0"/>
      <w:bookmarkEnd w:id="1"/>
      <w:r>
        <w:rPr>
          <w:rFonts w:ascii="Arial" w:hAnsi="Arial" w:cs="Arial"/>
          <w:color w:val="000000"/>
          <w:sz w:val="24"/>
          <w:szCs w:val="24"/>
        </w:rPr>
        <w:t xml:space="preserve">руководствуясь положениями статей 28,36 Устава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Высотинского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сельсовета Сухобузимского района Красноярского края</w:t>
      </w:r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Высотинский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сельский Совет депутатов</w:t>
      </w:r>
    </w:p>
    <w:p w:rsidR="0055785B" w:rsidRDefault="0055785B" w:rsidP="003D6DD0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РЕШИЛ:</w:t>
      </w:r>
    </w:p>
    <w:p w:rsidR="0055785B" w:rsidRDefault="0055785B" w:rsidP="003D6DD0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Досрочно прекратить полномочия </w:t>
      </w:r>
      <w:proofErr w:type="spellStart"/>
      <w:r>
        <w:rPr>
          <w:rFonts w:ascii="Arial" w:hAnsi="Arial" w:cs="Arial"/>
          <w:sz w:val="24"/>
          <w:szCs w:val="24"/>
        </w:rPr>
        <w:t>Высотинского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Совета депутатов седьмого созыва в связи с самороспуском с 23 сентября 2025 года.</w:t>
      </w:r>
    </w:p>
    <w:p w:rsidR="0055785B" w:rsidRDefault="0055785B" w:rsidP="003D6D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вступает в силу с 23 сентября 2025 года и подлежит опубликованию газете «Ведомости органов местного самоуправления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Высотинского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сельсовета» и разме</w:t>
      </w:r>
      <w:r w:rsidR="00897119">
        <w:rPr>
          <w:rFonts w:ascii="Arial" w:eastAsia="Times New Roman" w:hAnsi="Arial" w:cs="Arial"/>
          <w:sz w:val="24"/>
          <w:szCs w:val="24"/>
          <w:lang w:eastAsia="ru-RU"/>
        </w:rPr>
        <w:t xml:space="preserve">щению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официальном сайте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Высотинского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VISOTINO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</w:p>
    <w:p w:rsidR="0055785B" w:rsidRDefault="0055785B" w:rsidP="003D6DD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360" w:type="dxa"/>
        <w:tblLook w:val="04A0" w:firstRow="1" w:lastRow="0" w:firstColumn="1" w:lastColumn="0" w:noHBand="0" w:noVBand="1"/>
      </w:tblPr>
      <w:tblGrid>
        <w:gridCol w:w="4454"/>
        <w:gridCol w:w="4541"/>
      </w:tblGrid>
      <w:tr w:rsidR="0055785B" w:rsidTr="0055785B">
        <w:trPr>
          <w:tblCellSpacing w:w="0" w:type="dxa"/>
        </w:trPr>
        <w:tc>
          <w:tcPr>
            <w:tcW w:w="4454" w:type="dxa"/>
            <w:vAlign w:val="center"/>
          </w:tcPr>
          <w:p w:rsidR="0055785B" w:rsidRDefault="0055785B" w:rsidP="003D6DD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Высотинского</w:t>
            </w:r>
            <w:proofErr w:type="spellEnd"/>
          </w:p>
          <w:p w:rsidR="0055785B" w:rsidRDefault="0055785B" w:rsidP="003D6DD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Совета депутатов</w:t>
            </w:r>
          </w:p>
          <w:p w:rsidR="0055785B" w:rsidRDefault="0055785B" w:rsidP="003D6DD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5785B" w:rsidRDefault="0055785B" w:rsidP="003D6DD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Л.Е.Никифорова</w:t>
            </w:r>
            <w:proofErr w:type="spellEnd"/>
          </w:p>
        </w:tc>
        <w:tc>
          <w:tcPr>
            <w:tcW w:w="4541" w:type="dxa"/>
            <w:vAlign w:val="center"/>
          </w:tcPr>
          <w:p w:rsidR="0055785B" w:rsidRDefault="0055785B" w:rsidP="003D6DD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сельсовета </w:t>
            </w:r>
          </w:p>
          <w:p w:rsidR="0055785B" w:rsidRDefault="0055785B" w:rsidP="003D6DD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5785B" w:rsidRDefault="0055785B" w:rsidP="003D6DD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О.В.Дулина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D7354" w:rsidRDefault="00DD7354" w:rsidP="003D6DD0">
      <w:pPr>
        <w:spacing w:line="240" w:lineRule="auto"/>
        <w:ind w:firstLine="709"/>
        <w:jc w:val="both"/>
      </w:pPr>
      <w:bookmarkStart w:id="2" w:name="_GoBack"/>
      <w:bookmarkEnd w:id="2"/>
    </w:p>
    <w:sectPr w:rsidR="00DD7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78"/>
    <w:rsid w:val="003D6DD0"/>
    <w:rsid w:val="0055785B"/>
    <w:rsid w:val="005A4478"/>
    <w:rsid w:val="00897119"/>
    <w:rsid w:val="00D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55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57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55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57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2025-09-23T02:30:00Z</dcterms:created>
  <dcterms:modified xsi:type="dcterms:W3CDTF">2025-10-01T01:19:00Z</dcterms:modified>
</cp:coreProperties>
</file>